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F39" w:rsidRDefault="002F7F39" w:rsidP="002F7F39">
      <w:pPr>
        <w:pStyle w:val="Overskrift1"/>
        <w:rPr>
          <w:lang w:val="en-US"/>
        </w:rPr>
      </w:pPr>
      <w:r>
        <w:rPr>
          <w:lang w:val="en-US"/>
        </w:rPr>
        <w:t>DFS-Tools</w:t>
      </w:r>
    </w:p>
    <w:p w:rsidR="00FF66E9" w:rsidRDefault="00E26EDF">
      <w:pPr>
        <w:rPr>
          <w:lang w:val="en-US"/>
        </w:rPr>
      </w:pPr>
      <w:r w:rsidRPr="00E26EDF">
        <w:rPr>
          <w:lang w:val="en-US"/>
        </w:rPr>
        <w:t>This document describes the features of the three tools:</w:t>
      </w:r>
    </w:p>
    <w:p w:rsidR="00E26EDF" w:rsidRPr="00D04C58" w:rsidRDefault="00E26EDF" w:rsidP="00D04C58">
      <w:pPr>
        <w:pStyle w:val="Listeafsnit"/>
        <w:numPr>
          <w:ilvl w:val="0"/>
          <w:numId w:val="2"/>
        </w:numPr>
        <w:rPr>
          <w:lang w:val="en-US"/>
        </w:rPr>
      </w:pPr>
      <w:r w:rsidRPr="00D04C58">
        <w:rPr>
          <w:lang w:val="en-US"/>
        </w:rPr>
        <w:t>Txt2Dfs0</w:t>
      </w:r>
    </w:p>
    <w:p w:rsidR="00E26EDF" w:rsidRPr="00D04C58" w:rsidRDefault="00E26EDF" w:rsidP="00D04C58">
      <w:pPr>
        <w:pStyle w:val="Listeafsnit"/>
        <w:numPr>
          <w:ilvl w:val="0"/>
          <w:numId w:val="2"/>
        </w:numPr>
        <w:rPr>
          <w:lang w:val="en-US"/>
        </w:rPr>
      </w:pPr>
      <w:r w:rsidRPr="00D04C58">
        <w:rPr>
          <w:lang w:val="en-US"/>
        </w:rPr>
        <w:t>Dfs3PlotDfs0</w:t>
      </w:r>
    </w:p>
    <w:p w:rsidR="00E26EDF" w:rsidRPr="00D04C58" w:rsidRDefault="00E26EDF" w:rsidP="00D04C58">
      <w:pPr>
        <w:pStyle w:val="Listeafsnit"/>
        <w:numPr>
          <w:ilvl w:val="0"/>
          <w:numId w:val="2"/>
        </w:numPr>
        <w:rPr>
          <w:lang w:val="en-US"/>
        </w:rPr>
      </w:pPr>
      <w:r w:rsidRPr="00D04C58">
        <w:rPr>
          <w:lang w:val="en-US"/>
        </w:rPr>
        <w:t>Dfs3PlotDfs2</w:t>
      </w:r>
    </w:p>
    <w:p w:rsidR="002F7F39" w:rsidRDefault="00D04C58">
      <w:pPr>
        <w:rPr>
          <w:lang w:val="en-US"/>
        </w:rPr>
      </w:pPr>
      <w:r>
        <w:rPr>
          <w:lang w:val="en-US"/>
        </w:rPr>
        <w:t>The tools require</w:t>
      </w:r>
      <w:r w:rsidR="002F7F39">
        <w:rPr>
          <w:lang w:val="en-US"/>
        </w:rPr>
        <w:t xml:space="preserve"> that a Mike Zero version 2011 is installed. They do not require a license.</w:t>
      </w:r>
    </w:p>
    <w:p w:rsidR="002F7F39" w:rsidRDefault="002F7F39">
      <w:pPr>
        <w:rPr>
          <w:lang w:val="en-US"/>
        </w:rPr>
      </w:pPr>
      <w:r>
        <w:rPr>
          <w:lang w:val="en-US"/>
        </w:rPr>
        <w:t>The tools are installed using dfstools.msi. This installer will also install the source code</w:t>
      </w:r>
      <w:r w:rsidR="00D04C58">
        <w:rPr>
          <w:lang w:val="en-US"/>
        </w:rPr>
        <w:t xml:space="preserve"> (c#)</w:t>
      </w:r>
      <w:r>
        <w:rPr>
          <w:lang w:val="en-US"/>
        </w:rPr>
        <w:t>.</w:t>
      </w:r>
      <w:r w:rsidR="00D04C58">
        <w:rPr>
          <w:lang w:val="en-US"/>
        </w:rPr>
        <w:t xml:space="preserve"> The users are encouraged to use the source code as this is easy to use and will provide much more flexibility than the executables.</w:t>
      </w:r>
      <w:r>
        <w:rPr>
          <w:lang w:val="en-US"/>
        </w:rPr>
        <w:t xml:space="preserve"> </w:t>
      </w:r>
      <w:r w:rsidR="00D04C58">
        <w:rPr>
          <w:lang w:val="en-US"/>
        </w:rPr>
        <w:t xml:space="preserve">The tools are built on top of the open source </w:t>
      </w:r>
      <w:proofErr w:type="spellStart"/>
      <w:r w:rsidR="00D04C58">
        <w:rPr>
          <w:lang w:val="en-US"/>
        </w:rPr>
        <w:t>HydroNumerics</w:t>
      </w:r>
      <w:proofErr w:type="spellEnd"/>
      <w:r w:rsidR="00D04C58">
        <w:rPr>
          <w:lang w:val="en-US"/>
        </w:rPr>
        <w:t>-framework.</w:t>
      </w:r>
    </w:p>
    <w:p w:rsidR="002A5818" w:rsidRDefault="00796AF3" w:rsidP="00796AF3">
      <w:pPr>
        <w:pStyle w:val="Overskrift1"/>
        <w:rPr>
          <w:lang w:val="en-US"/>
        </w:rPr>
      </w:pPr>
      <w:r>
        <w:rPr>
          <w:lang w:val="en-US"/>
        </w:rPr>
        <w:t>Txt2Dfs0</w:t>
      </w:r>
    </w:p>
    <w:p w:rsidR="00796AF3" w:rsidRDefault="00796AF3" w:rsidP="00796AF3">
      <w:pPr>
        <w:rPr>
          <w:rStyle w:val="apple-style-span"/>
          <w:rFonts w:cs="Arial"/>
          <w:color w:val="000000"/>
          <w:lang w:val="en-US"/>
        </w:rPr>
      </w:pPr>
      <w:r>
        <w:rPr>
          <w:rStyle w:val="apple-style-span"/>
          <w:rFonts w:cs="Arial"/>
          <w:color w:val="000000"/>
          <w:lang w:val="en-US"/>
        </w:rPr>
        <w:t xml:space="preserve">This tool reads a text file with time series data and output the data in .dfs0-format. </w:t>
      </w:r>
      <w:r w:rsidRPr="00796AF3">
        <w:rPr>
          <w:rStyle w:val="apple-style-span"/>
          <w:rFonts w:cs="Arial"/>
          <w:color w:val="000000"/>
          <w:lang w:val="en-US"/>
        </w:rPr>
        <w:t>The executable (txt2dfs0.exe) is in the</w:t>
      </w:r>
      <w:r>
        <w:rPr>
          <w:lang w:val="en-US"/>
        </w:rPr>
        <w:t xml:space="preserve"> </w:t>
      </w:r>
      <w:r>
        <w:rPr>
          <w:rStyle w:val="apple-style-span"/>
          <w:rFonts w:cs="Arial"/>
          <w:color w:val="000000"/>
          <w:lang w:val="en-US"/>
        </w:rPr>
        <w:t>bin-directory</w:t>
      </w:r>
      <w:r w:rsidRPr="00796AF3">
        <w:rPr>
          <w:rStyle w:val="apple-style-span"/>
          <w:rFonts w:cs="Arial"/>
          <w:color w:val="000000"/>
          <w:lang w:val="en-US"/>
        </w:rPr>
        <w:t>. In the examples</w:t>
      </w:r>
      <w:r>
        <w:rPr>
          <w:rStyle w:val="apple-style-span"/>
          <w:rFonts w:cs="Arial"/>
          <w:color w:val="000000"/>
          <w:lang w:val="en-US"/>
        </w:rPr>
        <w:t>-directory</w:t>
      </w:r>
      <w:r w:rsidRPr="00796AF3">
        <w:rPr>
          <w:rStyle w:val="apple-style-span"/>
          <w:rFonts w:cs="Arial"/>
          <w:color w:val="000000"/>
          <w:lang w:val="en-US"/>
        </w:rPr>
        <w:t xml:space="preserve"> there is </w:t>
      </w:r>
      <w:r>
        <w:rPr>
          <w:rStyle w:val="apple-style-span"/>
          <w:rFonts w:cs="Arial"/>
          <w:color w:val="000000"/>
          <w:lang w:val="en-US"/>
        </w:rPr>
        <w:t xml:space="preserve">a </w:t>
      </w:r>
      <w:r w:rsidRPr="00796AF3">
        <w:rPr>
          <w:rStyle w:val="apple-style-span"/>
          <w:rFonts w:cs="Arial"/>
          <w:color w:val="000000"/>
          <w:lang w:val="en-US"/>
        </w:rPr>
        <w:t>txt-file that can be</w:t>
      </w:r>
      <w:r w:rsidRPr="00796AF3">
        <w:rPr>
          <w:lang w:val="en-US"/>
        </w:rPr>
        <w:br/>
      </w:r>
      <w:r w:rsidRPr="00796AF3">
        <w:rPr>
          <w:rStyle w:val="apple-style-span"/>
          <w:rFonts w:cs="Arial"/>
          <w:color w:val="000000"/>
          <w:lang w:val="en-US"/>
        </w:rPr>
        <w:t>used as input. The</w:t>
      </w:r>
      <w:r>
        <w:rPr>
          <w:rStyle w:val="apple-style-span"/>
          <w:rFonts w:cs="Arial"/>
          <w:color w:val="000000"/>
          <w:lang w:val="en-US"/>
        </w:rPr>
        <w:t xml:space="preserve"> </w:t>
      </w:r>
      <w:r w:rsidRPr="00796AF3">
        <w:rPr>
          <w:rStyle w:val="apple-style-span"/>
          <w:rFonts w:cs="Arial"/>
          <w:color w:val="000000"/>
          <w:lang w:val="en-US"/>
        </w:rPr>
        <w:t xml:space="preserve">source code is located in the txt2dfs0-directory. </w:t>
      </w:r>
    </w:p>
    <w:p w:rsidR="00796AF3" w:rsidRDefault="00796AF3" w:rsidP="00796AF3">
      <w:pPr>
        <w:rPr>
          <w:rStyle w:val="apple-style-span"/>
          <w:rFonts w:cs="Arial"/>
          <w:color w:val="000000"/>
          <w:lang w:val="en-US"/>
        </w:rPr>
      </w:pPr>
      <w:r w:rsidRPr="00796AF3">
        <w:rPr>
          <w:rStyle w:val="apple-style-span"/>
          <w:rFonts w:cs="Arial"/>
          <w:color w:val="000000"/>
          <w:lang w:val="en-US"/>
        </w:rPr>
        <w:t xml:space="preserve">The </w:t>
      </w:r>
      <w:proofErr w:type="gramStart"/>
      <w:r w:rsidRPr="00796AF3">
        <w:rPr>
          <w:rStyle w:val="apple-style-span"/>
          <w:rFonts w:cs="Arial"/>
          <w:color w:val="000000"/>
          <w:lang w:val="en-US"/>
        </w:rPr>
        <w:t>way to use txt2dfs0 is in a command prompt and write</w:t>
      </w:r>
      <w:proofErr w:type="gramEnd"/>
      <w:r w:rsidRPr="00796AF3">
        <w:rPr>
          <w:rStyle w:val="apple-style-span"/>
          <w:rFonts w:cs="Arial"/>
          <w:color w:val="000000"/>
          <w:lang w:val="en-US"/>
        </w:rPr>
        <w:t xml:space="preserve">: </w:t>
      </w:r>
      <w:r>
        <w:rPr>
          <w:rStyle w:val="apple-style-span"/>
          <w:rFonts w:cs="Arial"/>
          <w:color w:val="000000"/>
          <w:lang w:val="en-US"/>
        </w:rPr>
        <w:t>“</w:t>
      </w:r>
      <w:r w:rsidRPr="00796AF3">
        <w:rPr>
          <w:rStyle w:val="apple-style-span"/>
          <w:rFonts w:cs="Arial"/>
          <w:color w:val="000000"/>
          <w:lang w:val="en-US"/>
        </w:rPr>
        <w:t>txt2dfs0.exe</w:t>
      </w:r>
      <w:r>
        <w:rPr>
          <w:lang w:val="en-US"/>
        </w:rPr>
        <w:t xml:space="preserve"> </w:t>
      </w:r>
      <w:proofErr w:type="spellStart"/>
      <w:r w:rsidRPr="00796AF3">
        <w:rPr>
          <w:rStyle w:val="apple-style-span"/>
          <w:rFonts w:cs="Arial"/>
          <w:color w:val="000000"/>
          <w:lang w:val="en-US"/>
        </w:rPr>
        <w:t>TxtFileName</w:t>
      </w:r>
      <w:proofErr w:type="spellEnd"/>
      <w:r w:rsidRPr="00796AF3">
        <w:rPr>
          <w:rStyle w:val="apple-style-span"/>
          <w:rFonts w:cs="Arial"/>
          <w:color w:val="000000"/>
          <w:lang w:val="en-US"/>
        </w:rPr>
        <w:t xml:space="preserve"> Dfs0Filename</w:t>
      </w:r>
      <w:r>
        <w:rPr>
          <w:rStyle w:val="apple-style-span"/>
          <w:rFonts w:cs="Arial"/>
          <w:color w:val="000000"/>
          <w:lang w:val="en-US"/>
        </w:rPr>
        <w:t>”</w:t>
      </w:r>
      <w:r w:rsidRPr="00796AF3">
        <w:rPr>
          <w:rStyle w:val="apple-style-span"/>
          <w:rFonts w:cs="Arial"/>
          <w:color w:val="000000"/>
          <w:lang w:val="en-US"/>
        </w:rPr>
        <w:t>. It will then read the entries in the text</w:t>
      </w:r>
      <w:r>
        <w:rPr>
          <w:rStyle w:val="apple-style-span"/>
          <w:rFonts w:cs="Arial"/>
          <w:color w:val="000000"/>
          <w:lang w:val="en-US"/>
        </w:rPr>
        <w:t xml:space="preserve"> </w:t>
      </w:r>
      <w:r w:rsidRPr="00796AF3">
        <w:rPr>
          <w:rStyle w:val="apple-style-span"/>
          <w:rFonts w:cs="Arial"/>
          <w:color w:val="000000"/>
          <w:lang w:val="en-US"/>
        </w:rPr>
        <w:t>file and put them in the dfs0 file. The format should be like in the</w:t>
      </w:r>
      <w:r w:rsidRPr="00796AF3">
        <w:rPr>
          <w:lang w:val="en-US"/>
        </w:rPr>
        <w:br/>
      </w:r>
      <w:r w:rsidRPr="00796AF3">
        <w:rPr>
          <w:rStyle w:val="apple-style-span"/>
          <w:rFonts w:cs="Arial"/>
          <w:color w:val="000000"/>
          <w:lang w:val="en-US"/>
        </w:rPr>
        <w:t>example text file (</w:t>
      </w:r>
      <w:proofErr w:type="spellStart"/>
      <w:r w:rsidRPr="00796AF3">
        <w:rPr>
          <w:rStyle w:val="apple-style-span"/>
          <w:rFonts w:cs="Arial"/>
          <w:color w:val="000000"/>
          <w:lang w:val="en-US"/>
        </w:rPr>
        <w:t>dd</w:t>
      </w:r>
      <w:proofErr w:type="spellEnd"/>
      <w:r w:rsidRPr="00796AF3">
        <w:rPr>
          <w:rStyle w:val="apple-style-span"/>
          <w:rFonts w:cs="Arial"/>
          <w:color w:val="000000"/>
          <w:lang w:val="en-US"/>
        </w:rPr>
        <w:t>-mm-</w:t>
      </w:r>
      <w:proofErr w:type="spellStart"/>
      <w:r w:rsidRPr="00796AF3">
        <w:rPr>
          <w:rStyle w:val="apple-style-span"/>
          <w:rFonts w:cs="Arial"/>
          <w:color w:val="000000"/>
          <w:lang w:val="en-US"/>
        </w:rPr>
        <w:t>yyyy</w:t>
      </w:r>
      <w:proofErr w:type="spellEnd"/>
      <w:r w:rsidRPr="00796AF3">
        <w:rPr>
          <w:rStyle w:val="apple-style-span"/>
          <w:rFonts w:cs="Arial"/>
          <w:color w:val="000000"/>
          <w:lang w:val="en-US"/>
        </w:rPr>
        <w:t>;</w:t>
      </w:r>
      <w:r>
        <w:rPr>
          <w:rStyle w:val="apple-style-span"/>
          <w:rFonts w:cs="Arial"/>
          <w:color w:val="000000"/>
          <w:lang w:val="en-US"/>
        </w:rPr>
        <w:t xml:space="preserve"> </w:t>
      </w:r>
      <w:r w:rsidRPr="00796AF3">
        <w:rPr>
          <w:rStyle w:val="apple-style-span"/>
          <w:rFonts w:cs="Arial"/>
          <w:color w:val="000000"/>
          <w:lang w:val="en-US"/>
        </w:rPr>
        <w:t xml:space="preserve">2.2). </w:t>
      </w:r>
    </w:p>
    <w:p w:rsidR="00796AF3" w:rsidRDefault="00796AF3" w:rsidP="00796AF3">
      <w:pPr>
        <w:rPr>
          <w:lang w:val="en-US"/>
        </w:rPr>
      </w:pPr>
      <w:r w:rsidRPr="00796AF3">
        <w:rPr>
          <w:rStyle w:val="apple-style-span"/>
          <w:rFonts w:cs="Arial"/>
          <w:color w:val="000000"/>
          <w:lang w:val="en-US"/>
        </w:rPr>
        <w:t>The item is hardcoded to</w:t>
      </w:r>
      <w:r>
        <w:rPr>
          <w:lang w:val="en-US"/>
        </w:rPr>
        <w:t xml:space="preserve"> </w:t>
      </w:r>
      <w:r w:rsidRPr="00796AF3">
        <w:rPr>
          <w:rStyle w:val="apple-style-span"/>
          <w:rFonts w:cs="Arial"/>
          <w:color w:val="000000"/>
          <w:lang w:val="en-US"/>
        </w:rPr>
        <w:t>"concentration" and the unit is "mg/l"</w:t>
      </w:r>
      <w:r>
        <w:rPr>
          <w:rStyle w:val="apple-style-span"/>
          <w:rFonts w:cs="Arial"/>
          <w:color w:val="000000"/>
          <w:lang w:val="en-US"/>
        </w:rPr>
        <w:t xml:space="preserve"> which is used the item used in a Mike She water quality simulation.</w:t>
      </w:r>
      <w:r w:rsidRPr="00796AF3">
        <w:rPr>
          <w:lang w:val="en-US"/>
        </w:rPr>
        <w:t xml:space="preserve"> </w:t>
      </w:r>
    </w:p>
    <w:p w:rsidR="00796AF3" w:rsidRDefault="00796AF3" w:rsidP="00796AF3">
      <w:pPr>
        <w:pStyle w:val="Overskrift1"/>
        <w:rPr>
          <w:lang w:val="en-US"/>
        </w:rPr>
      </w:pPr>
      <w:r>
        <w:rPr>
          <w:lang w:val="en-US"/>
        </w:rPr>
        <w:t>Dfs3PlotDfs0</w:t>
      </w:r>
    </w:p>
    <w:p w:rsidR="00796AF3" w:rsidRDefault="00796AF3" w:rsidP="00796AF3">
      <w:pPr>
        <w:rPr>
          <w:lang w:val="en-US"/>
        </w:rPr>
      </w:pPr>
      <w:r>
        <w:rPr>
          <w:lang w:val="en-US"/>
        </w:rPr>
        <w:t>This tool extracts a time series from a .dfs3-file at the locations of extraction wells from a corresponding Mike She simulation. A well can be screened over several layers and the tool cho</w:t>
      </w:r>
      <w:r w:rsidR="00651840">
        <w:rPr>
          <w:lang w:val="en-US"/>
        </w:rPr>
        <w:t>o</w:t>
      </w:r>
      <w:r>
        <w:rPr>
          <w:lang w:val="en-US"/>
        </w:rPr>
        <w:t>ses the layer where most of the screen is situated. The data are exported to a dfs0-file, a txt-file and a jpg-file with a bitmap showing the graph</w:t>
      </w:r>
      <w:r w:rsidR="00651840">
        <w:rPr>
          <w:lang w:val="en-US"/>
        </w:rPr>
        <w:t xml:space="preserve"> (See figure below)</w:t>
      </w:r>
      <w:r>
        <w:rPr>
          <w:lang w:val="en-US"/>
        </w:rPr>
        <w:t>.</w:t>
      </w:r>
    </w:p>
    <w:p w:rsidR="003257D2" w:rsidRDefault="00A1314E" w:rsidP="00796AF3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6120130" cy="2752090"/>
            <wp:effectExtent l="19050" t="0" r="0" b="0"/>
            <wp:docPr id="5" name="Billede 4" descr="Well_No_2_Disch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l_No_2_Discharg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3B" w:rsidRDefault="009F6B3B" w:rsidP="00796AF3">
      <w:pPr>
        <w:rPr>
          <w:lang w:val="en-US"/>
        </w:rPr>
      </w:pPr>
      <w:r>
        <w:rPr>
          <w:lang w:val="en-US"/>
        </w:rPr>
        <w:t xml:space="preserve">The tool is run from the command line and it is configured by providing an xml-file as argument, i.e. </w:t>
      </w:r>
      <w:r w:rsidRPr="009F6B3B">
        <w:rPr>
          <w:lang w:val="en-US"/>
        </w:rPr>
        <w:t>Dfs3plotdfs0</w:t>
      </w:r>
      <w:r>
        <w:rPr>
          <w:lang w:val="en-US"/>
        </w:rPr>
        <w:t>.exe config.xml.</w:t>
      </w:r>
    </w:p>
    <w:p w:rsidR="009F6B3B" w:rsidRPr="009F6B3B" w:rsidRDefault="009F6B3B" w:rsidP="00796AF3">
      <w:pPr>
        <w:rPr>
          <w:b/>
          <w:lang w:val="en-US"/>
        </w:rPr>
      </w:pPr>
      <w:r>
        <w:rPr>
          <w:lang w:val="en-US"/>
        </w:rPr>
        <w:t>The xml-file has to have the elements shown below:</w:t>
      </w:r>
    </w:p>
    <w:p w:rsidR="002A5818" w:rsidRDefault="009F6B3B" w:rsidP="00796AF3">
      <w:pPr>
        <w:rPr>
          <w:lang w:val="en-US"/>
        </w:rPr>
      </w:pPr>
      <w:r w:rsidRPr="009F6B3B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4pt;margin-top:.4pt;width:481.1pt;height:98.6pt;z-index:251660288;mso-width-percent:1000;mso-width-percent:1000;mso-width-relative:margin;mso-height-relative:margin">
            <v:textbox>
              <w:txbxContent>
                <w:p w:rsidR="009F6B3B" w:rsidRPr="009F6B3B" w:rsidRDefault="009F6B3B" w:rsidP="009F6B3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gramStart"/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&lt;?</w:t>
                  </w:r>
                  <w:r w:rsidRPr="009F6B3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xml</w:t>
                  </w:r>
                  <w:proofErr w:type="gramEnd"/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9F6B3B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version</w:t>
                  </w:r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9F6B3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1.0</w:t>
                  </w:r>
                  <w:r w:rsidRPr="009F6B3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9F6B3B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encoding</w:t>
                  </w:r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9F6B3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utf-8</w:t>
                  </w:r>
                  <w:r w:rsidRPr="009F6B3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?&gt;</w:t>
                  </w:r>
                </w:p>
                <w:p w:rsidR="009F6B3B" w:rsidRPr="009F6B3B" w:rsidRDefault="009F6B3B" w:rsidP="009F6B3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</w:t>
                  </w:r>
                  <w:r w:rsidRPr="009F6B3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Dfs3plotDfs0</w:t>
                  </w:r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9F6B3B" w:rsidRPr="009F6B3B" w:rsidRDefault="009F6B3B" w:rsidP="009F6B3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&lt;</w:t>
                  </w:r>
                  <w:proofErr w:type="spellStart"/>
                  <w:r w:rsidRPr="009F6B3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SheFileName</w:t>
                  </w:r>
                  <w:proofErr w:type="spellEnd"/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proofErr w:type="gramStart"/>
                  <w:r w:rsidRPr="009F6B3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..</w:t>
                  </w:r>
                  <w:proofErr w:type="gramEnd"/>
                  <w:r w:rsidRPr="009F6B3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\..\Karup_Example_DemoMode.SHE</w:t>
                  </w:r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9F6B3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SheFileName</w:t>
                  </w:r>
                  <w:proofErr w:type="spellEnd"/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9F6B3B" w:rsidRPr="009F6B3B" w:rsidRDefault="009F6B3B" w:rsidP="009F6B3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&lt;</w:t>
                  </w:r>
                  <w:r w:rsidRPr="009F6B3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Dfs3FileName</w:t>
                  </w:r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proofErr w:type="gramStart"/>
                  <w:r w:rsidRPr="009F6B3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..</w:t>
                  </w:r>
                  <w:proofErr w:type="gramEnd"/>
                  <w:r w:rsidRPr="009F6B3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\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..\</w:t>
                  </w:r>
                  <w:r w:rsidRPr="009F6B3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Result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Files\</w:t>
                  </w:r>
                  <w:r w:rsidRPr="009F6B3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3DSZflow.dfs3</w:t>
                  </w:r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9F6B3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Dfs3FileName</w:t>
                  </w:r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9F6B3B" w:rsidRPr="009F6B3B" w:rsidRDefault="009F6B3B" w:rsidP="009F6B3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&lt;</w:t>
                  </w:r>
                  <w:proofErr w:type="spellStart"/>
                  <w:r w:rsidRPr="009F6B3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ItemNumber</w:t>
                  </w:r>
                  <w:proofErr w:type="spellEnd"/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9F6B3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2</w:t>
                  </w:r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9F6B3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ItemNumber</w:t>
                  </w:r>
                  <w:proofErr w:type="spellEnd"/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172B6E" w:rsidRPr="009F6B3B" w:rsidRDefault="00172B6E" w:rsidP="00172B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&lt;</w:t>
                  </w:r>
                  <w:proofErr w:type="spellStart"/>
                  <w:r w:rsidRPr="009F6B3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TimeSteps</w:t>
                  </w:r>
                  <w:proofErr w:type="spellEnd"/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&gt;&lt;/</w:t>
                  </w:r>
                  <w:proofErr w:type="spellStart"/>
                  <w:r w:rsidRPr="009F6B3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TimeSteps</w:t>
                  </w:r>
                  <w:proofErr w:type="spellEnd"/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9F6B3B" w:rsidRPr="009F6B3B" w:rsidRDefault="009F6B3B" w:rsidP="009F6B3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&lt;</w:t>
                  </w:r>
                  <w:proofErr w:type="spellStart"/>
                  <w:r w:rsidRPr="009F6B3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WellNumbers</w:t>
                  </w:r>
                  <w:proofErr w:type="spellEnd"/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&gt;&lt;/</w:t>
                  </w:r>
                  <w:proofErr w:type="spellStart"/>
                  <w:r w:rsidRPr="009F6B3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WellNumbers</w:t>
                  </w:r>
                  <w:proofErr w:type="spellEnd"/>
                  <w:r w:rsidRPr="009F6B3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9F6B3B" w:rsidRDefault="009F6B3B" w:rsidP="009F6B3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Dfs3plotDfs0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9F6B3B" w:rsidRDefault="009F6B3B"/>
              </w:txbxContent>
            </v:textbox>
          </v:shape>
        </w:pict>
      </w:r>
      <w:r w:rsidR="00796AF3" w:rsidRPr="00796AF3">
        <w:rPr>
          <w:lang w:val="en-US"/>
        </w:rPr>
        <w:br/>
      </w:r>
    </w:p>
    <w:p w:rsidR="009F6B3B" w:rsidRDefault="009F6B3B" w:rsidP="00796AF3">
      <w:pPr>
        <w:rPr>
          <w:lang w:val="en-US"/>
        </w:rPr>
      </w:pPr>
    </w:p>
    <w:p w:rsidR="00172B6E" w:rsidRDefault="00172B6E" w:rsidP="00796AF3">
      <w:pPr>
        <w:rPr>
          <w:lang w:val="en-US"/>
        </w:rPr>
      </w:pPr>
    </w:p>
    <w:p w:rsidR="00172B6E" w:rsidRDefault="00172B6E" w:rsidP="00796AF3">
      <w:pPr>
        <w:rPr>
          <w:lang w:val="en-US"/>
        </w:rPr>
      </w:pPr>
    </w:p>
    <w:p w:rsidR="00172B6E" w:rsidRDefault="00172B6E" w:rsidP="00796AF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SheFileName</w:t>
      </w:r>
      <w:proofErr w:type="spellEnd"/>
      <w:r>
        <w:rPr>
          <w:lang w:val="en-US"/>
        </w:rPr>
        <w:t xml:space="preserve"> is the name and path of the she-file from which the wells should be written. The Dfs3FileName is the name and path of the dfs3-file from which the data should be extracted. This file has to have the same grid as Mike She simulation. The </w:t>
      </w:r>
      <w:proofErr w:type="spellStart"/>
      <w:r>
        <w:rPr>
          <w:lang w:val="en-US"/>
        </w:rPr>
        <w:t>ItemNumber</w:t>
      </w:r>
      <w:proofErr w:type="spellEnd"/>
      <w:r>
        <w:rPr>
          <w:lang w:val="en-US"/>
        </w:rPr>
        <w:t xml:space="preserve"> is the item that should be used. Note Item numbers counts from 1. In the </w:t>
      </w:r>
      <w:proofErr w:type="spellStart"/>
      <w:r>
        <w:rPr>
          <w:lang w:val="en-US"/>
        </w:rPr>
        <w:t>TimeSteps</w:t>
      </w:r>
      <w:proofErr w:type="spellEnd"/>
      <w:r>
        <w:rPr>
          <w:lang w:val="en-US"/>
        </w:rPr>
        <w:t xml:space="preserve"> element it is possible to provide specific time steps to extract data from. The following syntax can be used:</w:t>
      </w:r>
    </w:p>
    <w:p w:rsidR="00172B6E" w:rsidRDefault="00172B6E" w:rsidP="00172B6E">
      <w:pPr>
        <w:rPr>
          <w:lang w:val="en-US"/>
        </w:rPr>
      </w:pPr>
      <w:r>
        <w:rPr>
          <w:lang w:val="en-US"/>
        </w:rPr>
        <w:t>“0, 1, 5” = time steps 0, 1 and 5.</w:t>
      </w:r>
    </w:p>
    <w:p w:rsidR="00172B6E" w:rsidRDefault="00172B6E" w:rsidP="00172B6E">
      <w:pPr>
        <w:rPr>
          <w:lang w:val="en-US"/>
        </w:rPr>
      </w:pPr>
      <w:r>
        <w:rPr>
          <w:lang w:val="en-US"/>
        </w:rPr>
        <w:t>“” = all time steps.</w:t>
      </w:r>
    </w:p>
    <w:p w:rsidR="00172B6E" w:rsidRDefault="00172B6E" w:rsidP="00172B6E">
      <w:pPr>
        <w:rPr>
          <w:lang w:val="en-US"/>
        </w:rPr>
      </w:pPr>
      <w:r>
        <w:rPr>
          <w:lang w:val="en-US"/>
        </w:rPr>
        <w:t>“1-3, 7” = time steps 1, 2, 3 and 7.</w:t>
      </w:r>
    </w:p>
    <w:p w:rsidR="00172B6E" w:rsidRDefault="00172B6E" w:rsidP="00172B6E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WellNumbers</w:t>
      </w:r>
      <w:proofErr w:type="spellEnd"/>
      <w:r>
        <w:rPr>
          <w:lang w:val="en-US"/>
        </w:rPr>
        <w:t>-element specific wells can be selected for output using the same syntax as for the time steps. Note that Wells and Time steps count from 0.</w:t>
      </w:r>
    </w:p>
    <w:p w:rsidR="00172B6E" w:rsidRDefault="00172B6E" w:rsidP="00172B6E">
      <w:pPr>
        <w:pStyle w:val="Overskrift1"/>
        <w:rPr>
          <w:lang w:val="en-US"/>
        </w:rPr>
      </w:pPr>
      <w:r>
        <w:rPr>
          <w:lang w:val="en-US"/>
        </w:rPr>
        <w:lastRenderedPageBreak/>
        <w:t>Dfs3PlotDfs2</w:t>
      </w:r>
    </w:p>
    <w:p w:rsidR="00172B6E" w:rsidRPr="00172B6E" w:rsidRDefault="002F7F39" w:rsidP="00172B6E">
      <w:pPr>
        <w:rPr>
          <w:lang w:val="en-US"/>
        </w:rPr>
      </w:pPr>
      <w:r>
        <w:rPr>
          <w:lang w:val="en-US"/>
        </w:rPr>
        <w:t xml:space="preserve">This tool extracts two-dimensional data from Dfs3-files and outputs an </w:t>
      </w:r>
      <w:proofErr w:type="spellStart"/>
      <w:r>
        <w:rPr>
          <w:lang w:val="en-US"/>
        </w:rPr>
        <w:t>ascii</w:t>
      </w:r>
      <w:proofErr w:type="spellEnd"/>
      <w:r>
        <w:rPr>
          <w:lang w:val="en-US"/>
        </w:rPr>
        <w:t xml:space="preserve">-grid and a contour plot in </w:t>
      </w:r>
      <w:proofErr w:type="gramStart"/>
      <w:r>
        <w:rPr>
          <w:lang w:val="en-US"/>
        </w:rPr>
        <w:t>a  jpg</w:t>
      </w:r>
      <w:proofErr w:type="gramEnd"/>
      <w:r>
        <w:rPr>
          <w:lang w:val="en-US"/>
        </w:rPr>
        <w:t xml:space="preserve">-file (see figure below). On the figure the extraction wells from a Mike She simulation is marked with circles. </w:t>
      </w:r>
    </w:p>
    <w:p w:rsidR="00172B6E" w:rsidRDefault="00172B6E" w:rsidP="00172B6E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4667250" cy="6362700"/>
            <wp:effectExtent l="19050" t="0" r="0" b="0"/>
            <wp:docPr id="6" name="Billede 5" descr="Karup_Example_DemoMode_3DSZ.TimeStep_0_Layer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up_Example_DemoMode_3DSZ.TimeStep_0_Layer_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39" w:rsidRDefault="002F7F39" w:rsidP="002F7F39">
      <w:pPr>
        <w:rPr>
          <w:lang w:val="en-US"/>
        </w:rPr>
      </w:pPr>
      <w:r>
        <w:rPr>
          <w:lang w:val="en-US"/>
        </w:rPr>
        <w:t xml:space="preserve">The tool is run from the command line and it is configured by providing an xml-file as argument, i.e. </w:t>
      </w:r>
      <w:r w:rsidRPr="009F6B3B">
        <w:rPr>
          <w:lang w:val="en-US"/>
        </w:rPr>
        <w:t>Dfs3plotdfs</w:t>
      </w:r>
      <w:r>
        <w:rPr>
          <w:lang w:val="en-US"/>
        </w:rPr>
        <w:t>2.exe config.xml.</w:t>
      </w:r>
    </w:p>
    <w:p w:rsidR="002F7F39" w:rsidRDefault="002F7F39" w:rsidP="002F7F39">
      <w:pPr>
        <w:rPr>
          <w:lang w:val="en-US"/>
        </w:rPr>
      </w:pPr>
      <w:r>
        <w:rPr>
          <w:lang w:val="en-US"/>
        </w:rPr>
        <w:t>The xml-file has to have the elements shown below:</w:t>
      </w:r>
    </w:p>
    <w:p w:rsidR="002F7F39" w:rsidRPr="009F6B3B" w:rsidRDefault="002F7F39" w:rsidP="002F7F39">
      <w:pPr>
        <w:rPr>
          <w:b/>
          <w:lang w:val="en-US"/>
        </w:rPr>
      </w:pPr>
      <w:r w:rsidRPr="002F7F39">
        <w:rPr>
          <w:noProof/>
          <w:lang w:val="en-US"/>
        </w:rPr>
        <w:pict>
          <v:shape id="_x0000_s1029" type="#_x0000_t202" style="position:absolute;margin-left:0;margin-top:0;width:180.55pt;height:126.05pt;z-index:251662336;mso-width-percent:1000;mso-height-percent:200;mso-position-horizontal:center;mso-width-percent:1000;mso-height-percent:200;mso-width-relative:margin;mso-height-relative:margin">
            <v:textbox style="mso-fit-shape-to-text:t">
              <w:txbxContent>
                <w:p w:rsidR="002F7F39" w:rsidRPr="002F7F39" w:rsidRDefault="002F7F39" w:rsidP="002F7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gramStart"/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&lt;?</w:t>
                  </w:r>
                  <w:r w:rsidRPr="002F7F39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xml</w:t>
                  </w:r>
                  <w:proofErr w:type="gramEnd"/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2F7F39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version</w:t>
                  </w:r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2F7F39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1.0</w:t>
                  </w:r>
                  <w:r w:rsidRPr="002F7F39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2F7F39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encoding</w:t>
                  </w:r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2F7F39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utf-8</w:t>
                  </w:r>
                  <w:r w:rsidRPr="002F7F39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?&gt;</w:t>
                  </w:r>
                </w:p>
                <w:p w:rsidR="002F7F39" w:rsidRPr="002F7F39" w:rsidRDefault="002F7F39" w:rsidP="002F7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</w:t>
                  </w:r>
                  <w:r w:rsidRPr="002F7F39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Dfs3plotDfs2</w:t>
                  </w:r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2F7F39" w:rsidRPr="002F7F39" w:rsidRDefault="002F7F39" w:rsidP="002F7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&lt;</w:t>
                  </w:r>
                  <w:proofErr w:type="spellStart"/>
                  <w:r w:rsidRPr="002F7F39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SheFileName</w:t>
                  </w:r>
                  <w:proofErr w:type="spellEnd"/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proofErr w:type="gramStart"/>
                  <w:r w:rsidRPr="002F7F39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</w:t>
                  </w:r>
                  <w:proofErr w:type="gramEnd"/>
                  <w:r w:rsidRPr="002F7F39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\Karup_Example_DemoMode.SHE</w:t>
                  </w:r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2F7F39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SheFileName</w:t>
                  </w:r>
                  <w:proofErr w:type="spellEnd"/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2F7F39" w:rsidRPr="002F7F39" w:rsidRDefault="002F7F39" w:rsidP="002F7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&lt;</w:t>
                  </w:r>
                  <w:r w:rsidRPr="002F7F39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Dfs3FileName</w:t>
                  </w:r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..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\</w:t>
                  </w:r>
                  <w:r w:rsidRPr="002F7F39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Result Files\Karup_Example_DemoMode_3DSZ.dfs3</w:t>
                  </w:r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2F7F39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Dfs3FileName</w:t>
                  </w:r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2F7F39" w:rsidRPr="002F7F39" w:rsidRDefault="002F7F39" w:rsidP="002F7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&lt;</w:t>
                  </w:r>
                  <w:proofErr w:type="spellStart"/>
                  <w:r w:rsidRPr="002F7F39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ItemNumber</w:t>
                  </w:r>
                  <w:proofErr w:type="spellEnd"/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2F7F39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1</w:t>
                  </w:r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2F7F39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ItemNumber</w:t>
                  </w:r>
                  <w:proofErr w:type="spellEnd"/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2F7F39" w:rsidRPr="002F7F39" w:rsidRDefault="002F7F39" w:rsidP="002F7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&lt;</w:t>
                  </w:r>
                  <w:proofErr w:type="spellStart"/>
                  <w:r w:rsidRPr="002F7F39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TimeSteps</w:t>
                  </w:r>
                  <w:proofErr w:type="spellEnd"/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2F7F39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0</w:t>
                  </w:r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2F7F39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TimeSteps</w:t>
                  </w:r>
                  <w:proofErr w:type="spellEnd"/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2F7F39" w:rsidRPr="002F7F39" w:rsidRDefault="002F7F39" w:rsidP="002F7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&lt;</w:t>
                  </w:r>
                  <w:r w:rsidRPr="002F7F39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Layers</w:t>
                  </w:r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2F7F39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0</w:t>
                  </w:r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2F7F39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Layers</w:t>
                  </w:r>
                  <w:r w:rsidRPr="002F7F3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2F7F39" w:rsidRDefault="002F7F39" w:rsidP="002F7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Dfs3plotDfs2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</w:txbxContent>
            </v:textbox>
          </v:shape>
        </w:pict>
      </w:r>
    </w:p>
    <w:p w:rsidR="002F7F39" w:rsidRPr="00796AF3" w:rsidRDefault="002F7F39" w:rsidP="00172B6E">
      <w:pPr>
        <w:rPr>
          <w:lang w:val="en-US"/>
        </w:rPr>
      </w:pPr>
      <w:r>
        <w:rPr>
          <w:lang w:val="en-US"/>
        </w:rPr>
        <w:lastRenderedPageBreak/>
        <w:t>The syntax is the same as for the Dfs3plotdfs0 tool. Only in this tool the Layers should be provided. The bottom layer is number 0.</w:t>
      </w:r>
    </w:p>
    <w:sectPr w:rsidR="002F7F39" w:rsidRPr="00796AF3" w:rsidSect="00FF66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B3D3A"/>
    <w:multiLevelType w:val="hybridMultilevel"/>
    <w:tmpl w:val="1D1AE2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C1160"/>
    <w:multiLevelType w:val="hybridMultilevel"/>
    <w:tmpl w:val="6FE4D7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E26EDF"/>
    <w:rsid w:val="00172B6E"/>
    <w:rsid w:val="002A5818"/>
    <w:rsid w:val="002F7F39"/>
    <w:rsid w:val="003257D2"/>
    <w:rsid w:val="00651840"/>
    <w:rsid w:val="00796AF3"/>
    <w:rsid w:val="009F6B3B"/>
    <w:rsid w:val="00A1314E"/>
    <w:rsid w:val="00B946D3"/>
    <w:rsid w:val="00D04C58"/>
    <w:rsid w:val="00E26EDF"/>
    <w:rsid w:val="00FF6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6E9"/>
  </w:style>
  <w:style w:type="paragraph" w:styleId="Overskrift1">
    <w:name w:val="heading 1"/>
    <w:basedOn w:val="Normal"/>
    <w:next w:val="Normal"/>
    <w:link w:val="Overskrift1Tegn"/>
    <w:uiPriority w:val="9"/>
    <w:qFormat/>
    <w:rsid w:val="00796A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apple-style-span">
    <w:name w:val="apple-style-span"/>
    <w:basedOn w:val="Standardskrifttypeiafsnit"/>
    <w:rsid w:val="00796AF3"/>
  </w:style>
  <w:style w:type="character" w:customStyle="1" w:styleId="Overskrift1Tegn">
    <w:name w:val="Overskrift 1 Tegn"/>
    <w:basedOn w:val="Standardskrifttypeiafsnit"/>
    <w:link w:val="Overskrift1"/>
    <w:uiPriority w:val="9"/>
    <w:rsid w:val="00796A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25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257D2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D04C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419</Words>
  <Characters>2562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</cp:revision>
  <dcterms:created xsi:type="dcterms:W3CDTF">2011-05-11T19:35:00Z</dcterms:created>
  <dcterms:modified xsi:type="dcterms:W3CDTF">2011-05-11T22:44:00Z</dcterms:modified>
</cp:coreProperties>
</file>