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碳知行 APP 后台管理系统功能方案</w:t>
      </w:r>
    </w:p>
    <w:p>
      <w:pPr>
        <w:pStyle w:val="Heading2"/>
      </w:pPr>
      <w:r>
        <w:t>一、系统概述</w:t>
      </w:r>
    </w:p>
    <w:p>
      <w:r>
        <w:t>碳知行 APP 的后台管理系统（CarbonX Admin）用于支持前台应用的运营、用户管理、内容管理、碳排放数据管理、AI 服务管理、积分激励体系管理等。系统以高可用、安全可控、可审计为核心目标设计。</w:t>
      </w:r>
    </w:p>
    <w:p>
      <w:pPr>
        <w:pStyle w:val="Heading2"/>
      </w:pPr>
      <w:r>
        <w:t>二、后台管理总体模块结构</w:t>
      </w:r>
    </w:p>
    <w:p>
      <w:pPr>
        <w:pStyle w:val="ListBullet"/>
      </w:pPr>
      <w:r>
        <w:t>1. 用户与权限管理</w:t>
      </w:r>
    </w:p>
    <w:p>
      <w:pPr>
        <w:pStyle w:val="ListBullet"/>
      </w:pPr>
      <w:r>
        <w:t>2. 内容与运营管理</w:t>
      </w:r>
    </w:p>
    <w:p>
      <w:pPr>
        <w:pStyle w:val="ListBullet"/>
      </w:pPr>
      <w:r>
        <w:t>3. AI 服务管理</w:t>
      </w:r>
    </w:p>
    <w:p>
      <w:pPr>
        <w:pStyle w:val="ListBullet"/>
      </w:pPr>
      <w:r>
        <w:t>4. 碳排放数据管理</w:t>
      </w:r>
    </w:p>
    <w:p>
      <w:pPr>
        <w:pStyle w:val="ListBullet"/>
      </w:pPr>
      <w:r>
        <w:t>5. 积分与激励管理</w:t>
      </w:r>
    </w:p>
    <w:p>
      <w:pPr>
        <w:pStyle w:val="ListBullet"/>
      </w:pPr>
      <w:r>
        <w:t>6. 活动运营管理</w:t>
      </w:r>
    </w:p>
    <w:p>
      <w:pPr>
        <w:pStyle w:val="ListBullet"/>
      </w:pPr>
      <w:r>
        <w:t>7. 组织与学校端管理</w:t>
      </w:r>
    </w:p>
    <w:p>
      <w:pPr>
        <w:pStyle w:val="ListBullet"/>
      </w:pPr>
      <w:r>
        <w:t>8. 公益与合作管理</w:t>
      </w:r>
    </w:p>
    <w:p>
      <w:pPr>
        <w:pStyle w:val="ListBullet"/>
      </w:pPr>
      <w:r>
        <w:t>9. 系统设置与监控</w:t>
      </w:r>
    </w:p>
    <w:p>
      <w:pPr>
        <w:pStyle w:val="ListBullet"/>
      </w:pPr>
      <w:r>
        <w:t>10. 日志审计中心</w:t>
      </w:r>
    </w:p>
    <w:p>
      <w:pPr>
        <w:pStyle w:val="Heading2"/>
      </w:pPr>
      <w:r>
        <w:t>三、模块详细设计</w:t>
      </w:r>
    </w:p>
    <w:p>
      <w:pPr>
        <w:pStyle w:val="Heading2"/>
      </w:pPr>
      <w:r>
        <w:t>1. 用户与权限管理</w:t>
      </w:r>
    </w:p>
    <w:p>
      <w:pPr>
        <w:pStyle w:val="ListBullet"/>
      </w:pPr>
      <w:r>
        <w:t>• 用户列表：用户查询、禁用、启用、实名校验审核。</w:t>
      </w:r>
    </w:p>
    <w:p>
      <w:pPr>
        <w:pStyle w:val="ListBullet"/>
      </w:pPr>
      <w:r>
        <w:t>• 用户信息详情：个人碳账户、行为记录、任务完成情况。</w:t>
      </w:r>
    </w:p>
    <w:p>
      <w:pPr>
        <w:pStyle w:val="ListBullet"/>
      </w:pPr>
      <w:r>
        <w:t>• 权限角色管理：创建角色、配置菜单权限、操作权限、数据权限。</w:t>
      </w:r>
    </w:p>
    <w:p>
      <w:pPr>
        <w:pStyle w:val="ListBullet"/>
      </w:pPr>
      <w:r>
        <w:t>• 管理员账号管理：支持多级管理员、合作机构管理员。</w:t>
      </w:r>
    </w:p>
    <w:p>
      <w:pPr>
        <w:pStyle w:val="ListBullet"/>
      </w:pPr>
      <w:r>
        <w:t>• 用户黑名单：违规用户封禁管理。</w:t>
      </w:r>
    </w:p>
    <w:p>
      <w:pPr>
        <w:pStyle w:val="Heading2"/>
      </w:pPr>
      <w:r>
        <w:t>2. 内容与运营管理</w:t>
      </w:r>
    </w:p>
    <w:p>
      <w:pPr>
        <w:pStyle w:val="ListBullet"/>
      </w:pPr>
      <w:r>
        <w:t>• 资讯管理：绿色资讯、科普内容发布和推送配置。</w:t>
      </w:r>
    </w:p>
    <w:p>
      <w:pPr>
        <w:pStyle w:val="ListBullet"/>
      </w:pPr>
      <w:r>
        <w:t>• 内容审核：UGC 图文、任务记录、评论审核。</w:t>
      </w:r>
    </w:p>
    <w:p>
      <w:pPr>
        <w:pStyle w:val="ListBullet"/>
      </w:pPr>
      <w:r>
        <w:t>• Banner 管理：首页轮播配置，支持不同用户群体投放。</w:t>
      </w:r>
    </w:p>
    <w:p>
      <w:pPr>
        <w:pStyle w:val="ListBullet"/>
      </w:pPr>
      <w:r>
        <w:t>• 专题页管理：运营可视化编辑专题页内容。</w:t>
      </w:r>
    </w:p>
    <w:p>
      <w:pPr>
        <w:pStyle w:val="Heading2"/>
      </w:pPr>
      <w:r>
        <w:t>3. AI 服务管理</w:t>
      </w:r>
    </w:p>
    <w:p>
      <w:pPr>
        <w:pStyle w:val="ListBullet"/>
      </w:pPr>
      <w:r>
        <w:t>• AI 模型管理：碳排放计算模型、AI 建议模型状态管理。</w:t>
      </w:r>
    </w:p>
    <w:p>
      <w:pPr>
        <w:pStyle w:val="ListBullet"/>
      </w:pPr>
      <w:r>
        <w:t>• AI 内容生成审核：审核 AI 生成的科普内容、任务内容。</w:t>
      </w:r>
    </w:p>
    <w:p>
      <w:pPr>
        <w:pStyle w:val="ListBullet"/>
      </w:pPr>
      <w:r>
        <w:t>• AI 数据集管理：开源训练数据管理，确保合规性。</w:t>
      </w:r>
    </w:p>
    <w:p>
      <w:pPr>
        <w:pStyle w:val="ListBullet"/>
      </w:pPr>
      <w:r>
        <w:t>• 智能客服管理：知识库维护，常见问题配置。</w:t>
      </w:r>
    </w:p>
    <w:p>
      <w:pPr>
        <w:pStyle w:val="Heading2"/>
      </w:pPr>
      <w:r>
        <w:t>4. 碳排放数据管理</w:t>
      </w:r>
    </w:p>
    <w:p>
      <w:pPr>
        <w:pStyle w:val="ListBullet"/>
      </w:pPr>
      <w:r>
        <w:t>• 数据采集管理：步行、骑行、公交、地铁等碳减排数据规则配置。</w:t>
      </w:r>
    </w:p>
    <w:p>
      <w:pPr>
        <w:pStyle w:val="ListBullet"/>
      </w:pPr>
      <w:r>
        <w:t>• 个人碳足迹管理：查询和纠错用户的碳排放记录。</w:t>
      </w:r>
    </w:p>
    <w:p>
      <w:pPr>
        <w:pStyle w:val="ListBullet"/>
      </w:pPr>
      <w:r>
        <w:t>• 组织碳数据管理：学校、企业碳资产统计分析。</w:t>
      </w:r>
    </w:p>
    <w:p>
      <w:pPr>
        <w:pStyle w:val="ListBullet"/>
      </w:pPr>
      <w:r>
        <w:t>• 数据可视化：趋势图、区域碳热力图、碳贡献排名。</w:t>
      </w:r>
    </w:p>
    <w:p>
      <w:pPr>
        <w:pStyle w:val="ListBullet"/>
      </w:pPr>
      <w:r>
        <w:t>• 对外 API 数据同步：第三方平台接口管理。</w:t>
      </w:r>
    </w:p>
    <w:p>
      <w:pPr>
        <w:pStyle w:val="Heading2"/>
      </w:pPr>
      <w:r>
        <w:t>5. 积分与激励管理</w:t>
      </w:r>
    </w:p>
    <w:p>
      <w:pPr>
        <w:pStyle w:val="ListBullet"/>
      </w:pPr>
      <w:r>
        <w:t>• 积分规则管理：积分来源、积分周期、升级体系。</w:t>
      </w:r>
    </w:p>
    <w:p>
      <w:pPr>
        <w:pStyle w:val="ListBullet"/>
      </w:pPr>
      <w:r>
        <w:t>• 任务中心管理：每日任务、绿色任务、学习任务配置。</w:t>
      </w:r>
    </w:p>
    <w:p>
      <w:pPr>
        <w:pStyle w:val="ListBullet"/>
      </w:pPr>
      <w:r>
        <w:t>• 积分商城管理：商品上架、库存管理、物流管理。</w:t>
      </w:r>
    </w:p>
    <w:p>
      <w:pPr>
        <w:pStyle w:val="ListBullet"/>
      </w:pPr>
      <w:r>
        <w:t>• 核销管理：兑换记录核查与风控。</w:t>
      </w:r>
    </w:p>
    <w:p>
      <w:pPr>
        <w:pStyle w:val="ListBullet"/>
      </w:pPr>
      <w:r>
        <w:t>• 积分防刷风控：异常用户识别与限制策略。</w:t>
      </w:r>
    </w:p>
    <w:p>
      <w:pPr>
        <w:pStyle w:val="Heading2"/>
      </w:pPr>
      <w:r>
        <w:t>6. 活动运营管理</w:t>
      </w:r>
    </w:p>
    <w:p>
      <w:pPr>
        <w:pStyle w:val="ListBullet"/>
      </w:pPr>
      <w:r>
        <w:t>• 活动创建工具：抽奖、碳排行赛、团队挑战创建。</w:t>
      </w:r>
    </w:p>
    <w:p>
      <w:pPr>
        <w:pStyle w:val="ListBullet"/>
      </w:pPr>
      <w:r>
        <w:t>• 奖励配置：积分、虚拟徽章、电子证书、公益凭证。</w:t>
      </w:r>
    </w:p>
    <w:p>
      <w:pPr>
        <w:pStyle w:val="ListBullet"/>
      </w:pPr>
      <w:r>
        <w:t>• 作弊检测：活动异常数据识别。</w:t>
      </w:r>
    </w:p>
    <w:p>
      <w:pPr>
        <w:pStyle w:val="ListBullet"/>
      </w:pPr>
      <w:r>
        <w:t>• 活动数据报表：参与度分析、留存率、完成率监测。</w:t>
      </w:r>
    </w:p>
    <w:p>
      <w:pPr>
        <w:pStyle w:val="Heading2"/>
      </w:pPr>
      <w:r>
        <w:t>7. 组织与学校端管理</w:t>
      </w:r>
    </w:p>
    <w:p>
      <w:pPr>
        <w:pStyle w:val="ListBullet"/>
      </w:pPr>
      <w:r>
        <w:t>• 组织认证：学校、企业提交认证信息审核。</w:t>
      </w:r>
    </w:p>
    <w:p>
      <w:pPr>
        <w:pStyle w:val="ListBullet"/>
      </w:pPr>
      <w:r>
        <w:t>• 组织管理员权限：自主管理成员、内部活动。</w:t>
      </w:r>
    </w:p>
    <w:p>
      <w:pPr>
        <w:pStyle w:val="ListBullet"/>
      </w:pPr>
      <w:r>
        <w:t>• 校园碳课堂：课程上架与学生学习进度管理。</w:t>
      </w:r>
    </w:p>
    <w:p>
      <w:pPr>
        <w:pStyle w:val="ListBullet"/>
      </w:pPr>
      <w:r>
        <w:t>• 组织排行：学校、部门碳减排行为排行。</w:t>
      </w:r>
    </w:p>
    <w:p>
      <w:pPr>
        <w:pStyle w:val="Heading2"/>
      </w:pPr>
      <w:r>
        <w:t>8. 公益与合作管理</w:t>
      </w:r>
    </w:p>
    <w:p>
      <w:pPr>
        <w:pStyle w:val="ListBullet"/>
      </w:pPr>
      <w:r>
        <w:t>• 公益项目管理：绿色公益活动、虚拟捐赠项目发布。</w:t>
      </w:r>
    </w:p>
    <w:p>
      <w:pPr>
        <w:pStyle w:val="ListBullet"/>
      </w:pPr>
      <w:r>
        <w:t>• 合作品牌管理：环保品牌活动合作上架管理。</w:t>
      </w:r>
    </w:p>
    <w:p>
      <w:pPr>
        <w:pStyle w:val="ListBullet"/>
      </w:pPr>
      <w:r>
        <w:t>• 公益凭证系统：为用户提供公益贡献证明。</w:t>
      </w:r>
    </w:p>
    <w:p>
      <w:pPr>
        <w:pStyle w:val="ListBullet"/>
      </w:pPr>
      <w:r>
        <w:t>• 合作活动发布平台：与企业联合发布绿色活动。</w:t>
      </w:r>
    </w:p>
    <w:p>
      <w:pPr>
        <w:pStyle w:val="Heading2"/>
      </w:pPr>
      <w:r>
        <w:t>9. 系统设置与监控</w:t>
      </w:r>
    </w:p>
    <w:p>
      <w:pPr>
        <w:pStyle w:val="ListBullet"/>
      </w:pPr>
      <w:r>
        <w:t>• 参数配置：任务规则、AI 参数、积分规则配置。</w:t>
      </w:r>
    </w:p>
    <w:p>
      <w:pPr>
        <w:pStyle w:val="ListBullet"/>
      </w:pPr>
      <w:r>
        <w:t>• 消息通知管理：APP 推送、短信、邮件模板。</w:t>
      </w:r>
    </w:p>
    <w:p>
      <w:pPr>
        <w:pStyle w:val="ListBullet"/>
      </w:pPr>
      <w:r>
        <w:t>• API 管理：接口限流、IP 限制、访问监控。</w:t>
      </w:r>
    </w:p>
    <w:p>
      <w:pPr>
        <w:pStyle w:val="ListBullet"/>
      </w:pPr>
      <w:r>
        <w:t>• 系统监控：服务器状态、接口耗时监控。</w:t>
      </w:r>
    </w:p>
    <w:p>
      <w:pPr>
        <w:pStyle w:val="Heading2"/>
      </w:pPr>
      <w:r>
        <w:t>10. 日志审计中心</w:t>
      </w:r>
    </w:p>
    <w:p>
      <w:pPr>
        <w:pStyle w:val="ListBullet"/>
      </w:pPr>
      <w:r>
        <w:t>• 管理员操作日志：实名记录所有敏感操作。</w:t>
      </w:r>
    </w:p>
    <w:p>
      <w:pPr>
        <w:pStyle w:val="ListBullet"/>
      </w:pPr>
      <w:r>
        <w:t>• 内容安全日志：违规内容、风控事件记录。</w:t>
      </w:r>
    </w:p>
    <w:p>
      <w:pPr>
        <w:pStyle w:val="ListBullet"/>
      </w:pPr>
      <w:r>
        <w:t>• 数据审计：第三方数据变更、同步记录。</w:t>
      </w:r>
    </w:p>
    <w:p>
      <w:pPr>
        <w:pStyle w:val="ListBullet"/>
      </w:pPr>
      <w:r>
        <w:t>• 安全事件中心：权限变更、账号异常告警。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