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E8" w:rsidRDefault="005C7DE8">
      <w:r>
        <w:rPr>
          <w:rFonts w:hint="eastAsia"/>
        </w:rPr>
        <w:t xml:space="preserve">아트 프리팹 제작 </w:t>
      </w:r>
      <w:r w:rsidR="00B304AF">
        <w:rPr>
          <w:rFonts w:hint="eastAsia"/>
        </w:rPr>
        <w:t>요령</w:t>
      </w:r>
      <w:r w:rsidR="00D7467C">
        <w:rPr>
          <w:rFonts w:hint="eastAsia"/>
        </w:rPr>
        <w:t xml:space="preserve"> 설명서</w:t>
      </w:r>
      <w:bookmarkStart w:id="0" w:name="_GoBack"/>
      <w:bookmarkEnd w:id="0"/>
    </w:p>
    <w:p w:rsidR="005C7DE8" w:rsidRDefault="005C7DE8">
      <w:r>
        <w:rPr>
          <w:rFonts w:hint="eastAsia"/>
        </w:rPr>
        <w:t>업데이트 날짜:</w:t>
      </w:r>
      <w:r>
        <w:t xml:space="preserve"> 2015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>일</w:t>
      </w:r>
    </w:p>
    <w:p w:rsidR="005C7DE8" w:rsidRPr="005C7DE8" w:rsidRDefault="005C7DE8">
      <w:r>
        <w:rPr>
          <w:rFonts w:hint="eastAsia"/>
        </w:rPr>
        <w:t>작성자: 정지완</w:t>
      </w:r>
    </w:p>
    <w:p w:rsidR="005C7DE8" w:rsidRDefault="005C7DE8"/>
    <w:p w:rsidR="005C7DE8" w:rsidRDefault="005C7DE8">
      <w:pPr>
        <w:rPr>
          <w:noProof/>
        </w:rPr>
      </w:pPr>
      <w:r>
        <w:rPr>
          <w:rFonts w:hint="eastAsia"/>
        </w:rPr>
        <w:t>아트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프리팹의 명칭은 </w:t>
      </w:r>
      <w:r>
        <w:rPr>
          <w:noProof/>
        </w:rPr>
        <w:t>svn\</w:t>
      </w:r>
      <w:r>
        <w:rPr>
          <w:rFonts w:hint="eastAsia"/>
          <w:noProof/>
        </w:rPr>
        <w:t>기획서\파일명.xlsx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에서 기술된대로 </w:t>
      </w:r>
      <w:r>
        <w:rPr>
          <w:noProof/>
        </w:rPr>
        <w:t xml:space="preserve">A_ </w:t>
      </w:r>
      <w:r>
        <w:rPr>
          <w:rFonts w:hint="eastAsia"/>
          <w:noProof/>
        </w:rPr>
        <w:t>라는 접두어를 붙여 제작합니다.</w:t>
      </w:r>
    </w:p>
    <w:p w:rsidR="005C7DE8" w:rsidRDefault="005C7DE8">
      <w:pPr>
        <w:rPr>
          <w:noProof/>
        </w:rPr>
      </w:pPr>
      <w:r>
        <w:rPr>
          <w:rFonts w:hint="eastAsia"/>
          <w:noProof/>
        </w:rPr>
        <w:t>아트 프리팹의 계층 구조는 필요에 따라 자유롭게 상위-하위 객체를 정하나,</w:t>
      </w:r>
      <w:r>
        <w:rPr>
          <w:noProof/>
        </w:rPr>
        <w:t xml:space="preserve"> </w:t>
      </w:r>
      <w:r>
        <w:rPr>
          <w:rFonts w:hint="eastAsia"/>
          <w:noProof/>
        </w:rPr>
        <w:t>아래와 같은 규칙은 반드시 지키도록 합니다.</w:t>
      </w:r>
    </w:p>
    <w:p w:rsidR="005C7DE8" w:rsidRDefault="005C7DE8">
      <w:pPr>
        <w:rPr>
          <w:noProof/>
        </w:rPr>
      </w:pPr>
    </w:p>
    <w:p w:rsidR="00EA2535" w:rsidRDefault="00EA2535">
      <w:pPr>
        <w:rPr>
          <w:noProof/>
        </w:rPr>
      </w:pPr>
      <w:r>
        <w:rPr>
          <w:noProof/>
        </w:rPr>
        <w:t xml:space="preserve">A. </w:t>
      </w:r>
      <w:r>
        <w:rPr>
          <w:rFonts w:hint="eastAsia"/>
          <w:noProof/>
        </w:rPr>
        <w:t xml:space="preserve">충돌 </w:t>
      </w:r>
      <w:r>
        <w:rPr>
          <w:noProof/>
        </w:rPr>
        <w:t>(</w:t>
      </w:r>
      <w:r>
        <w:rPr>
          <w:rFonts w:hint="eastAsia"/>
          <w:noProof/>
        </w:rPr>
        <w:t>컬라이더)</w:t>
      </w:r>
      <w:r>
        <w:rPr>
          <w:noProof/>
        </w:rPr>
        <w:t xml:space="preserve"> </w:t>
      </w:r>
      <w:r>
        <w:rPr>
          <w:rFonts w:hint="eastAsia"/>
          <w:noProof/>
        </w:rPr>
        <w:t>설정</w:t>
      </w:r>
    </w:p>
    <w:p w:rsidR="005C7DE8" w:rsidRDefault="005C7DE8">
      <w:pPr>
        <w:rPr>
          <w:noProof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플레이어의 이동을 방해하는 지형인경우</w:t>
      </w:r>
    </w:p>
    <w:p w:rsidR="005C7DE8" w:rsidRDefault="005C7DE8">
      <w:r>
        <w:rPr>
          <w:noProof/>
        </w:rPr>
        <w:drawing>
          <wp:inline distT="0" distB="0" distL="0" distR="0">
            <wp:extent cx="5731510" cy="23158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컬리젼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E8" w:rsidRDefault="005C7DE8">
      <w:r>
        <w:rPr>
          <w:rFonts w:hint="eastAsia"/>
        </w:rPr>
        <w:t>제작되는 아트 프리팹이</w:t>
      </w:r>
      <w:r>
        <w:t xml:space="preserve"> </w:t>
      </w:r>
      <w:r>
        <w:rPr>
          <w:rFonts w:hint="eastAsia"/>
        </w:rPr>
        <w:t>플레이어의 이동을 가로막는 역할을 해야하는 지형 또는 기믹 프리팹인경우,</w:t>
      </w:r>
    </w:p>
    <w:p w:rsidR="005C7DE8" w:rsidRDefault="005C7DE8">
      <w:r>
        <w:rPr>
          <w:rFonts w:hint="eastAsia"/>
        </w:rPr>
        <w:t>해당 프리팹내에 빈객체를 생성하여 메시 크기와 어울리는 Primitive Collider</w:t>
      </w:r>
      <w:r>
        <w:t xml:space="preserve"> (</w:t>
      </w:r>
      <w:r>
        <w:rPr>
          <w:rFonts w:hint="eastAsia"/>
        </w:rPr>
        <w:t xml:space="preserve">유니티에서 기본 제공하는 Box, Sphere 등의 </w:t>
      </w:r>
      <w:r>
        <w:t xml:space="preserve">Collider) </w:t>
      </w:r>
      <w:r>
        <w:rPr>
          <w:rFonts w:hint="eastAsia"/>
        </w:rPr>
        <w:t>를 배치합니다.</w:t>
      </w:r>
    </w:p>
    <w:p w:rsidR="005C7DE8" w:rsidRDefault="005C7DE8">
      <w:r>
        <w:rPr>
          <w:rFonts w:hint="eastAsia"/>
        </w:rPr>
        <w:t>해당 컬라이더(</w:t>
      </w:r>
      <w:r>
        <w:t xml:space="preserve">collider) </w:t>
      </w:r>
      <w:r>
        <w:rPr>
          <w:rFonts w:hint="eastAsia"/>
        </w:rPr>
        <w:t xml:space="preserve">객체의 </w:t>
      </w:r>
      <w:r>
        <w:t>Layer</w:t>
      </w:r>
      <w:r>
        <w:rPr>
          <w:rFonts w:hint="eastAsia"/>
        </w:rPr>
        <w:t xml:space="preserve">는 </w:t>
      </w:r>
      <w:r>
        <w:t>Collision (</w:t>
      </w:r>
      <w:r>
        <w:rPr>
          <w:rFonts w:hint="eastAsia"/>
        </w:rPr>
        <w:t>플레이어,</w:t>
      </w:r>
      <w:r>
        <w:t xml:space="preserve"> </w:t>
      </w:r>
      <w:r>
        <w:rPr>
          <w:rFonts w:hint="eastAsia"/>
        </w:rPr>
        <w:t xml:space="preserve">몬스터, 발사체 </w:t>
      </w:r>
      <w:r w:rsidR="00EA2535">
        <w:rPr>
          <w:rFonts w:hint="eastAsia"/>
        </w:rPr>
        <w:t>등을 감지</w:t>
      </w:r>
      <w:r>
        <w:rPr>
          <w:rFonts w:hint="eastAsia"/>
        </w:rPr>
        <w:t>가능</w:t>
      </w:r>
      <w:r>
        <w:t>)으로</w:t>
      </w:r>
      <w:r>
        <w:rPr>
          <w:rFonts w:hint="eastAsia"/>
        </w:rPr>
        <w:t xml:space="preserve"> 체크하며,</w:t>
      </w:r>
      <w:r>
        <w:t xml:space="preserve"> </w:t>
      </w:r>
      <w:r>
        <w:rPr>
          <w:rFonts w:hint="eastAsia"/>
        </w:rPr>
        <w:t xml:space="preserve">해당 객체의 이름은 반드시 </w:t>
      </w:r>
      <w:r>
        <w:t>collision (</w:t>
      </w:r>
      <w:r>
        <w:rPr>
          <w:rFonts w:hint="eastAsia"/>
        </w:rPr>
        <w:t>소문자 적용)으로 명명합니다.</w:t>
      </w:r>
    </w:p>
    <w:p w:rsidR="005C7DE8" w:rsidRDefault="005C7DE8">
      <w:pPr>
        <w:widowControl/>
        <w:wordWrap/>
        <w:autoSpaceDE/>
        <w:autoSpaceDN/>
      </w:pPr>
      <w:r>
        <w:br w:type="page"/>
      </w:r>
    </w:p>
    <w:p w:rsidR="005C7DE8" w:rsidRDefault="005C7DE8">
      <w:r>
        <w:rPr>
          <w:rFonts w:hint="eastAsia"/>
        </w:rPr>
        <w:lastRenderedPageBreak/>
        <w:t>2. 플레이어의 이동을 방해하진 않으나 감지를 하는 지형인경우</w:t>
      </w:r>
    </w:p>
    <w:p w:rsidR="005C7DE8" w:rsidRDefault="005C7DE8">
      <w:r>
        <w:rPr>
          <w:rFonts w:hint="eastAsia"/>
          <w:noProof/>
        </w:rPr>
        <w:drawing>
          <wp:inline distT="0" distB="0" distL="0" distR="0">
            <wp:extent cx="5731510" cy="24720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트리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E8" w:rsidRDefault="005C7DE8">
      <w:r>
        <w:rPr>
          <w:rFonts w:hint="eastAsia"/>
        </w:rPr>
        <w:t>가시나 철퇴같이 플레이어가 통과는 가능하나 감지가 되야하는 지형 지물인경우에는 위의 프리팹과 같은경우로 빈객체를 생성하고 컬라이더를 추가하지만,</w:t>
      </w:r>
      <w:r>
        <w:t xml:space="preserve"> </w:t>
      </w:r>
      <w:r>
        <w:rPr>
          <w:rFonts w:hint="eastAsia"/>
        </w:rPr>
        <w:t xml:space="preserve">해당 컬라이더 속성에 </w:t>
      </w:r>
      <w:r>
        <w:t xml:space="preserve">Is Trigger </w:t>
      </w:r>
      <w:r>
        <w:rPr>
          <w:rFonts w:hint="eastAsia"/>
        </w:rPr>
        <w:t xml:space="preserve">를 체크 해주어 </w:t>
      </w:r>
      <w:r w:rsidR="00EA2535">
        <w:rPr>
          <w:rFonts w:hint="eastAsia"/>
        </w:rPr>
        <w:t>플레이어가 해당 지물에 가로막히진 않으나 감지 당할 수는 있도록 합니다.</w:t>
      </w:r>
    </w:p>
    <w:p w:rsidR="00EA2535" w:rsidRDefault="00EA2535">
      <w:r>
        <w:rPr>
          <w:rFonts w:hint="eastAsia"/>
        </w:rPr>
        <w:t>레이어 설정은 물론 플레이어,</w:t>
      </w:r>
      <w:r>
        <w:t xml:space="preserve">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 xml:space="preserve">발사체등이 감지가 가능한 </w:t>
      </w:r>
      <w:r>
        <w:t xml:space="preserve">Collision </w:t>
      </w:r>
      <w:r>
        <w:rPr>
          <w:rFonts w:hint="eastAsia"/>
        </w:rPr>
        <w:t>레이어를 사용합니다.</w:t>
      </w:r>
    </w:p>
    <w:p w:rsidR="00EA2535" w:rsidRDefault="00EA2535"/>
    <w:p w:rsidR="00EA2535" w:rsidRDefault="00EA2535">
      <w:r>
        <w:t xml:space="preserve">3. </w:t>
      </w:r>
      <w:r>
        <w:rPr>
          <w:rFonts w:hint="eastAsia"/>
        </w:rPr>
        <w:t>플레이어의 이동을 방해 하지도 않고 감지도 하지 않는경우.</w:t>
      </w:r>
    </w:p>
    <w:p w:rsidR="00EA2535" w:rsidRDefault="00EA2535">
      <w:r>
        <w:rPr>
          <w:rFonts w:hint="eastAsia"/>
        </w:rPr>
        <w:t>이경우 컬라이더 컴포넌트가 붙은 빈객체 자체를 아예 만들지 않습니다.</w:t>
      </w:r>
    </w:p>
    <w:p w:rsidR="00EA2535" w:rsidRDefault="00EA2535">
      <w:r>
        <w:rPr>
          <w:rFonts w:hint="eastAsia"/>
        </w:rPr>
        <w:t>메시 정보만 존재 하면 되겠습니다.</w:t>
      </w:r>
    </w:p>
    <w:p w:rsidR="00EA2535" w:rsidRDefault="00EA2535">
      <w:pPr>
        <w:widowControl/>
        <w:wordWrap/>
        <w:autoSpaceDE/>
        <w:autoSpaceDN/>
      </w:pPr>
      <w:r>
        <w:br w:type="page"/>
      </w:r>
    </w:p>
    <w:p w:rsidR="00EA2535" w:rsidRDefault="00EA2535">
      <w:r>
        <w:lastRenderedPageBreak/>
        <w:t xml:space="preserve">B. </w:t>
      </w:r>
      <w:r>
        <w:rPr>
          <w:rFonts w:hint="eastAsia"/>
        </w:rPr>
        <w:t>라이트 설정</w:t>
      </w:r>
    </w:p>
    <w:p w:rsidR="00EA2535" w:rsidRDefault="00EA2535">
      <w:r>
        <w:rPr>
          <w:rFonts w:hint="eastAsia"/>
        </w:rPr>
        <w:t xml:space="preserve">프로젝트 </w:t>
      </w:r>
      <w:r>
        <w:t>TT</w:t>
      </w:r>
      <w:r>
        <w:rPr>
          <w:rFonts w:hint="eastAsia"/>
        </w:rPr>
        <w:t>에는 라이트맵에 구워져야할 지형과 동적 움직임으로 인해 라이트맵에 구워지는 대신 실시간 라이트의 영향을 받아야하는 객체,</w:t>
      </w:r>
      <w:r>
        <w:t xml:space="preserve"> </w:t>
      </w:r>
      <w:r>
        <w:rPr>
          <w:rFonts w:hint="eastAsia"/>
        </w:rPr>
        <w:t>크게 두가지로 나누어질수 있습니다.</w:t>
      </w:r>
    </w:p>
    <w:p w:rsidR="00EA2535" w:rsidRDefault="00EA2535">
      <w:r>
        <w:rPr>
          <w:rFonts w:hint="eastAsia"/>
          <w:noProof/>
        </w:rPr>
        <w:drawing>
          <wp:inline distT="0" distB="0" distL="0" distR="0">
            <wp:extent cx="5731510" cy="34429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레이어설정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35" w:rsidRDefault="00EA2535">
      <w:r>
        <w:rPr>
          <w:rFonts w:hint="eastAsia"/>
        </w:rPr>
        <w:t>따라서 제작하려는 아트 프리팹의 성격에 따라,</w:t>
      </w:r>
      <w:r>
        <w:t xml:space="preserve"> </w:t>
      </w:r>
      <w:r>
        <w:rPr>
          <w:rFonts w:hint="eastAsia"/>
        </w:rPr>
        <w:t xml:space="preserve">고정 위치에서 라이트맵의 영향을 받을 메쉬 객체는 </w:t>
      </w:r>
      <w:r>
        <w:t>Baked</w:t>
      </w:r>
      <w:r>
        <w:rPr>
          <w:rFonts w:hint="eastAsia"/>
        </w:rPr>
        <w:t>로 레이어를 설정해주며,</w:t>
      </w:r>
      <w:r>
        <w:t xml:space="preserve"> </w:t>
      </w:r>
      <w:r>
        <w:rPr>
          <w:rFonts w:hint="eastAsia"/>
        </w:rPr>
        <w:t xml:space="preserve">실시간 라이트의 영향을 받은 동적 객체는 </w:t>
      </w:r>
      <w:r>
        <w:t xml:space="preserve">Realtime </w:t>
      </w:r>
      <w:r>
        <w:rPr>
          <w:rFonts w:hint="eastAsia"/>
        </w:rPr>
        <w:t>레이어로 설정해 주면됩니다.</w:t>
      </w:r>
    </w:p>
    <w:p w:rsidR="00EA2535" w:rsidRDefault="00EA2535">
      <w:r>
        <w:rPr>
          <w:rFonts w:hint="eastAsia"/>
          <w:noProof/>
        </w:rPr>
        <w:drawing>
          <wp:inline distT="0" distB="0" distL="0" distR="0" wp14:anchorId="2C9F980F" wp14:editId="01994C1F">
            <wp:extent cx="5731510" cy="21050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스태틱설정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49"/>
                    <a:stretch/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535" w:rsidRDefault="00EA2535">
      <w:r>
        <w:rPr>
          <w:rFonts w:hint="eastAsia"/>
        </w:rPr>
        <w:t xml:space="preserve">추가적으로 라이트맵의 영향을 받는 메쉬 객체에는 </w:t>
      </w:r>
      <w:r>
        <w:t>Lightmap Static</w:t>
      </w:r>
      <w:r>
        <w:rPr>
          <w:rFonts w:hint="eastAsia"/>
        </w:rPr>
        <w:t>을 추가로 체크하여 라이트 맵에 영향을 받게 해주며,</w:t>
      </w:r>
      <w:r>
        <w:t xml:space="preserve"> Navigation Static</w:t>
      </w:r>
      <w:r>
        <w:rPr>
          <w:rFonts w:hint="eastAsia"/>
        </w:rPr>
        <w:t>은 몬스터가 우회하여 돌아가야하는 객체인 경우에 설정을 해줍니다.</w:t>
      </w:r>
      <w:r>
        <w:t xml:space="preserve"> </w:t>
      </w:r>
      <w:r>
        <w:rPr>
          <w:rFonts w:hint="eastAsia"/>
        </w:rPr>
        <w:t xml:space="preserve">(몬스터의 우회 로직은 컬라이더와 관계없으며 오직 </w:t>
      </w:r>
      <w:r>
        <w:t>Navigation Static</w:t>
      </w:r>
      <w:r>
        <w:rPr>
          <w:rFonts w:hint="eastAsia"/>
        </w:rPr>
        <w:t>이 체크된 객체가 가지고 있는 메쉬의 모양새에 따라 판정됩니다)</w:t>
      </w:r>
    </w:p>
    <w:sectPr w:rsidR="00EA2535" w:rsidSect="005C7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E8"/>
    <w:rsid w:val="005C7DE8"/>
    <w:rsid w:val="009D2D53"/>
    <w:rsid w:val="00B304AF"/>
    <w:rsid w:val="00D7467C"/>
    <w:rsid w:val="00EA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03E80-45F5-4E2D-A9E6-861E86DC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Jiwan</dc:creator>
  <cp:keywords/>
  <dc:description/>
  <cp:lastModifiedBy>Jiwan</cp:lastModifiedBy>
  <cp:revision>3</cp:revision>
  <dcterms:created xsi:type="dcterms:W3CDTF">2015-08-31T08:28:00Z</dcterms:created>
  <dcterms:modified xsi:type="dcterms:W3CDTF">2015-10-27T03:19:00Z</dcterms:modified>
</cp:coreProperties>
</file>