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853" w:rsidRDefault="00EA3546">
      <w:pPr>
        <w:spacing w:line="360" w:lineRule="auto"/>
        <w:ind w:firstLineChars="2300" w:firstLine="5542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编号：</w:t>
      </w:r>
    </w:p>
    <w:p w:rsidR="00905853" w:rsidRDefault="00EA3546">
      <w:pPr>
        <w:spacing w:line="360" w:lineRule="auto"/>
        <w:ind w:firstLineChars="2300" w:firstLine="5542"/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密级：B</w:t>
      </w:r>
    </w:p>
    <w:p w:rsidR="00905853" w:rsidRDefault="00905853">
      <w:pPr>
        <w:spacing w:line="360" w:lineRule="auto"/>
        <w:ind w:firstLineChars="2300" w:firstLine="5542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ind w:firstLineChars="2300" w:firstLine="5542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ind w:firstLineChars="2300" w:firstLine="5542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Pr="00384188" w:rsidRDefault="00905853">
      <w:pPr>
        <w:spacing w:line="360" w:lineRule="auto"/>
        <w:jc w:val="left"/>
        <w:rPr>
          <w:rFonts w:ascii="黑体" w:eastAsia="黑体" w:hAnsi="黑体"/>
          <w:b/>
          <w:sz w:val="24"/>
          <w:szCs w:val="24"/>
        </w:rPr>
      </w:pPr>
    </w:p>
    <w:p w:rsidR="001968F8" w:rsidRDefault="00902E9F">
      <w:pPr>
        <w:spacing w:line="360" w:lineRule="auto"/>
        <w:jc w:val="center"/>
        <w:rPr>
          <w:rFonts w:ascii="黑体" w:eastAsia="黑体" w:hAnsi="黑体"/>
          <w:b/>
          <w:sz w:val="72"/>
          <w:szCs w:val="72"/>
        </w:rPr>
      </w:pPr>
      <w:r>
        <w:rPr>
          <w:rFonts w:ascii="黑体" w:eastAsia="黑体" w:hAnsi="黑体"/>
          <w:b/>
          <w:sz w:val="72"/>
          <w:szCs w:val="72"/>
        </w:rPr>
        <w:t>TPF4220-SP</w:t>
      </w:r>
      <w:r>
        <w:rPr>
          <w:rFonts w:ascii="黑体" w:eastAsia="黑体" w:hAnsi="黑体" w:hint="eastAsia"/>
          <w:b/>
          <w:sz w:val="72"/>
          <w:szCs w:val="72"/>
        </w:rPr>
        <w:t>温压流采样一体化监测仪</w:t>
      </w:r>
    </w:p>
    <w:p w:rsidR="00905853" w:rsidRDefault="00EA3546">
      <w:pPr>
        <w:spacing w:line="360" w:lineRule="auto"/>
        <w:jc w:val="center"/>
        <w:rPr>
          <w:rFonts w:ascii="黑体" w:eastAsia="黑体" w:hAnsi="黑体"/>
          <w:b/>
          <w:sz w:val="72"/>
          <w:szCs w:val="72"/>
        </w:rPr>
      </w:pPr>
      <w:r>
        <w:rPr>
          <w:rFonts w:ascii="黑体" w:eastAsia="黑体" w:hAnsi="黑体" w:hint="eastAsia"/>
          <w:b/>
          <w:sz w:val="72"/>
          <w:szCs w:val="72"/>
        </w:rPr>
        <w:t>系统设计说明书</w:t>
      </w:r>
    </w:p>
    <w:p w:rsidR="00905853" w:rsidRDefault="00905853">
      <w:pPr>
        <w:spacing w:line="360" w:lineRule="auto"/>
        <w:ind w:firstLineChars="2300" w:firstLine="5542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ind w:firstLineChars="2300" w:firstLine="5542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ind w:firstLineChars="2300" w:firstLine="5542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ind w:firstLineChars="2300" w:firstLine="5542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ind w:firstLineChars="2300" w:firstLine="5542"/>
        <w:jc w:val="left"/>
        <w:rPr>
          <w:rFonts w:ascii="黑体" w:eastAsia="黑体" w:hAnsi="黑体"/>
          <w:b/>
          <w:sz w:val="24"/>
          <w:szCs w:val="24"/>
        </w:rPr>
      </w:pPr>
    </w:p>
    <w:p w:rsidR="00905853" w:rsidRDefault="00EA3546">
      <w:pPr>
        <w:spacing w:line="360" w:lineRule="auto"/>
        <w:ind w:firstLineChars="1250" w:firstLine="2625"/>
        <w:rPr>
          <w:rFonts w:ascii="宋体" w:hAnsi="宋体"/>
          <w:b/>
          <w:sz w:val="30"/>
          <w:szCs w:val="30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297180</wp:posOffset>
                </wp:positionV>
                <wp:extent cx="1800225" cy="792480"/>
                <wp:effectExtent l="0" t="0" r="9525" b="26670"/>
                <wp:wrapNone/>
                <wp:docPr id="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0225" cy="792480"/>
                          <a:chOff x="5618" y="10466"/>
                          <a:chExt cx="2835" cy="1248"/>
                        </a:xfrm>
                      </wpg:grpSpPr>
                      <wps:wsp>
                        <wps:cNvPr id="1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5618" y="10466"/>
                            <a:ext cx="28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618" y="11090"/>
                            <a:ext cx="28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618" y="11714"/>
                            <a:ext cx="28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85646B" id="Group 2" o:spid="_x0000_s1026" style="position:absolute;left:0;text-align:left;margin-left:204.75pt;margin-top:23.4pt;width:141.75pt;height:62.4pt;z-index:251659264" coordorigin="5618,10466" coordsize="2835,1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">
                <v:line id="Line 3" o:spid="_x0000_s1027" style="position:absolute;visibility:visible;mso-wrap-style:square" from="5618,10466" to="8453,10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<v:line id="Line 4" o:spid="_x0000_s1028" style="position:absolute;visibility:visible;mso-wrap-style:square" from="5618,11090" to="8453,110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<v:line id="Line 5" o:spid="_x0000_s1029" style="position:absolute;visibility:visible;mso-wrap-style:square" from="5618,11714" to="8453,11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</v:group>
            </w:pict>
          </mc:Fallback>
        </mc:AlternateContent>
      </w:r>
      <w:r>
        <w:rPr>
          <w:rFonts w:ascii="宋体" w:hAnsi="宋体" w:hint="eastAsia"/>
          <w:b/>
          <w:sz w:val="30"/>
          <w:szCs w:val="30"/>
        </w:rPr>
        <w:t xml:space="preserve">拟 制 人：   </w:t>
      </w:r>
      <w:r w:rsidR="001968F8">
        <w:rPr>
          <w:rFonts w:ascii="宋体" w:hAnsi="宋体" w:hint="eastAsia"/>
          <w:b/>
          <w:sz w:val="30"/>
          <w:szCs w:val="30"/>
        </w:rPr>
        <w:t>马娜</w:t>
      </w:r>
    </w:p>
    <w:p w:rsidR="00905853" w:rsidRDefault="00EA3546">
      <w:pPr>
        <w:spacing w:line="360" w:lineRule="auto"/>
        <w:ind w:firstLineChars="850" w:firstLine="2560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审 核 人：    </w:t>
      </w:r>
    </w:p>
    <w:p w:rsidR="00905853" w:rsidRDefault="00EA3546">
      <w:pPr>
        <w:spacing w:line="360" w:lineRule="auto"/>
        <w:ind w:firstLineChars="850" w:firstLine="2560"/>
        <w:rPr>
          <w:rFonts w:ascii="宋体" w:hAnsi="宋体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 xml:space="preserve">批 准 人：    </w:t>
      </w:r>
      <w:proofErr w:type="gramStart"/>
      <w:r w:rsidR="001968F8">
        <w:rPr>
          <w:rFonts w:ascii="宋体" w:hAnsi="宋体" w:hint="eastAsia"/>
          <w:b/>
          <w:sz w:val="30"/>
          <w:szCs w:val="30"/>
        </w:rPr>
        <w:t>姬二鹤</w:t>
      </w:r>
      <w:proofErr w:type="gramEnd"/>
    </w:p>
    <w:p w:rsidR="00905853" w:rsidRDefault="00905853">
      <w:pPr>
        <w:spacing w:line="360" w:lineRule="auto"/>
        <w:jc w:val="center"/>
        <w:rPr>
          <w:rFonts w:ascii="宋体" w:hAnsi="宋体"/>
          <w:b/>
          <w:sz w:val="30"/>
          <w:szCs w:val="30"/>
        </w:rPr>
      </w:pPr>
    </w:p>
    <w:p w:rsidR="00905853" w:rsidRDefault="00EA3546">
      <w:pPr>
        <w:spacing w:line="360" w:lineRule="auto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[</w:t>
      </w:r>
      <w:r w:rsidR="001968F8">
        <w:rPr>
          <w:rFonts w:ascii="宋体" w:hAnsi="宋体"/>
          <w:b/>
          <w:sz w:val="30"/>
          <w:szCs w:val="30"/>
        </w:rPr>
        <w:t>2019</w:t>
      </w:r>
      <w:r>
        <w:rPr>
          <w:rFonts w:ascii="宋体" w:hAnsi="宋体"/>
          <w:b/>
          <w:sz w:val="30"/>
          <w:szCs w:val="30"/>
        </w:rPr>
        <w:t>年</w:t>
      </w:r>
      <w:r w:rsidR="00902E9F">
        <w:rPr>
          <w:rFonts w:ascii="宋体" w:hAnsi="宋体"/>
          <w:b/>
          <w:sz w:val="30"/>
          <w:szCs w:val="30"/>
        </w:rPr>
        <w:t>7</w:t>
      </w:r>
      <w:r>
        <w:rPr>
          <w:rFonts w:ascii="宋体" w:hAnsi="宋体"/>
          <w:b/>
          <w:sz w:val="30"/>
          <w:szCs w:val="30"/>
        </w:rPr>
        <w:t>月</w:t>
      </w:r>
      <w:r w:rsidR="00902E9F">
        <w:rPr>
          <w:rFonts w:ascii="宋体" w:hAnsi="宋体"/>
          <w:b/>
          <w:sz w:val="30"/>
          <w:szCs w:val="30"/>
        </w:rPr>
        <w:t>19</w:t>
      </w:r>
      <w:r>
        <w:rPr>
          <w:rFonts w:ascii="宋体" w:hAnsi="宋体"/>
          <w:b/>
          <w:sz w:val="30"/>
          <w:szCs w:val="30"/>
        </w:rPr>
        <w:t>日</w:t>
      </w:r>
      <w:r>
        <w:rPr>
          <w:rFonts w:ascii="宋体" w:hAnsi="宋体" w:hint="eastAsia"/>
          <w:b/>
          <w:sz w:val="30"/>
          <w:szCs w:val="30"/>
        </w:rPr>
        <w:t>]</w:t>
      </w:r>
    </w:p>
    <w:p w:rsidR="00905853" w:rsidRDefault="00905853">
      <w:pPr>
        <w:spacing w:line="360" w:lineRule="auto"/>
        <w:jc w:val="center"/>
        <w:rPr>
          <w:rFonts w:ascii="宋体" w:hAnsi="宋体"/>
          <w:b/>
          <w:sz w:val="30"/>
          <w:szCs w:val="30"/>
          <w:u w:val="single"/>
        </w:rPr>
      </w:pPr>
    </w:p>
    <w:p w:rsidR="00905853" w:rsidRDefault="00EA3546">
      <w:pPr>
        <w:spacing w:line="360" w:lineRule="auto"/>
        <w:jc w:val="center"/>
        <w:rPr>
          <w:rFonts w:ascii="黑体" w:eastAsia="黑体"/>
          <w:b/>
          <w:bCs/>
          <w:sz w:val="30"/>
          <w:szCs w:val="30"/>
        </w:rPr>
      </w:pPr>
      <w:r>
        <w:rPr>
          <w:rFonts w:ascii="黑体" w:eastAsia="黑体" w:hint="eastAsia"/>
          <w:b/>
          <w:bCs/>
          <w:sz w:val="30"/>
          <w:szCs w:val="30"/>
        </w:rPr>
        <w:t>北京万维盈创科技发展有限公司</w:t>
      </w:r>
    </w:p>
    <w:p w:rsidR="00905853" w:rsidRDefault="00EA3546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/>
          <w:b/>
          <w:bCs/>
          <w:color w:val="000000"/>
          <w:sz w:val="30"/>
          <w:szCs w:val="30"/>
        </w:rPr>
        <w:t xml:space="preserve">Beijing </w:t>
      </w:r>
      <w:proofErr w:type="spellStart"/>
      <w:r>
        <w:rPr>
          <w:rFonts w:ascii="黑体" w:eastAsia="黑体" w:hint="eastAsia"/>
          <w:b/>
          <w:bCs/>
          <w:color w:val="000000"/>
          <w:sz w:val="30"/>
          <w:szCs w:val="30"/>
        </w:rPr>
        <w:t>Wanweiyingchuang</w:t>
      </w:r>
      <w:proofErr w:type="spellEnd"/>
      <w:r>
        <w:rPr>
          <w:rFonts w:ascii="黑体" w:eastAsia="黑体"/>
          <w:b/>
          <w:bCs/>
          <w:color w:val="000000"/>
          <w:sz w:val="30"/>
          <w:szCs w:val="30"/>
        </w:rPr>
        <w:t xml:space="preserve"> Technology </w:t>
      </w:r>
      <w:proofErr w:type="spellStart"/>
      <w:proofErr w:type="gramStart"/>
      <w:r>
        <w:rPr>
          <w:rFonts w:ascii="黑体" w:eastAsia="黑体"/>
          <w:b/>
          <w:bCs/>
          <w:color w:val="000000"/>
          <w:sz w:val="30"/>
          <w:szCs w:val="30"/>
        </w:rPr>
        <w:t>Co.</w:t>
      </w:r>
      <w:r>
        <w:rPr>
          <w:rFonts w:ascii="黑体" w:eastAsia="黑体" w:hint="eastAsia"/>
          <w:b/>
          <w:bCs/>
          <w:color w:val="000000"/>
          <w:sz w:val="30"/>
          <w:szCs w:val="30"/>
        </w:rPr>
        <w:t>,</w:t>
      </w:r>
      <w:r>
        <w:rPr>
          <w:rFonts w:ascii="黑体" w:eastAsia="黑体"/>
          <w:b/>
          <w:bCs/>
          <w:color w:val="000000"/>
          <w:sz w:val="30"/>
          <w:szCs w:val="30"/>
        </w:rPr>
        <w:t>Lt</w:t>
      </w:r>
      <w:r>
        <w:rPr>
          <w:rFonts w:ascii="黑体" w:eastAsia="黑体" w:hint="eastAsia"/>
          <w:b/>
          <w:bCs/>
          <w:color w:val="000000"/>
          <w:sz w:val="30"/>
          <w:szCs w:val="30"/>
        </w:rPr>
        <w:t>d</w:t>
      </w:r>
      <w:proofErr w:type="spellEnd"/>
      <w:proofErr w:type="gramEnd"/>
    </w:p>
    <w:p w:rsidR="00905853" w:rsidRDefault="00905853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905853" w:rsidRDefault="00905853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:rsidR="00905853" w:rsidRDefault="00EA3546">
      <w:pPr>
        <w:spacing w:line="360" w:lineRule="auto"/>
        <w:jc w:val="center"/>
        <w:rPr>
          <w:rFonts w:asciiTheme="minorEastAsia" w:hAnsiTheme="minorEastAsia"/>
          <w:bCs/>
          <w:color w:val="000000"/>
          <w:sz w:val="28"/>
          <w:szCs w:val="28"/>
        </w:rPr>
      </w:pPr>
      <w:r>
        <w:rPr>
          <w:rFonts w:asciiTheme="minorEastAsia" w:hAnsiTheme="minorEastAsia" w:hint="eastAsia"/>
          <w:bCs/>
          <w:color w:val="000000"/>
          <w:sz w:val="28"/>
          <w:szCs w:val="28"/>
        </w:rPr>
        <w:t>变更记录</w:t>
      </w:r>
    </w:p>
    <w:tbl>
      <w:tblPr>
        <w:tblW w:w="5071" w:type="pct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837"/>
        <w:gridCol w:w="1106"/>
        <w:gridCol w:w="1318"/>
        <w:gridCol w:w="3135"/>
        <w:gridCol w:w="967"/>
        <w:gridCol w:w="988"/>
        <w:gridCol w:w="984"/>
      </w:tblGrid>
      <w:tr w:rsidR="00905853" w:rsidTr="00F15200">
        <w:trPr>
          <w:cantSplit/>
          <w:trHeight w:val="20"/>
        </w:trPr>
        <w:tc>
          <w:tcPr>
            <w:tcW w:w="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05853" w:rsidRDefault="00EA354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4"/>
              </w:rPr>
              <w:t>版本号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05853" w:rsidRDefault="00EA354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4"/>
              </w:rPr>
              <w:t>日期</w:t>
            </w:r>
          </w:p>
        </w:tc>
        <w:tc>
          <w:tcPr>
            <w:tcW w:w="7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05853" w:rsidRDefault="00EA354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4"/>
              </w:rPr>
              <w:t>修改人</w:t>
            </w:r>
          </w:p>
        </w:tc>
        <w:tc>
          <w:tcPr>
            <w:tcW w:w="1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05853" w:rsidRDefault="00EA354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4"/>
              </w:rPr>
              <w:t>摘要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05853" w:rsidRDefault="00EA354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4"/>
              </w:rPr>
              <w:t>审核人</w:t>
            </w:r>
          </w:p>
        </w:tc>
        <w:tc>
          <w:tcPr>
            <w:tcW w:w="5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05853" w:rsidRDefault="00EA354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4"/>
              </w:rPr>
              <w:t>批准人</w:t>
            </w: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905853" w:rsidRDefault="00EA354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Cs w:val="24"/>
              </w:rPr>
              <w:t>备注</w:t>
            </w:r>
          </w:p>
        </w:tc>
      </w:tr>
      <w:tr w:rsidR="00905853" w:rsidTr="00F15200">
        <w:trPr>
          <w:cantSplit/>
          <w:trHeight w:val="20"/>
        </w:trPr>
        <w:tc>
          <w:tcPr>
            <w:tcW w:w="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EA354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V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1-1.0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1968F8">
            <w:pPr>
              <w:pStyle w:val="af9"/>
            </w:pPr>
            <w:r>
              <w:t>2019.0</w:t>
            </w:r>
            <w:r w:rsidR="00902E9F">
              <w:t>7</w:t>
            </w:r>
            <w:r>
              <w:t>.1</w:t>
            </w:r>
            <w:r w:rsidR="00902E9F">
              <w:t>9</w:t>
            </w:r>
          </w:p>
        </w:tc>
        <w:tc>
          <w:tcPr>
            <w:tcW w:w="7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1968F8">
            <w:pPr>
              <w:pStyle w:val="af9"/>
            </w:pPr>
            <w:r>
              <w:rPr>
                <w:rFonts w:hint="eastAsia"/>
              </w:rPr>
              <w:t>马娜</w:t>
            </w:r>
          </w:p>
        </w:tc>
        <w:tc>
          <w:tcPr>
            <w:tcW w:w="1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EA3546" w:rsidP="00FC1AE6">
            <w:pPr>
              <w:spacing w:line="360" w:lineRule="auto"/>
            </w:pPr>
            <w:r>
              <w:rPr>
                <w:rFonts w:hint="eastAsia"/>
              </w:rPr>
              <w:t>新建《系统设计说明书》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F1BEC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姬二鹤</w:t>
            </w:r>
            <w:proofErr w:type="gramEnd"/>
          </w:p>
        </w:tc>
        <w:tc>
          <w:tcPr>
            <w:tcW w:w="5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0585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0585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905853" w:rsidTr="00F15200">
        <w:trPr>
          <w:cantSplit/>
          <w:trHeight w:val="20"/>
        </w:trPr>
        <w:tc>
          <w:tcPr>
            <w:tcW w:w="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F1BEC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V</w:t>
            </w:r>
            <w:r>
              <w:rPr>
                <w:rFonts w:ascii="Times New Roman" w:eastAsia="宋体" w:hAnsi="Times New Roman" w:cs="Times New Roman"/>
                <w:szCs w:val="21"/>
              </w:rPr>
              <w:t>1-1.1</w:t>
            </w: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F1BEC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2</w:t>
            </w:r>
            <w:r>
              <w:rPr>
                <w:rFonts w:ascii="Times New Roman" w:eastAsia="宋体" w:hAnsi="Times New Roman" w:cs="Times New Roman"/>
                <w:szCs w:val="21"/>
              </w:rPr>
              <w:t>019.07.23</w:t>
            </w:r>
          </w:p>
        </w:tc>
        <w:tc>
          <w:tcPr>
            <w:tcW w:w="7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F1BEC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szCs w:val="21"/>
              </w:rPr>
              <w:t>马娜</w:t>
            </w:r>
          </w:p>
        </w:tc>
        <w:tc>
          <w:tcPr>
            <w:tcW w:w="1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F1BEC">
            <w:pPr>
              <w:spacing w:line="360" w:lineRule="auto"/>
            </w:pPr>
            <w:r>
              <w:rPr>
                <w:rFonts w:hint="eastAsia"/>
              </w:rPr>
              <w:t>更新嵌入式设计需求</w:t>
            </w: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F1BEC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Cs w:val="21"/>
              </w:rPr>
              <w:t>姬二鹤</w:t>
            </w:r>
            <w:proofErr w:type="gramEnd"/>
          </w:p>
        </w:tc>
        <w:tc>
          <w:tcPr>
            <w:tcW w:w="5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05853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905853" w:rsidRDefault="00905853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15200" w:rsidTr="00F15200">
        <w:trPr>
          <w:cantSplit/>
          <w:trHeight w:val="20"/>
        </w:trPr>
        <w:tc>
          <w:tcPr>
            <w:tcW w:w="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7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</w:pP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F15200" w:rsidTr="00F15200">
        <w:trPr>
          <w:cantSplit/>
          <w:trHeight w:val="536"/>
        </w:trPr>
        <w:tc>
          <w:tcPr>
            <w:tcW w:w="44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Geneva" w:hAnsi="Geneva"/>
                <w:sz w:val="20"/>
              </w:rPr>
            </w:pPr>
          </w:p>
        </w:tc>
        <w:tc>
          <w:tcPr>
            <w:tcW w:w="59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Geneva" w:hAnsi="Geneva"/>
                <w:sz w:val="20"/>
              </w:rPr>
            </w:pPr>
          </w:p>
        </w:tc>
        <w:tc>
          <w:tcPr>
            <w:tcW w:w="70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Geneva" w:hAnsi="Geneva"/>
                <w:sz w:val="20"/>
              </w:rPr>
            </w:pPr>
          </w:p>
        </w:tc>
        <w:tc>
          <w:tcPr>
            <w:tcW w:w="16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Geneva" w:hAnsi="Geneva"/>
                <w:sz w:val="20"/>
              </w:rPr>
            </w:pPr>
          </w:p>
        </w:tc>
        <w:tc>
          <w:tcPr>
            <w:tcW w:w="518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Geneva" w:hAnsi="Geneva"/>
                <w:sz w:val="20"/>
              </w:rPr>
            </w:pPr>
          </w:p>
        </w:tc>
        <w:tc>
          <w:tcPr>
            <w:tcW w:w="52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Geneva" w:hAnsi="Geneva"/>
                <w:sz w:val="20"/>
              </w:rPr>
            </w:pPr>
          </w:p>
        </w:tc>
        <w:tc>
          <w:tcPr>
            <w:tcW w:w="52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F15200" w:rsidRDefault="00F15200" w:rsidP="00F15200">
            <w:pPr>
              <w:spacing w:line="360" w:lineRule="auto"/>
              <w:rPr>
                <w:rFonts w:ascii="Geneva" w:hAnsi="Geneva"/>
                <w:sz w:val="20"/>
              </w:rPr>
            </w:pPr>
          </w:p>
        </w:tc>
      </w:tr>
    </w:tbl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  <w:bookmarkStart w:id="0" w:name="_GoBack"/>
      <w:bookmarkEnd w:id="0"/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p w:rsidR="00905853" w:rsidRDefault="00905853">
      <w:pPr>
        <w:spacing w:line="360" w:lineRule="auto"/>
        <w:rPr>
          <w:rFonts w:ascii="黑体" w:eastAsia="黑体" w:hAnsi="黑体"/>
          <w:b/>
          <w:sz w:val="24"/>
          <w:szCs w:val="24"/>
        </w:rPr>
      </w:pPr>
    </w:p>
    <w:bookmarkStart w:id="1" w:name="_Toc24087346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761526036"/>
        <w:docPartObj>
          <w:docPartGallery w:val="Table of Contents"/>
          <w:docPartUnique/>
        </w:docPartObj>
      </w:sdtPr>
      <w:sdtEndPr/>
      <w:sdtContent>
        <w:p w:rsidR="00905853" w:rsidRDefault="00EA3546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74ABC" w:rsidRDefault="00EA3546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86797" w:history="1">
            <w:r w:rsidR="00574ABC" w:rsidRPr="00AC2299">
              <w:rPr>
                <w:rStyle w:val="a9"/>
                <w:noProof/>
              </w:rPr>
              <w:t>1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引言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_Toc14786797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4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798" w:history="1">
            <w:r w:rsidR="00574ABC" w:rsidRPr="00AC2299">
              <w:rPr>
                <w:rStyle w:val="a9"/>
                <w:noProof/>
              </w:rPr>
              <w:t>1.1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项目背景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_Toc14786798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4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799" w:history="1">
            <w:r w:rsidR="00574ABC" w:rsidRPr="00AC2299">
              <w:rPr>
                <w:rStyle w:val="a9"/>
                <w:noProof/>
              </w:rPr>
              <w:t>1.2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编写目的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_Toc14786799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4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hyperlink w:anchor="_Toc14786800" w:history="1">
            <w:r w:rsidR="00574ABC" w:rsidRPr="00AC2299">
              <w:rPr>
                <w:rStyle w:val="a9"/>
                <w:noProof/>
              </w:rPr>
              <w:t>2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设计目标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_Toc14786800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4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hyperlink w:anchor="_Toc14786801" w:history="1">
            <w:r w:rsidR="00574ABC" w:rsidRPr="00AC2299">
              <w:rPr>
                <w:rStyle w:val="a9"/>
                <w:noProof/>
              </w:rPr>
              <w:t>3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参考资料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_Toc14786801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5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hyperlink w:anchor="_Toc14786802" w:history="1">
            <w:r w:rsidR="00574ABC" w:rsidRPr="00AC2299">
              <w:rPr>
                <w:rStyle w:val="a9"/>
                <w:noProof/>
              </w:rPr>
              <w:t>4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关键术语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_Toc14786802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5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hyperlink w:anchor="_Toc14786803" w:history="1">
            <w:r w:rsidR="00574ABC" w:rsidRPr="00AC2299">
              <w:rPr>
                <w:rStyle w:val="a9"/>
                <w:noProof/>
              </w:rPr>
              <w:t>5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设备应用简介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_Toc14786803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5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04" w:history="1">
            <w:r w:rsidR="00574ABC" w:rsidRPr="00AC2299">
              <w:rPr>
                <w:rStyle w:val="a9"/>
                <w:noProof/>
              </w:rPr>
              <w:t>5.1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设备使用背景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_Toc14786804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5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hyperlink w:anchor="_Toc14786805" w:history="1">
            <w:r w:rsidR="00574ABC" w:rsidRPr="00AC2299">
              <w:rPr>
                <w:rStyle w:val="a9"/>
                <w:noProof/>
              </w:rPr>
              <w:t>6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总体设计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_Toc14786805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6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hyperlink w:anchor="_Toc14786806" w:history="1">
            <w:r w:rsidR="00574ABC" w:rsidRPr="00AC2299">
              <w:rPr>
                <w:rStyle w:val="a9"/>
                <w:noProof/>
              </w:rPr>
              <w:t>7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气路设计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_Toc14786806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7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07" w:history="1">
            <w:r w:rsidR="00574ABC" w:rsidRPr="00AC2299">
              <w:rPr>
                <w:rStyle w:val="a9"/>
                <w:noProof/>
              </w:rPr>
              <w:t>7.1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采样气路系统图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_Toc14786807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7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08" w:history="1">
            <w:r w:rsidR="00574ABC" w:rsidRPr="00AC2299">
              <w:rPr>
                <w:rStyle w:val="a9"/>
                <w:noProof/>
              </w:rPr>
              <w:t>7.2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温压流气路系统图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_Toc14786808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7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09" w:history="1">
            <w:r w:rsidR="00574ABC" w:rsidRPr="00AC2299">
              <w:rPr>
                <w:rStyle w:val="a9"/>
                <w:noProof/>
              </w:rPr>
              <w:t>7.3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气路关键元器件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_Toc14786809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8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hyperlink w:anchor="_Toc14786810" w:history="1">
            <w:r w:rsidR="00574ABC" w:rsidRPr="00AC2299">
              <w:rPr>
                <w:rStyle w:val="a9"/>
                <w:noProof/>
              </w:rPr>
              <w:t>8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电气设计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_Toc14786810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12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11" w:history="1">
            <w:r w:rsidR="00574ABC" w:rsidRPr="00AC2299">
              <w:rPr>
                <w:rStyle w:val="a9"/>
                <w:noProof/>
              </w:rPr>
              <w:t>8.1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电路图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_Toc14786811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12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12" w:history="1">
            <w:r w:rsidR="00574ABC" w:rsidRPr="00AC2299">
              <w:rPr>
                <w:rStyle w:val="a9"/>
                <w:noProof/>
              </w:rPr>
              <w:t>8.2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电路关键元器件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_Toc14786812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13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3"/>
            <w:tabs>
              <w:tab w:val="right" w:leader="dot" w:pos="9034"/>
            </w:tabs>
            <w:rPr>
              <w:noProof/>
            </w:rPr>
          </w:pPr>
          <w:hyperlink w:anchor="_Toc14786813" w:history="1">
            <w:r w:rsidR="00574ABC" w:rsidRPr="00AC2299">
              <w:rPr>
                <w:rStyle w:val="a9"/>
                <w:rFonts w:ascii="微软雅黑" w:eastAsia="微软雅黑" w:hAnsi="微软雅黑"/>
                <w:noProof/>
                <w:lang w:val="zh-CN"/>
              </w:rPr>
              <w:t>温度传感器—PT100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_Toc14786813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13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3"/>
            <w:tabs>
              <w:tab w:val="right" w:leader="dot" w:pos="9034"/>
            </w:tabs>
            <w:rPr>
              <w:noProof/>
            </w:rPr>
          </w:pPr>
          <w:hyperlink w:anchor="_Toc14786814" w:history="1">
            <w:r w:rsidR="00574ABC" w:rsidRPr="00AC2299">
              <w:rPr>
                <w:rStyle w:val="a9"/>
                <w:rFonts w:ascii="微软雅黑" w:eastAsia="微软雅黑" w:hAnsi="微软雅黑"/>
                <w:noProof/>
                <w:lang w:val="zh-CN"/>
              </w:rPr>
              <w:t>加热保温套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_Toc14786814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14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420"/>
              <w:tab w:val="right" w:leader="dot" w:pos="9034"/>
            </w:tabs>
            <w:rPr>
              <w:noProof/>
            </w:rPr>
          </w:pPr>
          <w:hyperlink w:anchor="_Toc14786815" w:history="1">
            <w:r w:rsidR="00574ABC" w:rsidRPr="00AC2299">
              <w:rPr>
                <w:rStyle w:val="a9"/>
                <w:noProof/>
              </w:rPr>
              <w:t>9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嵌入式设计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_Toc14786815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15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16" w:history="1">
            <w:r w:rsidR="00574ABC" w:rsidRPr="00AC2299">
              <w:rPr>
                <w:rStyle w:val="a9"/>
                <w:noProof/>
              </w:rPr>
              <w:t>9.1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功能设计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_Toc14786816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15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17" w:history="1">
            <w:r w:rsidR="00574ABC" w:rsidRPr="00AC2299">
              <w:rPr>
                <w:rStyle w:val="a9"/>
                <w:noProof/>
              </w:rPr>
              <w:t>9.2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计算公式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_Toc14786817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16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18" w:history="1">
            <w:r w:rsidR="00574ABC" w:rsidRPr="00AC2299">
              <w:rPr>
                <w:rStyle w:val="a9"/>
                <w:noProof/>
              </w:rPr>
              <w:t>9.3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RS485</w:t>
            </w:r>
            <w:r w:rsidR="00574ABC" w:rsidRPr="00AC2299">
              <w:rPr>
                <w:rStyle w:val="a9"/>
                <w:noProof/>
              </w:rPr>
              <w:t>通讯接口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_Toc14786818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16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2"/>
            <w:tabs>
              <w:tab w:val="left" w:pos="1260"/>
              <w:tab w:val="right" w:leader="dot" w:pos="9034"/>
            </w:tabs>
            <w:rPr>
              <w:noProof/>
            </w:rPr>
          </w:pPr>
          <w:hyperlink w:anchor="_Toc14786819" w:history="1">
            <w:r w:rsidR="00574ABC" w:rsidRPr="00AC2299">
              <w:rPr>
                <w:rStyle w:val="a9"/>
                <w:noProof/>
              </w:rPr>
              <w:t>9.4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吹扫控制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_Toc14786819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16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840"/>
              <w:tab w:val="right" w:leader="dot" w:pos="9034"/>
            </w:tabs>
            <w:rPr>
              <w:noProof/>
            </w:rPr>
          </w:pPr>
          <w:hyperlink w:anchor="_Toc14786820" w:history="1">
            <w:r w:rsidR="00574ABC" w:rsidRPr="00AC2299">
              <w:rPr>
                <w:rStyle w:val="a9"/>
                <w:noProof/>
              </w:rPr>
              <w:t>10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结构设计需求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_Toc14786820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17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3"/>
            <w:tabs>
              <w:tab w:val="right" w:leader="dot" w:pos="9034"/>
            </w:tabs>
            <w:rPr>
              <w:noProof/>
            </w:rPr>
          </w:pPr>
          <w:hyperlink w:anchor="_Toc14786821" w:history="1">
            <w:r w:rsidR="00574ABC" w:rsidRPr="00AC2299">
              <w:rPr>
                <w:rStyle w:val="a9"/>
                <w:noProof/>
              </w:rPr>
              <w:t>10.1</w:t>
            </w:r>
            <w:r w:rsidR="00574ABC" w:rsidRPr="00AC2299">
              <w:rPr>
                <w:rStyle w:val="a9"/>
                <w:noProof/>
              </w:rPr>
              <w:t>采样箱结构设计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_Toc14786821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17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3"/>
            <w:tabs>
              <w:tab w:val="right" w:leader="dot" w:pos="9034"/>
            </w:tabs>
            <w:rPr>
              <w:noProof/>
            </w:rPr>
          </w:pPr>
          <w:hyperlink w:anchor="_Toc14786822" w:history="1">
            <w:r w:rsidR="00574ABC" w:rsidRPr="00AC2299">
              <w:rPr>
                <w:rStyle w:val="a9"/>
                <w:noProof/>
              </w:rPr>
              <w:t>10.2</w:t>
            </w:r>
            <w:r w:rsidR="00574ABC" w:rsidRPr="00AC2299">
              <w:rPr>
                <w:rStyle w:val="a9"/>
                <w:noProof/>
              </w:rPr>
              <w:t>温压流箱结构设计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_Toc14786822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18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3"/>
            <w:tabs>
              <w:tab w:val="right" w:leader="dot" w:pos="9034"/>
            </w:tabs>
            <w:rPr>
              <w:noProof/>
            </w:rPr>
          </w:pPr>
          <w:hyperlink w:anchor="_Toc14786823" w:history="1">
            <w:r w:rsidR="00574ABC" w:rsidRPr="00AC2299">
              <w:rPr>
                <w:rStyle w:val="a9"/>
                <w:noProof/>
              </w:rPr>
              <w:t xml:space="preserve">10.3 </w:t>
            </w:r>
            <w:r w:rsidR="00574ABC" w:rsidRPr="00AC2299">
              <w:rPr>
                <w:rStyle w:val="a9"/>
                <w:noProof/>
              </w:rPr>
              <w:t>板卡封装盒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_Toc14786823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19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3"/>
            <w:tabs>
              <w:tab w:val="right" w:leader="dot" w:pos="9034"/>
            </w:tabs>
            <w:rPr>
              <w:noProof/>
            </w:rPr>
          </w:pPr>
          <w:hyperlink w:anchor="_Toc14786824" w:history="1">
            <w:r w:rsidR="00574ABC" w:rsidRPr="00AC2299">
              <w:rPr>
                <w:rStyle w:val="a9"/>
                <w:noProof/>
              </w:rPr>
              <w:t xml:space="preserve">10.3 </w:t>
            </w:r>
            <w:r w:rsidR="00574ABC" w:rsidRPr="00AC2299">
              <w:rPr>
                <w:rStyle w:val="a9"/>
                <w:noProof/>
              </w:rPr>
              <w:t>探杆和皮托管结构设计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_Toc14786824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20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840"/>
              <w:tab w:val="right" w:leader="dot" w:pos="9034"/>
            </w:tabs>
            <w:rPr>
              <w:noProof/>
            </w:rPr>
          </w:pPr>
          <w:hyperlink w:anchor="_Toc14786825" w:history="1">
            <w:r w:rsidR="00574ABC" w:rsidRPr="00AC2299">
              <w:rPr>
                <w:rStyle w:val="a9"/>
                <w:noProof/>
              </w:rPr>
              <w:t>11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性能参数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_Toc14786825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20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574ABC" w:rsidRDefault="00BA00D9">
          <w:pPr>
            <w:pStyle w:val="TOC1"/>
            <w:tabs>
              <w:tab w:val="left" w:pos="840"/>
              <w:tab w:val="right" w:leader="dot" w:pos="9034"/>
            </w:tabs>
            <w:rPr>
              <w:noProof/>
            </w:rPr>
          </w:pPr>
          <w:hyperlink w:anchor="_Toc14786826" w:history="1">
            <w:r w:rsidR="00574ABC" w:rsidRPr="00AC2299">
              <w:rPr>
                <w:rStyle w:val="a9"/>
                <w:noProof/>
              </w:rPr>
              <w:t>12</w:t>
            </w:r>
            <w:r w:rsidR="00574ABC">
              <w:rPr>
                <w:noProof/>
              </w:rPr>
              <w:tab/>
            </w:r>
            <w:r w:rsidR="00574ABC" w:rsidRPr="00AC2299">
              <w:rPr>
                <w:rStyle w:val="a9"/>
                <w:noProof/>
              </w:rPr>
              <w:t>风险分析及应对</w:t>
            </w:r>
            <w:r w:rsidR="00574ABC">
              <w:rPr>
                <w:noProof/>
                <w:webHidden/>
              </w:rPr>
              <w:tab/>
            </w:r>
            <w:r w:rsidR="00574ABC">
              <w:rPr>
                <w:noProof/>
                <w:webHidden/>
              </w:rPr>
              <w:fldChar w:fldCharType="begin"/>
            </w:r>
            <w:r w:rsidR="00574ABC">
              <w:rPr>
                <w:noProof/>
                <w:webHidden/>
              </w:rPr>
              <w:instrText xml:space="preserve"> PAGEREF _Toc14786826 \h </w:instrText>
            </w:r>
            <w:r w:rsidR="00574ABC">
              <w:rPr>
                <w:noProof/>
                <w:webHidden/>
              </w:rPr>
            </w:r>
            <w:r w:rsidR="00574ABC">
              <w:rPr>
                <w:noProof/>
                <w:webHidden/>
              </w:rPr>
              <w:fldChar w:fldCharType="separate"/>
            </w:r>
            <w:r w:rsidR="00574ABC">
              <w:rPr>
                <w:noProof/>
                <w:webHidden/>
              </w:rPr>
              <w:t>21</w:t>
            </w:r>
            <w:r w:rsidR="00574ABC">
              <w:rPr>
                <w:noProof/>
                <w:webHidden/>
              </w:rPr>
              <w:fldChar w:fldCharType="end"/>
            </w:r>
          </w:hyperlink>
        </w:p>
        <w:p w:rsidR="00905853" w:rsidRDefault="00EA3546">
          <w:r>
            <w:rPr>
              <w:b/>
              <w:bCs/>
              <w:lang w:val="zh-CN"/>
            </w:rPr>
            <w:fldChar w:fldCharType="end"/>
          </w:r>
        </w:p>
      </w:sdtContent>
    </w:sdt>
    <w:p w:rsidR="00905853" w:rsidRDefault="00905853">
      <w:pPr>
        <w:autoSpaceDE w:val="0"/>
        <w:autoSpaceDN w:val="0"/>
        <w:adjustRightInd w:val="0"/>
        <w:spacing w:line="360" w:lineRule="auto"/>
        <w:ind w:firstLineChars="200" w:firstLine="422"/>
        <w:rPr>
          <w:b/>
          <w:szCs w:val="21"/>
        </w:rPr>
      </w:pPr>
    </w:p>
    <w:p w:rsidR="00905853" w:rsidRDefault="00905853">
      <w:pPr>
        <w:autoSpaceDE w:val="0"/>
        <w:autoSpaceDN w:val="0"/>
        <w:adjustRightInd w:val="0"/>
        <w:spacing w:line="360" w:lineRule="auto"/>
        <w:ind w:firstLineChars="200" w:firstLine="422"/>
        <w:rPr>
          <w:b/>
          <w:szCs w:val="21"/>
        </w:rPr>
      </w:pPr>
    </w:p>
    <w:p w:rsidR="00905853" w:rsidRDefault="00905853">
      <w:pPr>
        <w:autoSpaceDE w:val="0"/>
        <w:autoSpaceDN w:val="0"/>
        <w:adjustRightInd w:val="0"/>
        <w:spacing w:line="360" w:lineRule="auto"/>
        <w:ind w:firstLineChars="200" w:firstLine="422"/>
        <w:rPr>
          <w:b/>
          <w:szCs w:val="21"/>
        </w:rPr>
      </w:pPr>
    </w:p>
    <w:p w:rsidR="00905853" w:rsidRDefault="00905853">
      <w:pPr>
        <w:autoSpaceDE w:val="0"/>
        <w:autoSpaceDN w:val="0"/>
        <w:adjustRightInd w:val="0"/>
        <w:spacing w:line="360" w:lineRule="auto"/>
        <w:rPr>
          <w:b/>
          <w:szCs w:val="21"/>
        </w:rPr>
      </w:pPr>
    </w:p>
    <w:p w:rsidR="00905853" w:rsidRDefault="00EA3546">
      <w:pPr>
        <w:pStyle w:val="1"/>
        <w:spacing w:line="500" w:lineRule="exact"/>
        <w:ind w:left="730" w:hangingChars="202" w:hanging="730"/>
      </w:pPr>
      <w:bookmarkStart w:id="2" w:name="_Toc14786797"/>
      <w:r>
        <w:rPr>
          <w:rFonts w:hint="eastAsia"/>
        </w:rPr>
        <w:lastRenderedPageBreak/>
        <w:t>引言</w:t>
      </w:r>
      <w:bookmarkEnd w:id="2"/>
    </w:p>
    <w:p w:rsidR="00905853" w:rsidRDefault="00EA3546">
      <w:pPr>
        <w:pStyle w:val="2"/>
        <w:spacing w:line="500" w:lineRule="exact"/>
      </w:pPr>
      <w:bookmarkStart w:id="3" w:name="_Toc14786798"/>
      <w:r>
        <w:rPr>
          <w:rFonts w:hint="eastAsia"/>
        </w:rPr>
        <w:t>项目背景</w:t>
      </w:r>
      <w:bookmarkEnd w:id="3"/>
    </w:p>
    <w:p w:rsidR="001968F8" w:rsidRPr="001968F8" w:rsidRDefault="00BE48E9" w:rsidP="003115E8">
      <w:pPr>
        <w:spacing w:line="360" w:lineRule="auto"/>
        <w:ind w:firstLineChars="200" w:firstLine="480"/>
      </w:pPr>
      <w:r w:rsidRPr="00666A0F">
        <w:rPr>
          <w:rFonts w:ascii="微软雅黑" w:eastAsia="微软雅黑" w:hAnsi="微软雅黑" w:cs="Arial" w:hint="eastAsia"/>
          <w:color w:val="000000"/>
          <w:kern w:val="0"/>
          <w:sz w:val="24"/>
        </w:rPr>
        <w:t>目前</w:t>
      </w:r>
      <w:r w:rsidRPr="00666A0F">
        <w:rPr>
          <w:rFonts w:ascii="微软雅黑" w:eastAsia="微软雅黑" w:hAnsi="微软雅黑" w:cs="Arial"/>
          <w:color w:val="000000"/>
          <w:kern w:val="0"/>
          <w:sz w:val="24"/>
        </w:rPr>
        <w:t>TVOC</w:t>
      </w:r>
      <w:r>
        <w:rPr>
          <w:rFonts w:ascii="微软雅黑" w:eastAsia="微软雅黑" w:hAnsi="微软雅黑" w:cs="Arial" w:hint="eastAsia"/>
          <w:color w:val="000000"/>
          <w:kern w:val="0"/>
          <w:sz w:val="24"/>
        </w:rPr>
        <w:t>、总烃、N</w:t>
      </w:r>
      <w:r>
        <w:rPr>
          <w:rFonts w:ascii="微软雅黑" w:eastAsia="微软雅黑" w:hAnsi="微软雅黑" w:cs="Arial"/>
          <w:color w:val="000000"/>
          <w:kern w:val="0"/>
          <w:sz w:val="24"/>
        </w:rPr>
        <w:t>OX</w:t>
      </w:r>
      <w:r>
        <w:rPr>
          <w:rFonts w:ascii="微软雅黑" w:eastAsia="微软雅黑" w:hAnsi="微软雅黑" w:cs="Arial" w:hint="eastAsia"/>
          <w:color w:val="000000"/>
          <w:kern w:val="0"/>
          <w:sz w:val="24"/>
        </w:rPr>
        <w:t>监测等</w:t>
      </w:r>
      <w:r w:rsidRPr="00666A0F">
        <w:rPr>
          <w:rFonts w:ascii="微软雅黑" w:eastAsia="微软雅黑" w:hAnsi="微软雅黑" w:cs="Arial" w:hint="eastAsia"/>
          <w:color w:val="000000"/>
          <w:kern w:val="0"/>
          <w:sz w:val="24"/>
        </w:rPr>
        <w:t>项目中，存在烟囱排口直径小、烟囱壁薄、承重不佳的情况，</w:t>
      </w:r>
      <w:r>
        <w:rPr>
          <w:rFonts w:ascii="微软雅黑" w:eastAsia="微软雅黑" w:hAnsi="微软雅黑" w:cs="Arial" w:hint="eastAsia"/>
          <w:color w:val="000000"/>
          <w:kern w:val="0"/>
          <w:sz w:val="24"/>
        </w:rPr>
        <w:t>并且此类项目成本低，结合市场需求，需要</w:t>
      </w:r>
      <w:r w:rsidRPr="00666A0F">
        <w:rPr>
          <w:rFonts w:ascii="微软雅黑" w:eastAsia="微软雅黑" w:hAnsi="微软雅黑" w:cs="Arial" w:hint="eastAsia"/>
          <w:color w:val="000000"/>
          <w:kern w:val="0"/>
          <w:sz w:val="24"/>
        </w:rPr>
        <w:t>开发一款能够进行气体采样，同时能够进行温压流监测的</w:t>
      </w:r>
      <w:proofErr w:type="gramStart"/>
      <w:r w:rsidRPr="00666A0F">
        <w:rPr>
          <w:rFonts w:ascii="微软雅黑" w:eastAsia="微软雅黑" w:hAnsi="微软雅黑" w:cs="Arial" w:hint="eastAsia"/>
          <w:color w:val="000000"/>
          <w:kern w:val="0"/>
          <w:sz w:val="24"/>
        </w:rPr>
        <w:t>一</w:t>
      </w:r>
      <w:proofErr w:type="gramEnd"/>
      <w:r w:rsidRPr="00666A0F">
        <w:rPr>
          <w:rFonts w:ascii="微软雅黑" w:eastAsia="微软雅黑" w:hAnsi="微软雅黑" w:cs="Arial" w:hint="eastAsia"/>
          <w:color w:val="000000"/>
          <w:kern w:val="0"/>
          <w:sz w:val="24"/>
        </w:rPr>
        <w:t>体式的</w:t>
      </w:r>
      <w:r>
        <w:rPr>
          <w:rFonts w:ascii="微软雅黑" w:eastAsia="微软雅黑" w:hAnsi="微软雅黑" w:cs="Arial" w:hint="eastAsia"/>
          <w:color w:val="000000"/>
          <w:kern w:val="0"/>
          <w:sz w:val="24"/>
        </w:rPr>
        <w:t>设备</w:t>
      </w:r>
      <w:r w:rsidRPr="00666A0F">
        <w:rPr>
          <w:rFonts w:ascii="微软雅黑" w:eastAsia="微软雅黑" w:hAnsi="微软雅黑" w:cs="Arial" w:hint="eastAsia"/>
          <w:color w:val="000000"/>
          <w:kern w:val="0"/>
          <w:sz w:val="24"/>
        </w:rPr>
        <w:t>，</w:t>
      </w:r>
      <w:r>
        <w:rPr>
          <w:rFonts w:ascii="微软雅黑" w:eastAsia="微软雅黑" w:hAnsi="微软雅黑" w:cs="Arial" w:hint="eastAsia"/>
          <w:color w:val="000000"/>
          <w:kern w:val="0"/>
          <w:sz w:val="24"/>
        </w:rPr>
        <w:t>设备要求小巧、轻便，紧凑、成本低</w:t>
      </w:r>
      <w:r w:rsidR="004F2480">
        <w:rPr>
          <w:rFonts w:hint="eastAsia"/>
        </w:rPr>
        <w:t>。</w:t>
      </w:r>
    </w:p>
    <w:p w:rsidR="00905853" w:rsidRDefault="00EA3546">
      <w:pPr>
        <w:pStyle w:val="2"/>
        <w:spacing w:line="500" w:lineRule="exact"/>
      </w:pPr>
      <w:bookmarkStart w:id="4" w:name="_Toc14786799"/>
      <w:r>
        <w:rPr>
          <w:rFonts w:hint="eastAsia"/>
        </w:rPr>
        <w:t>编写目的</w:t>
      </w:r>
      <w:bookmarkEnd w:id="4"/>
    </w:p>
    <w:p w:rsidR="0011687B" w:rsidRPr="00BE48E9" w:rsidRDefault="0011687B" w:rsidP="00BE48E9">
      <w:pPr>
        <w:spacing w:line="360" w:lineRule="auto"/>
        <w:ind w:firstLineChars="200" w:firstLine="480"/>
        <w:rPr>
          <w:rFonts w:ascii="微软雅黑" w:eastAsia="微软雅黑" w:hAnsi="微软雅黑" w:cs="Arial"/>
          <w:color w:val="000000"/>
          <w:kern w:val="0"/>
          <w:sz w:val="24"/>
        </w:rPr>
      </w:pPr>
      <w:r w:rsidRPr="00BE48E9">
        <w:rPr>
          <w:rFonts w:ascii="微软雅黑" w:eastAsia="微软雅黑" w:hAnsi="微软雅黑" w:cs="Arial" w:hint="eastAsia"/>
          <w:color w:val="000000"/>
          <w:kern w:val="0"/>
          <w:sz w:val="24"/>
        </w:rPr>
        <w:t>结合近期市场需求及新出台的环保规范，本</w:t>
      </w:r>
      <w:r w:rsidR="00BE48E9">
        <w:rPr>
          <w:rFonts w:ascii="微软雅黑" w:eastAsia="微软雅黑" w:hAnsi="微软雅黑" w:cs="Arial" w:hint="eastAsia"/>
          <w:color w:val="000000"/>
          <w:kern w:val="0"/>
          <w:sz w:val="24"/>
        </w:rPr>
        <w:t>说明书细化气路、电路、接口、板卡开发功能要求等，</w:t>
      </w:r>
      <w:r w:rsidR="00427402" w:rsidRPr="00BE48E9">
        <w:rPr>
          <w:rFonts w:ascii="微软雅黑" w:eastAsia="微软雅黑" w:hAnsi="微软雅黑" w:cs="Arial" w:hint="eastAsia"/>
          <w:color w:val="000000"/>
          <w:kern w:val="0"/>
          <w:sz w:val="24"/>
        </w:rPr>
        <w:t>为结构、工艺、</w:t>
      </w:r>
      <w:r w:rsidR="00BE48E9">
        <w:rPr>
          <w:rFonts w:ascii="微软雅黑" w:eastAsia="微软雅黑" w:hAnsi="微软雅黑" w:cs="Arial" w:hint="eastAsia"/>
          <w:color w:val="000000"/>
          <w:kern w:val="0"/>
          <w:sz w:val="24"/>
        </w:rPr>
        <w:t>嵌入式</w:t>
      </w:r>
      <w:r w:rsidR="00427402" w:rsidRPr="00BE48E9">
        <w:rPr>
          <w:rFonts w:ascii="微软雅黑" w:eastAsia="微软雅黑" w:hAnsi="微软雅黑" w:cs="Arial" w:hint="eastAsia"/>
          <w:color w:val="000000"/>
          <w:kern w:val="0"/>
          <w:sz w:val="24"/>
        </w:rPr>
        <w:t>等工程师提供</w:t>
      </w:r>
      <w:r w:rsidR="00B10EB6">
        <w:rPr>
          <w:rFonts w:ascii="微软雅黑" w:eastAsia="微软雅黑" w:hAnsi="微软雅黑" w:cs="Arial" w:hint="eastAsia"/>
          <w:color w:val="000000"/>
          <w:kern w:val="0"/>
          <w:sz w:val="24"/>
        </w:rPr>
        <w:t>执行</w:t>
      </w:r>
      <w:r w:rsidR="004C61D4" w:rsidRPr="00BE48E9">
        <w:rPr>
          <w:rFonts w:ascii="微软雅黑" w:eastAsia="微软雅黑" w:hAnsi="微软雅黑" w:cs="Arial" w:hint="eastAsia"/>
          <w:color w:val="000000"/>
          <w:kern w:val="0"/>
          <w:sz w:val="24"/>
        </w:rPr>
        <w:t>依据。</w:t>
      </w:r>
    </w:p>
    <w:p w:rsidR="00905853" w:rsidRDefault="00EA3546">
      <w:pPr>
        <w:pStyle w:val="1"/>
        <w:spacing w:line="500" w:lineRule="exact"/>
        <w:ind w:left="730" w:hangingChars="202" w:hanging="730"/>
      </w:pPr>
      <w:bookmarkStart w:id="5" w:name="_Toc14786800"/>
      <w:r>
        <w:rPr>
          <w:rFonts w:hint="eastAsia"/>
        </w:rPr>
        <w:t>设计目标</w:t>
      </w:r>
      <w:bookmarkEnd w:id="5"/>
    </w:p>
    <w:p w:rsidR="004C61D4" w:rsidRPr="00CF7E54" w:rsidRDefault="004B47BE" w:rsidP="004C61D4">
      <w:pPr>
        <w:ind w:left="567"/>
        <w:rPr>
          <w:rFonts w:ascii="微软雅黑" w:eastAsia="微软雅黑" w:hAnsi="微软雅黑" w:cs="Arial"/>
          <w:color w:val="000000"/>
          <w:kern w:val="0"/>
          <w:sz w:val="24"/>
        </w:rPr>
      </w:pPr>
      <w:r w:rsidRPr="00CF7E54">
        <w:rPr>
          <w:rFonts w:ascii="微软雅黑" w:eastAsia="微软雅黑" w:hAnsi="微软雅黑" w:cs="Arial" w:hint="eastAsia"/>
          <w:color w:val="000000"/>
          <w:kern w:val="0"/>
          <w:sz w:val="24"/>
        </w:rPr>
        <w:t>温压流一体化监测</w:t>
      </w:r>
      <w:proofErr w:type="gramStart"/>
      <w:r w:rsidRPr="00CF7E54">
        <w:rPr>
          <w:rFonts w:ascii="微软雅黑" w:eastAsia="微软雅黑" w:hAnsi="微软雅黑" w:cs="Arial" w:hint="eastAsia"/>
          <w:color w:val="000000"/>
          <w:kern w:val="0"/>
          <w:sz w:val="24"/>
        </w:rPr>
        <w:t>仪实现</w:t>
      </w:r>
      <w:proofErr w:type="gramEnd"/>
      <w:r w:rsidRPr="00CF7E54">
        <w:rPr>
          <w:rFonts w:ascii="微软雅黑" w:eastAsia="微软雅黑" w:hAnsi="微软雅黑" w:cs="Arial" w:hint="eastAsia"/>
          <w:color w:val="000000"/>
          <w:kern w:val="0"/>
          <w:sz w:val="24"/>
        </w:rPr>
        <w:t>的功能目标为</w:t>
      </w:r>
      <w:r w:rsidR="004C61D4" w:rsidRPr="00CF7E54">
        <w:rPr>
          <w:rFonts w:ascii="微软雅黑" w:eastAsia="微软雅黑" w:hAnsi="微软雅黑" w:cs="Arial" w:hint="eastAsia"/>
          <w:color w:val="000000"/>
          <w:kern w:val="0"/>
          <w:sz w:val="24"/>
        </w:rPr>
        <w:t>：</w:t>
      </w:r>
    </w:p>
    <w:p w:rsidR="004B47BE" w:rsidRPr="00CF7E54" w:rsidRDefault="004B47BE" w:rsidP="004B47BE">
      <w:pPr>
        <w:ind w:left="567"/>
        <w:rPr>
          <w:rFonts w:ascii="微软雅黑" w:eastAsia="微软雅黑" w:hAnsi="微软雅黑" w:cs="Arial"/>
          <w:color w:val="000000"/>
          <w:kern w:val="0"/>
          <w:sz w:val="24"/>
        </w:rPr>
      </w:pPr>
      <w:r w:rsidRPr="00CF7E54">
        <w:rPr>
          <w:rFonts w:ascii="微软雅黑" w:eastAsia="微软雅黑" w:hAnsi="微软雅黑" w:cs="Arial" w:hint="eastAsia"/>
          <w:color w:val="000000"/>
          <w:kern w:val="0"/>
          <w:sz w:val="24"/>
        </w:rPr>
        <w:t>采样部分功能为：</w:t>
      </w:r>
    </w:p>
    <w:p w:rsidR="004C61D4" w:rsidRPr="00CF7E54" w:rsidRDefault="004B47BE" w:rsidP="004C61D4">
      <w:pPr>
        <w:pStyle w:val="a7"/>
        <w:numPr>
          <w:ilvl w:val="0"/>
          <w:numId w:val="10"/>
        </w:numPr>
        <w:spacing w:line="360" w:lineRule="auto"/>
        <w:ind w:firstLineChars="0"/>
        <w:jc w:val="both"/>
        <w:rPr>
          <w:rFonts w:ascii="微软雅黑" w:eastAsia="微软雅黑" w:hAnsi="微软雅黑"/>
          <w:sz w:val="24"/>
        </w:rPr>
      </w:pPr>
      <w:proofErr w:type="gramStart"/>
      <w:r w:rsidRPr="00CF7E54">
        <w:rPr>
          <w:rFonts w:ascii="微软雅黑" w:eastAsia="微软雅黑" w:hAnsi="微软雅黑" w:hint="eastAsia"/>
          <w:sz w:val="24"/>
        </w:rPr>
        <w:t>样气采集</w:t>
      </w:r>
      <w:proofErr w:type="gramEnd"/>
      <w:r w:rsidR="004C61D4" w:rsidRPr="00CF7E54">
        <w:rPr>
          <w:rFonts w:ascii="微软雅黑" w:eastAsia="微软雅黑" w:hAnsi="微软雅黑" w:hint="eastAsia"/>
          <w:sz w:val="24"/>
        </w:rPr>
        <w:t>；</w:t>
      </w:r>
    </w:p>
    <w:p w:rsidR="004B47BE" w:rsidRPr="00CF7E54" w:rsidRDefault="004B47BE" w:rsidP="004C61D4">
      <w:pPr>
        <w:pStyle w:val="a7"/>
        <w:numPr>
          <w:ilvl w:val="0"/>
          <w:numId w:val="10"/>
        </w:numPr>
        <w:spacing w:line="360" w:lineRule="auto"/>
        <w:ind w:firstLineChars="0"/>
        <w:jc w:val="both"/>
        <w:rPr>
          <w:rFonts w:ascii="微软雅黑" w:eastAsia="微软雅黑" w:hAnsi="微软雅黑"/>
          <w:sz w:val="24"/>
        </w:rPr>
      </w:pPr>
      <w:proofErr w:type="gramStart"/>
      <w:r w:rsidRPr="00CF7E54">
        <w:rPr>
          <w:rFonts w:ascii="微软雅黑" w:eastAsia="微软雅黑" w:hAnsi="微软雅黑" w:hint="eastAsia"/>
          <w:sz w:val="24"/>
        </w:rPr>
        <w:t>样气过滤</w:t>
      </w:r>
      <w:proofErr w:type="gramEnd"/>
      <w:r w:rsidRPr="00CF7E54">
        <w:rPr>
          <w:rFonts w:ascii="微软雅黑" w:eastAsia="微软雅黑" w:hAnsi="微软雅黑" w:hint="eastAsia"/>
          <w:sz w:val="24"/>
        </w:rPr>
        <w:t>，过滤精度5μm</w:t>
      </w:r>
    </w:p>
    <w:p w:rsidR="004B47BE" w:rsidRPr="00CF7E54" w:rsidRDefault="004B47BE" w:rsidP="004C61D4">
      <w:pPr>
        <w:pStyle w:val="a7"/>
        <w:numPr>
          <w:ilvl w:val="0"/>
          <w:numId w:val="10"/>
        </w:numPr>
        <w:spacing w:line="360" w:lineRule="auto"/>
        <w:ind w:firstLineChars="0"/>
        <w:jc w:val="both"/>
        <w:rPr>
          <w:rFonts w:ascii="微软雅黑" w:eastAsia="微软雅黑" w:hAnsi="微软雅黑"/>
          <w:sz w:val="24"/>
        </w:rPr>
      </w:pPr>
      <w:proofErr w:type="gramStart"/>
      <w:r w:rsidRPr="00CF7E54">
        <w:rPr>
          <w:rFonts w:ascii="微软雅黑" w:eastAsia="微软雅黑" w:hAnsi="微软雅黑" w:hint="eastAsia"/>
          <w:sz w:val="24"/>
        </w:rPr>
        <w:t>样气伴热</w:t>
      </w:r>
      <w:proofErr w:type="gramEnd"/>
      <w:r w:rsidRPr="00CF7E54">
        <w:rPr>
          <w:rFonts w:ascii="微软雅黑" w:eastAsia="微软雅黑" w:hAnsi="微软雅黑" w:hint="eastAsia"/>
          <w:sz w:val="24"/>
        </w:rPr>
        <w:t>功能，</w:t>
      </w:r>
      <w:proofErr w:type="gramStart"/>
      <w:r w:rsidRPr="00CF7E54">
        <w:rPr>
          <w:rFonts w:ascii="微软雅黑" w:eastAsia="微软雅黑" w:hAnsi="微软雅黑" w:hint="eastAsia"/>
          <w:sz w:val="24"/>
        </w:rPr>
        <w:t>伴热温度</w:t>
      </w:r>
      <w:proofErr w:type="gramEnd"/>
      <w:r w:rsidRPr="00CF7E54">
        <w:rPr>
          <w:rFonts w:ascii="微软雅黑" w:eastAsia="微软雅黑" w:hAnsi="微软雅黑" w:hint="eastAsia"/>
          <w:sz w:val="24"/>
        </w:rPr>
        <w:t>1</w:t>
      </w:r>
      <w:r w:rsidRPr="00CF7E54">
        <w:rPr>
          <w:rFonts w:ascii="微软雅黑" w:eastAsia="微软雅黑" w:hAnsi="微软雅黑"/>
          <w:sz w:val="24"/>
        </w:rPr>
        <w:t>20</w:t>
      </w:r>
      <w:r w:rsidRPr="00CF7E54">
        <w:rPr>
          <w:rFonts w:ascii="微软雅黑" w:eastAsia="微软雅黑" w:hAnsi="微软雅黑" w:hint="eastAsia"/>
          <w:sz w:val="24"/>
        </w:rPr>
        <w:t>℃</w:t>
      </w:r>
    </w:p>
    <w:p w:rsidR="004B47BE" w:rsidRPr="00CF7E54" w:rsidRDefault="004B47BE" w:rsidP="004C61D4">
      <w:pPr>
        <w:pStyle w:val="a7"/>
        <w:numPr>
          <w:ilvl w:val="0"/>
          <w:numId w:val="10"/>
        </w:numPr>
        <w:spacing w:line="360" w:lineRule="auto"/>
        <w:ind w:firstLineChars="0"/>
        <w:jc w:val="both"/>
        <w:rPr>
          <w:rFonts w:ascii="微软雅黑" w:eastAsia="微软雅黑" w:hAnsi="微软雅黑"/>
          <w:sz w:val="24"/>
        </w:rPr>
      </w:pPr>
      <w:r w:rsidRPr="00CF7E54">
        <w:rPr>
          <w:rFonts w:ascii="微软雅黑" w:eastAsia="微软雅黑" w:hAnsi="微软雅黑" w:hint="eastAsia"/>
          <w:sz w:val="24"/>
        </w:rPr>
        <w:t>预留全程校准口，接口形式为卡套接头。</w:t>
      </w:r>
    </w:p>
    <w:p w:rsidR="009903E8" w:rsidRPr="00CF7E54" w:rsidRDefault="009903E8" w:rsidP="009903E8">
      <w:pPr>
        <w:spacing w:line="360" w:lineRule="auto"/>
        <w:ind w:left="567"/>
        <w:rPr>
          <w:rFonts w:ascii="微软雅黑" w:eastAsia="微软雅黑" w:hAnsi="微软雅黑"/>
          <w:sz w:val="24"/>
          <w:szCs w:val="24"/>
        </w:rPr>
      </w:pPr>
      <w:r w:rsidRPr="00CF7E54">
        <w:rPr>
          <w:rFonts w:ascii="微软雅黑" w:eastAsia="微软雅黑" w:hAnsi="微软雅黑" w:hint="eastAsia"/>
          <w:sz w:val="24"/>
          <w:szCs w:val="24"/>
        </w:rPr>
        <w:t>温压流部分的功能：</w:t>
      </w:r>
    </w:p>
    <w:p w:rsidR="004C61D4" w:rsidRPr="00CF7E54" w:rsidRDefault="009903E8" w:rsidP="004C61D4">
      <w:pPr>
        <w:pStyle w:val="a7"/>
        <w:numPr>
          <w:ilvl w:val="0"/>
          <w:numId w:val="10"/>
        </w:numPr>
        <w:spacing w:line="360" w:lineRule="auto"/>
        <w:ind w:firstLineChars="0"/>
        <w:jc w:val="both"/>
        <w:rPr>
          <w:rFonts w:ascii="微软雅黑" w:eastAsia="微软雅黑" w:hAnsi="微软雅黑"/>
          <w:sz w:val="24"/>
        </w:rPr>
      </w:pPr>
      <w:r w:rsidRPr="00CF7E54">
        <w:rPr>
          <w:rFonts w:ascii="微软雅黑" w:eastAsia="微软雅黑" w:hAnsi="微软雅黑" w:hint="eastAsia"/>
          <w:sz w:val="24"/>
        </w:rPr>
        <w:t>测量温度、压力、流速，输出4-</w:t>
      </w:r>
      <w:r w:rsidRPr="00CF7E54">
        <w:rPr>
          <w:rFonts w:ascii="微软雅黑" w:eastAsia="微软雅黑" w:hAnsi="微软雅黑"/>
          <w:sz w:val="24"/>
        </w:rPr>
        <w:t>20</w:t>
      </w:r>
      <w:r w:rsidRPr="00CF7E54">
        <w:rPr>
          <w:rFonts w:ascii="微软雅黑" w:eastAsia="微软雅黑" w:hAnsi="微软雅黑" w:hint="eastAsia"/>
          <w:sz w:val="24"/>
        </w:rPr>
        <w:t>m</w:t>
      </w:r>
      <w:r w:rsidRPr="00CF7E54">
        <w:rPr>
          <w:rFonts w:ascii="微软雅黑" w:eastAsia="微软雅黑" w:hAnsi="微软雅黑"/>
          <w:sz w:val="24"/>
        </w:rPr>
        <w:t>A</w:t>
      </w:r>
      <w:r w:rsidRPr="00CF7E54">
        <w:rPr>
          <w:rFonts w:ascii="微软雅黑" w:eastAsia="微软雅黑" w:hAnsi="微软雅黑" w:hint="eastAsia"/>
          <w:sz w:val="24"/>
        </w:rPr>
        <w:t>电模拟量信号</w:t>
      </w:r>
      <w:r w:rsidR="004C61D4" w:rsidRPr="00CF7E54">
        <w:rPr>
          <w:rFonts w:ascii="微软雅黑" w:eastAsia="微软雅黑" w:hAnsi="微软雅黑" w:hint="eastAsia"/>
          <w:sz w:val="24"/>
        </w:rPr>
        <w:t>；</w:t>
      </w:r>
    </w:p>
    <w:p w:rsidR="004C61D4" w:rsidRPr="00CF7E54" w:rsidRDefault="009903E8" w:rsidP="004C61D4">
      <w:pPr>
        <w:pStyle w:val="a7"/>
        <w:numPr>
          <w:ilvl w:val="0"/>
          <w:numId w:val="10"/>
        </w:numPr>
        <w:spacing w:line="360" w:lineRule="auto"/>
        <w:ind w:firstLineChars="0"/>
        <w:jc w:val="both"/>
        <w:rPr>
          <w:rFonts w:ascii="微软雅黑" w:eastAsia="微软雅黑" w:hAnsi="微软雅黑"/>
          <w:sz w:val="24"/>
        </w:rPr>
      </w:pPr>
      <w:r w:rsidRPr="00CF7E54">
        <w:rPr>
          <w:rFonts w:ascii="微软雅黑" w:eastAsia="微软雅黑" w:hAnsi="微软雅黑" w:hint="eastAsia"/>
          <w:sz w:val="24"/>
        </w:rPr>
        <w:t>预留R</w:t>
      </w:r>
      <w:r w:rsidRPr="00CF7E54">
        <w:rPr>
          <w:rFonts w:ascii="微软雅黑" w:eastAsia="微软雅黑" w:hAnsi="微软雅黑"/>
          <w:sz w:val="24"/>
        </w:rPr>
        <w:t>S485</w:t>
      </w:r>
      <w:r w:rsidRPr="00CF7E54">
        <w:rPr>
          <w:rFonts w:ascii="微软雅黑" w:eastAsia="微软雅黑" w:hAnsi="微软雅黑" w:hint="eastAsia"/>
          <w:sz w:val="24"/>
        </w:rPr>
        <w:t>通讯接口</w:t>
      </w:r>
      <w:r w:rsidR="004C61D4" w:rsidRPr="00CF7E54">
        <w:rPr>
          <w:rFonts w:ascii="微软雅黑" w:eastAsia="微软雅黑" w:hAnsi="微软雅黑" w:hint="eastAsia"/>
          <w:sz w:val="24"/>
        </w:rPr>
        <w:t>；</w:t>
      </w:r>
    </w:p>
    <w:p w:rsidR="004C61D4" w:rsidRPr="00CF7E54" w:rsidRDefault="009903E8" w:rsidP="004C61D4">
      <w:pPr>
        <w:pStyle w:val="a7"/>
        <w:numPr>
          <w:ilvl w:val="0"/>
          <w:numId w:val="10"/>
        </w:numPr>
        <w:spacing w:line="360" w:lineRule="auto"/>
        <w:ind w:firstLineChars="0"/>
        <w:jc w:val="both"/>
        <w:rPr>
          <w:rFonts w:ascii="微软雅黑" w:eastAsia="微软雅黑" w:hAnsi="微软雅黑"/>
          <w:sz w:val="24"/>
        </w:rPr>
      </w:pPr>
      <w:r w:rsidRPr="00CF7E54">
        <w:rPr>
          <w:rFonts w:ascii="微软雅黑" w:eastAsia="微软雅黑" w:hAnsi="微软雅黑" w:hint="eastAsia"/>
          <w:sz w:val="24"/>
        </w:rPr>
        <w:t>带定时反吹功能。</w:t>
      </w:r>
    </w:p>
    <w:p w:rsidR="004C61D4" w:rsidRPr="00CF7E54" w:rsidRDefault="009903E8" w:rsidP="004C61D4">
      <w:pPr>
        <w:pStyle w:val="a7"/>
        <w:numPr>
          <w:ilvl w:val="0"/>
          <w:numId w:val="10"/>
        </w:numPr>
        <w:spacing w:line="360" w:lineRule="auto"/>
        <w:ind w:firstLineChars="0"/>
        <w:jc w:val="both"/>
        <w:rPr>
          <w:rFonts w:ascii="微软雅黑" w:eastAsia="微软雅黑" w:hAnsi="微软雅黑"/>
          <w:sz w:val="24"/>
        </w:rPr>
      </w:pPr>
      <w:r w:rsidRPr="00CF7E54">
        <w:rPr>
          <w:rFonts w:ascii="微软雅黑" w:eastAsia="微软雅黑" w:hAnsi="微软雅黑" w:hint="eastAsia"/>
          <w:sz w:val="24"/>
        </w:rPr>
        <w:t>流量计算公式写入板卡内</w:t>
      </w:r>
      <w:r w:rsidR="004C61D4" w:rsidRPr="00CF7E54">
        <w:rPr>
          <w:rFonts w:ascii="微软雅黑" w:eastAsia="微软雅黑" w:hAnsi="微软雅黑" w:hint="eastAsia"/>
          <w:sz w:val="24"/>
        </w:rPr>
        <w:t>；</w:t>
      </w:r>
    </w:p>
    <w:p w:rsidR="004C61D4" w:rsidRPr="004C61D4" w:rsidRDefault="004C61D4" w:rsidP="004C61D4">
      <w:pPr>
        <w:rPr>
          <w:i/>
          <w:color w:val="E0F2E2" w:themeColor="text2" w:themeTint="99"/>
        </w:rPr>
      </w:pPr>
    </w:p>
    <w:p w:rsidR="00905853" w:rsidRDefault="00EA3546">
      <w:pPr>
        <w:pStyle w:val="1"/>
        <w:spacing w:line="500" w:lineRule="exact"/>
        <w:ind w:left="730" w:hangingChars="202" w:hanging="730"/>
      </w:pPr>
      <w:bookmarkStart w:id="6" w:name="_Toc14786801"/>
      <w:r>
        <w:rPr>
          <w:rFonts w:hint="eastAsia"/>
        </w:rPr>
        <w:lastRenderedPageBreak/>
        <w:t>参考资料</w:t>
      </w:r>
      <w:bookmarkEnd w:id="6"/>
    </w:p>
    <w:p w:rsidR="00905853" w:rsidRPr="005F196C" w:rsidRDefault="00EA3546">
      <w:pPr>
        <w:ind w:left="567"/>
        <w:rPr>
          <w:i/>
        </w:rPr>
      </w:pPr>
      <w:r w:rsidRPr="005F196C">
        <w:rPr>
          <w:rFonts w:hint="eastAsia"/>
          <w:i/>
        </w:rPr>
        <w:t>参考的规范以及公司</w:t>
      </w:r>
      <w:proofErr w:type="gramStart"/>
      <w:r w:rsidRPr="005F196C">
        <w:rPr>
          <w:rFonts w:hint="eastAsia"/>
          <w:i/>
        </w:rPr>
        <w:t>内以前</w:t>
      </w:r>
      <w:proofErr w:type="gramEnd"/>
      <w:r w:rsidRPr="005F196C">
        <w:rPr>
          <w:rFonts w:hint="eastAsia"/>
          <w:i/>
        </w:rPr>
        <w:t>项目可供参考的同类产品项目的技术资料。</w:t>
      </w:r>
    </w:p>
    <w:p w:rsidR="00905853" w:rsidRDefault="00EA3546">
      <w:pPr>
        <w:pStyle w:val="1"/>
        <w:spacing w:line="500" w:lineRule="exact"/>
        <w:ind w:left="730" w:hangingChars="202" w:hanging="730"/>
      </w:pPr>
      <w:bookmarkStart w:id="7" w:name="_Toc14786802"/>
      <w:r>
        <w:rPr>
          <w:rFonts w:hint="eastAsia"/>
        </w:rPr>
        <w:t>关键术语</w:t>
      </w:r>
      <w:bookmarkEnd w:id="7"/>
    </w:p>
    <w:p w:rsidR="00905853" w:rsidRDefault="00EA3546">
      <w:pPr>
        <w:spacing w:line="500" w:lineRule="exact"/>
      </w:pPr>
      <w:r>
        <w:rPr>
          <w:rFonts w:hint="eastAsia"/>
        </w:rPr>
        <w:t xml:space="preserve"> </w:t>
      </w:r>
    </w:p>
    <w:tbl>
      <w:tblPr>
        <w:tblW w:w="0" w:type="auto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A0" w:firstRow="1" w:lastRow="0" w:firstColumn="1" w:lastColumn="0" w:noHBand="0" w:noVBand="0"/>
      </w:tblPr>
      <w:tblGrid>
        <w:gridCol w:w="2492"/>
        <w:gridCol w:w="6768"/>
      </w:tblGrid>
      <w:tr w:rsidR="00905853" w:rsidTr="004C61D4">
        <w:trPr>
          <w:trHeight w:val="417"/>
          <w:jc w:val="center"/>
        </w:trPr>
        <w:tc>
          <w:tcPr>
            <w:tcW w:w="2492" w:type="dxa"/>
            <w:shd w:val="clear" w:color="auto" w:fill="BCE3C1" w:themeFill="background1" w:themeFillShade="F2"/>
            <w:vAlign w:val="center"/>
          </w:tcPr>
          <w:p w:rsidR="00905853" w:rsidRDefault="00EA3546">
            <w:pPr>
              <w:spacing w:line="500" w:lineRule="exac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术语、缩略语</w:t>
            </w:r>
          </w:p>
        </w:tc>
        <w:tc>
          <w:tcPr>
            <w:tcW w:w="6768" w:type="dxa"/>
            <w:shd w:val="clear" w:color="auto" w:fill="BCE3C1" w:themeFill="background1" w:themeFillShade="F2"/>
            <w:vAlign w:val="center"/>
          </w:tcPr>
          <w:p w:rsidR="00905853" w:rsidRDefault="00EA3546">
            <w:pPr>
              <w:spacing w:line="500" w:lineRule="exact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解      释</w:t>
            </w:r>
          </w:p>
        </w:tc>
      </w:tr>
      <w:tr w:rsidR="004C61D4" w:rsidTr="008A69F2">
        <w:trPr>
          <w:trHeight w:val="437"/>
          <w:jc w:val="center"/>
        </w:trPr>
        <w:tc>
          <w:tcPr>
            <w:tcW w:w="2492" w:type="dxa"/>
            <w:tcBorders>
              <w:bottom w:val="single" w:sz="4" w:space="0" w:color="auto"/>
            </w:tcBorders>
            <w:vAlign w:val="center"/>
          </w:tcPr>
          <w:p w:rsidR="004C61D4" w:rsidRPr="00485809" w:rsidRDefault="004C61D4" w:rsidP="004C61D4">
            <w:pPr>
              <w:jc w:val="center"/>
              <w:rPr>
                <w:rFonts w:ascii="宋体" w:hAnsi="宋体"/>
                <w:color w:val="FF0000"/>
                <w:szCs w:val="21"/>
              </w:rPr>
            </w:pPr>
          </w:p>
        </w:tc>
        <w:tc>
          <w:tcPr>
            <w:tcW w:w="6768" w:type="dxa"/>
            <w:tcBorders>
              <w:bottom w:val="single" w:sz="4" w:space="0" w:color="auto"/>
            </w:tcBorders>
          </w:tcPr>
          <w:p w:rsidR="004C61D4" w:rsidRPr="00485809" w:rsidRDefault="004C61D4" w:rsidP="004C61D4">
            <w:pPr>
              <w:pStyle w:val="aa"/>
              <w:ind w:left="105" w:hangingChars="50" w:hanging="105"/>
              <w:rPr>
                <w:rFonts w:ascii="宋体" w:hAnsi="宋体"/>
                <w:color w:val="FF0000"/>
                <w:sz w:val="21"/>
                <w:szCs w:val="21"/>
              </w:rPr>
            </w:pPr>
          </w:p>
        </w:tc>
      </w:tr>
      <w:tr w:rsidR="004C61D4" w:rsidTr="008A69F2">
        <w:trPr>
          <w:trHeight w:val="401"/>
          <w:jc w:val="center"/>
        </w:trPr>
        <w:tc>
          <w:tcPr>
            <w:tcW w:w="2492" w:type="dxa"/>
            <w:vAlign w:val="center"/>
          </w:tcPr>
          <w:p w:rsidR="004C61D4" w:rsidRPr="00485809" w:rsidRDefault="004C61D4" w:rsidP="004C61D4">
            <w:pPr>
              <w:jc w:val="center"/>
              <w:rPr>
                <w:rFonts w:ascii="宋体" w:hAnsi="宋体"/>
                <w:color w:val="FF0000"/>
                <w:szCs w:val="21"/>
              </w:rPr>
            </w:pPr>
          </w:p>
        </w:tc>
        <w:tc>
          <w:tcPr>
            <w:tcW w:w="6768" w:type="dxa"/>
          </w:tcPr>
          <w:p w:rsidR="004C61D4" w:rsidRPr="00485809" w:rsidRDefault="004C61D4" w:rsidP="004C61D4">
            <w:pPr>
              <w:pStyle w:val="aa"/>
              <w:ind w:left="105" w:hangingChars="50" w:hanging="105"/>
              <w:rPr>
                <w:rFonts w:ascii="宋体" w:hAnsi="宋体"/>
                <w:color w:val="FF0000"/>
                <w:sz w:val="21"/>
                <w:szCs w:val="21"/>
              </w:rPr>
            </w:pPr>
          </w:p>
        </w:tc>
      </w:tr>
    </w:tbl>
    <w:p w:rsidR="00905853" w:rsidRDefault="0099158A" w:rsidP="0099158A">
      <w:pPr>
        <w:pStyle w:val="1"/>
      </w:pPr>
      <w:bookmarkStart w:id="8" w:name="_Toc14786803"/>
      <w:r>
        <w:rPr>
          <w:rFonts w:hint="eastAsia"/>
        </w:rPr>
        <w:t>设备应用简介</w:t>
      </w:r>
      <w:bookmarkEnd w:id="8"/>
    </w:p>
    <w:p w:rsidR="0099158A" w:rsidRDefault="0099158A" w:rsidP="0099158A">
      <w:pPr>
        <w:pStyle w:val="2"/>
        <w:spacing w:line="500" w:lineRule="exact"/>
      </w:pPr>
      <w:bookmarkStart w:id="9" w:name="_Toc14786804"/>
      <w:r>
        <w:rPr>
          <w:rFonts w:hint="eastAsia"/>
        </w:rPr>
        <w:t>设备使用背景</w:t>
      </w:r>
      <w:bookmarkEnd w:id="9"/>
    </w:p>
    <w:p w:rsidR="00C4714E" w:rsidRPr="00485809" w:rsidRDefault="00C4714E" w:rsidP="00B56F27">
      <w:pPr>
        <w:spacing w:line="360" w:lineRule="auto"/>
        <w:ind w:left="567" w:firstLineChars="200" w:firstLine="480"/>
        <w:rPr>
          <w:rFonts w:ascii="微软雅黑" w:eastAsia="微软雅黑" w:hAnsi="微软雅黑"/>
          <w:sz w:val="24"/>
          <w:szCs w:val="24"/>
        </w:rPr>
      </w:pPr>
      <w:r w:rsidRPr="00485809">
        <w:rPr>
          <w:rFonts w:ascii="微软雅黑" w:eastAsia="微软雅黑" w:hAnsi="微软雅黑" w:hint="eastAsia"/>
          <w:sz w:val="24"/>
          <w:szCs w:val="24"/>
        </w:rPr>
        <w:t>设备安装在烟道上，设备自带的法兰与烟道上焊接的法兰对接，从而达到固定设备的目的。</w:t>
      </w:r>
    </w:p>
    <w:p w:rsidR="00263201" w:rsidRPr="00485809" w:rsidRDefault="00C4714E" w:rsidP="00B56F27">
      <w:pPr>
        <w:spacing w:line="360" w:lineRule="auto"/>
        <w:ind w:left="567" w:firstLineChars="200" w:firstLine="480"/>
        <w:rPr>
          <w:rFonts w:ascii="微软雅黑" w:eastAsia="微软雅黑" w:hAnsi="微软雅黑"/>
          <w:sz w:val="24"/>
          <w:szCs w:val="24"/>
        </w:rPr>
      </w:pPr>
      <w:r w:rsidRPr="00485809">
        <w:rPr>
          <w:rFonts w:ascii="微软雅黑" w:eastAsia="微软雅黑" w:hAnsi="微软雅黑" w:hint="eastAsia"/>
          <w:sz w:val="24"/>
          <w:szCs w:val="24"/>
        </w:rPr>
        <w:t>设备要求垂直于烟道进行安装，保证皮托管测量准确</w:t>
      </w:r>
      <w:r w:rsidR="00263201" w:rsidRPr="00485809">
        <w:rPr>
          <w:rFonts w:ascii="微软雅黑" w:eastAsia="微软雅黑" w:hAnsi="微软雅黑" w:hint="eastAsia"/>
          <w:sz w:val="24"/>
          <w:szCs w:val="24"/>
        </w:rPr>
        <w:t>：</w:t>
      </w:r>
    </w:p>
    <w:p w:rsidR="00263201" w:rsidRDefault="00D640C2" w:rsidP="0099158A">
      <w:pPr>
        <w:ind w:left="567"/>
        <w:rPr>
          <w:i/>
          <w:color w:val="E0F2E2" w:themeColor="text2" w:themeTint="99"/>
        </w:rPr>
      </w:pPr>
      <w:r>
        <w:rPr>
          <w:noProof/>
        </w:rPr>
        <w:drawing>
          <wp:inline distT="0" distB="0" distL="0" distR="0">
            <wp:extent cx="4495800" cy="3360914"/>
            <wp:effectExtent l="0" t="0" r="0" b="0"/>
            <wp:docPr id="4" name="图片 4" descr="C:\Users\mana\AppData\Local\Temp\15577840-a0d1-4bd7-b6b5-1596971da7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a\AppData\Local\Temp\15577840-a0d1-4bd7-b6b5-1596971da76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27" cy="336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6018">
        <w:rPr>
          <w:i/>
          <w:noProof/>
          <w:color w:val="E0F2E2" w:themeColor="text2" w:themeTint="99"/>
        </w:rPr>
        <w:t xml:space="preserve"> </w:t>
      </w:r>
    </w:p>
    <w:p w:rsidR="00934CBC" w:rsidRDefault="00934CBC" w:rsidP="0099158A">
      <w:r>
        <w:t xml:space="preserve">        </w:t>
      </w:r>
    </w:p>
    <w:p w:rsidR="00934CBC" w:rsidRDefault="00934CBC" w:rsidP="0099158A"/>
    <w:p w:rsidR="00934CBC" w:rsidRDefault="00934CBC" w:rsidP="0099158A"/>
    <w:p w:rsidR="00934CBC" w:rsidRPr="0099158A" w:rsidRDefault="00934CBC" w:rsidP="0099158A"/>
    <w:p w:rsidR="0099158A" w:rsidRDefault="0099158A" w:rsidP="0099158A">
      <w:pPr>
        <w:pStyle w:val="1"/>
        <w:spacing w:line="500" w:lineRule="exact"/>
        <w:ind w:left="730" w:hangingChars="202" w:hanging="730"/>
      </w:pPr>
      <w:bookmarkStart w:id="10" w:name="_Toc14786805"/>
      <w:r>
        <w:rPr>
          <w:rFonts w:hint="eastAsia"/>
        </w:rPr>
        <w:lastRenderedPageBreak/>
        <w:t>总体设计</w:t>
      </w:r>
      <w:bookmarkEnd w:id="10"/>
    </w:p>
    <w:p w:rsidR="0099158A" w:rsidRPr="00B40DFB" w:rsidRDefault="00E74B4C" w:rsidP="0099158A">
      <w:pPr>
        <w:rPr>
          <w:rFonts w:ascii="仿宋" w:hAnsi="仿宋" w:cs="仿宋"/>
          <w:szCs w:val="24"/>
        </w:rPr>
      </w:pPr>
      <w:r>
        <w:rPr>
          <w:noProof/>
        </w:rPr>
        <w:drawing>
          <wp:inline distT="0" distB="0" distL="0" distR="0">
            <wp:extent cx="5191125" cy="4276725"/>
            <wp:effectExtent l="0" t="0" r="9525" b="9525"/>
            <wp:docPr id="5" name="图片 5" descr="C:\Users\mana\AppData\Local\Temp\90afde0d-c2c3-49c4-a4af-73ce711439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a\AppData\Local\Temp\90afde0d-c2c3-49c4-a4af-73ce7114393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809" w:rsidRDefault="00485809" w:rsidP="0048580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  <w:szCs w:val="24"/>
          <w:lang w:val="zh-CN"/>
        </w:rPr>
      </w:pP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上图是温压流</w:t>
      </w:r>
      <w:r>
        <w:rPr>
          <w:rFonts w:ascii="微软雅黑" w:eastAsia="微软雅黑" w:hAnsi="微软雅黑" w:hint="eastAsia"/>
          <w:sz w:val="24"/>
          <w:szCs w:val="24"/>
          <w:lang w:val="zh-CN"/>
        </w:rPr>
        <w:t>采样</w:t>
      </w: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一体</w:t>
      </w:r>
      <w:r>
        <w:rPr>
          <w:rFonts w:ascii="微软雅黑" w:eastAsia="微软雅黑" w:hAnsi="微软雅黑" w:hint="eastAsia"/>
          <w:sz w:val="24"/>
          <w:szCs w:val="24"/>
          <w:lang w:val="zh-CN"/>
        </w:rPr>
        <w:t>化监测仪</w:t>
      </w: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的架构图。</w:t>
      </w:r>
    </w:p>
    <w:p w:rsidR="00485809" w:rsidRDefault="00485809" w:rsidP="0048580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  <w:szCs w:val="24"/>
          <w:lang w:val="zh-CN"/>
        </w:rPr>
      </w:pP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蓝色线表明为气路部分，采用φ6</w:t>
      </w:r>
      <w:proofErr w:type="gramStart"/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特氟龙管</w:t>
      </w:r>
      <w:proofErr w:type="gramEnd"/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连接，</w:t>
      </w:r>
    </w:p>
    <w:p w:rsidR="00485809" w:rsidRDefault="00485809" w:rsidP="0048580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  <w:szCs w:val="24"/>
          <w:lang w:val="zh-CN"/>
        </w:rPr>
      </w:pP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红色线为电路部分，采用多芯导线连接。根据产品功能，</w:t>
      </w:r>
    </w:p>
    <w:p w:rsidR="00485809" w:rsidRPr="00666A0F" w:rsidRDefault="00485809" w:rsidP="00485809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sz w:val="24"/>
          <w:szCs w:val="24"/>
          <w:lang w:val="zh-CN"/>
        </w:rPr>
      </w:pP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总体来说分为：采样部分和温压流测量部分。</w:t>
      </w:r>
    </w:p>
    <w:p w:rsidR="00485809" w:rsidRPr="00107FEE" w:rsidRDefault="00485809" w:rsidP="00485809">
      <w:pPr>
        <w:autoSpaceDE w:val="0"/>
        <w:autoSpaceDN w:val="0"/>
        <w:adjustRightInd w:val="0"/>
        <w:spacing w:line="360" w:lineRule="auto"/>
        <w:jc w:val="left"/>
        <w:rPr>
          <w:rFonts w:ascii="微软雅黑" w:eastAsia="微软雅黑" w:hAnsi="微软雅黑"/>
          <w:b/>
          <w:color w:val="FF0000"/>
          <w:sz w:val="24"/>
          <w:szCs w:val="24"/>
          <w:lang w:val="zh-CN"/>
        </w:rPr>
      </w:pPr>
      <w:r w:rsidRPr="00666A0F">
        <w:rPr>
          <w:rFonts w:ascii="微软雅黑" w:eastAsia="微软雅黑" w:hAnsi="微软雅黑" w:hint="eastAsia"/>
          <w:b/>
          <w:sz w:val="24"/>
          <w:szCs w:val="24"/>
          <w:lang w:val="zh-CN"/>
        </w:rPr>
        <w:t>采样部分：</w:t>
      </w: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包括前端探杆、滤芯、套筒、加热保温套，（滤芯、套筒、加热保温套均安装于采样箱中）。</w:t>
      </w:r>
      <w:r w:rsidRPr="00107FEE">
        <w:rPr>
          <w:rFonts w:ascii="微软雅黑" w:eastAsia="微软雅黑" w:hAnsi="微软雅黑" w:hint="eastAsia"/>
          <w:b/>
          <w:color w:val="FF0000"/>
          <w:sz w:val="24"/>
          <w:szCs w:val="24"/>
          <w:lang w:val="zh-CN"/>
        </w:rPr>
        <w:t>加热功能、过滤功能根据需要可选配。</w:t>
      </w:r>
    </w:p>
    <w:p w:rsidR="00485809" w:rsidRPr="00666A0F" w:rsidRDefault="00485809" w:rsidP="00485809">
      <w:pPr>
        <w:autoSpaceDE w:val="0"/>
        <w:autoSpaceDN w:val="0"/>
        <w:adjustRightInd w:val="0"/>
        <w:spacing w:line="360" w:lineRule="auto"/>
        <w:jc w:val="left"/>
        <w:rPr>
          <w:rFonts w:ascii="微软雅黑" w:eastAsia="微软雅黑" w:hAnsi="微软雅黑"/>
          <w:sz w:val="24"/>
          <w:szCs w:val="24"/>
          <w:lang w:val="zh-CN"/>
        </w:rPr>
      </w:pPr>
      <w:r w:rsidRPr="00666A0F">
        <w:rPr>
          <w:rFonts w:ascii="微软雅黑" w:eastAsia="微软雅黑" w:hAnsi="微软雅黑" w:hint="eastAsia"/>
          <w:b/>
          <w:sz w:val="24"/>
          <w:szCs w:val="24"/>
          <w:lang w:val="zh-CN"/>
        </w:rPr>
        <w:t>温压流测量部分：</w:t>
      </w: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包括前端的S型皮托管、</w:t>
      </w:r>
      <w:r w:rsidR="00164BF7">
        <w:rPr>
          <w:rFonts w:ascii="微软雅黑" w:eastAsia="微软雅黑" w:hAnsi="微软雅黑" w:hint="eastAsia"/>
          <w:sz w:val="24"/>
          <w:szCs w:val="24"/>
          <w:lang w:val="zh-CN"/>
        </w:rPr>
        <w:t>热电偶</w:t>
      </w:r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、集成板卡、端子排等，（集成板卡上集成差压传感器、压力传感器，板卡、</w:t>
      </w:r>
      <w:proofErr w:type="gramStart"/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端子排均安装</w:t>
      </w:r>
      <w:proofErr w:type="gramEnd"/>
      <w:r w:rsidRPr="00666A0F">
        <w:rPr>
          <w:rFonts w:ascii="微软雅黑" w:eastAsia="微软雅黑" w:hAnsi="微软雅黑" w:hint="eastAsia"/>
          <w:sz w:val="24"/>
          <w:szCs w:val="24"/>
          <w:lang w:val="zh-CN"/>
        </w:rPr>
        <w:t>于温压流箱）内。</w:t>
      </w:r>
      <w:r>
        <w:rPr>
          <w:rFonts w:ascii="微软雅黑" w:eastAsia="微软雅黑" w:hAnsi="微软雅黑" w:hint="eastAsia"/>
          <w:sz w:val="24"/>
          <w:szCs w:val="24"/>
          <w:lang w:val="zh-CN"/>
        </w:rPr>
        <w:t>皮托管带反吹功能。</w:t>
      </w:r>
    </w:p>
    <w:p w:rsidR="003B1C53" w:rsidRPr="00164BF7" w:rsidRDefault="00164BF7">
      <w:pPr>
        <w:ind w:left="567"/>
        <w:rPr>
          <w:rFonts w:ascii="微软雅黑" w:eastAsia="微软雅黑" w:hAnsi="微软雅黑"/>
          <w:i/>
          <w:sz w:val="24"/>
          <w:szCs w:val="24"/>
        </w:rPr>
      </w:pPr>
      <w:r w:rsidRPr="00164BF7">
        <w:rPr>
          <w:rFonts w:ascii="微软雅黑" w:eastAsia="微软雅黑" w:hAnsi="微软雅黑" w:hint="eastAsia"/>
          <w:i/>
          <w:sz w:val="24"/>
          <w:szCs w:val="24"/>
        </w:rPr>
        <w:t>设备性能参数：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1593"/>
        <w:gridCol w:w="2726"/>
        <w:gridCol w:w="2091"/>
        <w:gridCol w:w="2850"/>
      </w:tblGrid>
      <w:tr w:rsidR="00164BF7" w:rsidRPr="00531131" w:rsidTr="009206CD">
        <w:trPr>
          <w:trHeight w:val="553"/>
          <w:tblHeader/>
        </w:trPr>
        <w:tc>
          <w:tcPr>
            <w:tcW w:w="860" w:type="pct"/>
            <w:tcBorders>
              <w:bottom w:val="single" w:sz="12" w:space="0" w:color="000000"/>
            </w:tcBorders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72" w:type="pct"/>
            <w:tcBorders>
              <w:bottom w:val="single" w:sz="12" w:space="0" w:color="000000"/>
            </w:tcBorders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参数范围</w:t>
            </w:r>
          </w:p>
        </w:tc>
        <w:tc>
          <w:tcPr>
            <w:tcW w:w="1129" w:type="pct"/>
            <w:tcBorders>
              <w:bottom w:val="single" w:sz="12" w:space="0" w:color="000000"/>
            </w:tcBorders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显示分辨率</w:t>
            </w:r>
          </w:p>
        </w:tc>
        <w:tc>
          <w:tcPr>
            <w:tcW w:w="1539" w:type="pct"/>
            <w:tcBorders>
              <w:bottom w:val="single" w:sz="12" w:space="0" w:color="000000"/>
            </w:tcBorders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信号输出</w:t>
            </w:r>
          </w:p>
        </w:tc>
      </w:tr>
      <w:tr w:rsidR="00164BF7" w:rsidRPr="00531131" w:rsidTr="009206CD">
        <w:trPr>
          <w:trHeight w:val="454"/>
          <w:tblHeader/>
        </w:trPr>
        <w:tc>
          <w:tcPr>
            <w:tcW w:w="860" w:type="pct"/>
            <w:tcBorders>
              <w:bottom w:val="single" w:sz="12" w:space="0" w:color="000000"/>
            </w:tcBorders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lastRenderedPageBreak/>
              <w:t>烟气流速</w:t>
            </w:r>
          </w:p>
        </w:tc>
        <w:tc>
          <w:tcPr>
            <w:tcW w:w="1472" w:type="pct"/>
            <w:tcBorders>
              <w:bottom w:val="single" w:sz="12" w:space="0" w:color="000000"/>
            </w:tcBorders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（0~40）m/s</w:t>
            </w:r>
          </w:p>
        </w:tc>
        <w:tc>
          <w:tcPr>
            <w:tcW w:w="1129" w:type="pct"/>
            <w:tcBorders>
              <w:bottom w:val="single" w:sz="12" w:space="0" w:color="000000"/>
            </w:tcBorders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.1"/>
                <w:attr w:name="UnitName" w:val="m"/>
              </w:smartTagPr>
              <w:r w:rsidRPr="00531131">
                <w:rPr>
                  <w:rFonts w:ascii="微软雅黑" w:eastAsia="微软雅黑" w:hAnsi="微软雅黑" w:cs="Arial" w:hint="eastAsia"/>
                  <w:color w:val="000000"/>
                  <w:kern w:val="0"/>
                  <w:sz w:val="24"/>
                  <w:szCs w:val="24"/>
                </w:rPr>
                <w:t>0.1m</w:t>
              </w:r>
            </w:smartTag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/s</w:t>
            </w:r>
          </w:p>
        </w:tc>
        <w:tc>
          <w:tcPr>
            <w:tcW w:w="1539" w:type="pct"/>
            <w:tcBorders>
              <w:bottom w:val="single" w:sz="12" w:space="0" w:color="000000"/>
            </w:tcBorders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（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 xml:space="preserve">4 </w:t>
            </w: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~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20）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>mA</w:t>
            </w:r>
          </w:p>
        </w:tc>
      </w:tr>
      <w:tr w:rsidR="00164BF7" w:rsidRPr="00531131" w:rsidTr="009206CD">
        <w:trPr>
          <w:trHeight w:val="454"/>
        </w:trPr>
        <w:tc>
          <w:tcPr>
            <w:tcW w:w="860" w:type="pct"/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烟气压力</w:t>
            </w:r>
          </w:p>
        </w:tc>
        <w:tc>
          <w:tcPr>
            <w:tcW w:w="1472" w:type="pct"/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（-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>5</w:t>
            </w: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-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>5</w:t>
            </w: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）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>kPa</w:t>
            </w:r>
          </w:p>
        </w:tc>
        <w:tc>
          <w:tcPr>
            <w:tcW w:w="1129" w:type="pct"/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0.1kPa</w:t>
            </w:r>
          </w:p>
        </w:tc>
        <w:tc>
          <w:tcPr>
            <w:tcW w:w="1539" w:type="pct"/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（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 xml:space="preserve">4 </w:t>
            </w: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~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20）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>mA</w:t>
            </w:r>
          </w:p>
        </w:tc>
      </w:tr>
      <w:tr w:rsidR="00164BF7" w:rsidRPr="00531131" w:rsidTr="009206CD">
        <w:trPr>
          <w:trHeight w:val="454"/>
        </w:trPr>
        <w:tc>
          <w:tcPr>
            <w:tcW w:w="860" w:type="pct"/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烟气温度</w:t>
            </w:r>
          </w:p>
        </w:tc>
        <w:tc>
          <w:tcPr>
            <w:tcW w:w="1472" w:type="pct"/>
            <w:vAlign w:val="center"/>
          </w:tcPr>
          <w:p w:rsidR="00164BF7" w:rsidRPr="002E7465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 w:rsidRPr="002E7465">
              <w:rPr>
                <w:rFonts w:ascii="微软雅黑" w:eastAsia="微软雅黑" w:hAnsi="微软雅黑" w:cs="Arial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（0 ~ </w:t>
            </w:r>
            <w:r w:rsidR="00E74B4C"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4</w:t>
            </w:r>
            <w:r w:rsidRPr="002E7465">
              <w:rPr>
                <w:rFonts w:ascii="微软雅黑" w:eastAsia="微软雅黑" w:hAnsi="微软雅黑" w:cs="Arial" w:hint="eastAsia"/>
                <w:b/>
                <w:bCs/>
                <w:color w:val="000000"/>
                <w:kern w:val="0"/>
                <w:sz w:val="24"/>
                <w:szCs w:val="24"/>
              </w:rPr>
              <w:t>00 ）℃</w:t>
            </w:r>
          </w:p>
        </w:tc>
        <w:tc>
          <w:tcPr>
            <w:tcW w:w="1129" w:type="pct"/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.1"/>
                <w:attr w:name="UnitName" w:val="℃"/>
              </w:smartTagPr>
              <w:r w:rsidRPr="00531131">
                <w:rPr>
                  <w:rFonts w:ascii="微软雅黑" w:eastAsia="微软雅黑" w:hAnsi="微软雅黑" w:cs="Arial" w:hint="eastAsia"/>
                  <w:color w:val="000000"/>
                  <w:kern w:val="0"/>
                  <w:sz w:val="24"/>
                  <w:szCs w:val="24"/>
                </w:rPr>
                <w:t>0.1℃</w:t>
              </w:r>
            </w:smartTag>
          </w:p>
        </w:tc>
        <w:tc>
          <w:tcPr>
            <w:tcW w:w="1539" w:type="pct"/>
            <w:vAlign w:val="center"/>
          </w:tcPr>
          <w:p w:rsidR="00164BF7" w:rsidRPr="00531131" w:rsidRDefault="00164BF7" w:rsidP="009206CD">
            <w:pPr>
              <w:autoSpaceDE w:val="0"/>
              <w:autoSpaceDN w:val="0"/>
              <w:adjustRightInd w:val="0"/>
              <w:spacing w:line="360" w:lineRule="auto"/>
              <w:ind w:firstLine="420"/>
              <w:jc w:val="left"/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</w:pP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（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 xml:space="preserve">4 </w:t>
            </w: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~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 xml:space="preserve"> </w:t>
            </w:r>
            <w:r w:rsidRPr="00531131">
              <w:rPr>
                <w:rFonts w:ascii="微软雅黑" w:eastAsia="微软雅黑" w:hAnsi="微软雅黑" w:cs="Arial" w:hint="eastAsia"/>
                <w:color w:val="000000"/>
                <w:kern w:val="0"/>
                <w:sz w:val="24"/>
                <w:szCs w:val="24"/>
              </w:rPr>
              <w:t>20）</w:t>
            </w:r>
            <w:r w:rsidRPr="00531131">
              <w:rPr>
                <w:rFonts w:ascii="微软雅黑" w:eastAsia="微软雅黑" w:hAnsi="微软雅黑" w:cs="Arial"/>
                <w:color w:val="000000"/>
                <w:kern w:val="0"/>
                <w:sz w:val="24"/>
                <w:szCs w:val="24"/>
              </w:rPr>
              <w:t>mA</w:t>
            </w:r>
          </w:p>
        </w:tc>
      </w:tr>
    </w:tbl>
    <w:p w:rsidR="00164BF7" w:rsidRPr="00164BF7" w:rsidRDefault="00164BF7">
      <w:pPr>
        <w:ind w:left="567"/>
        <w:rPr>
          <w:i/>
        </w:rPr>
      </w:pPr>
    </w:p>
    <w:p w:rsidR="00905853" w:rsidRDefault="00EA3546">
      <w:pPr>
        <w:pStyle w:val="1"/>
        <w:spacing w:line="500" w:lineRule="exact"/>
        <w:ind w:left="730" w:hangingChars="202" w:hanging="730"/>
      </w:pPr>
      <w:bookmarkStart w:id="11" w:name="_Toc14786806"/>
      <w:r>
        <w:rPr>
          <w:rFonts w:hint="eastAsia"/>
        </w:rPr>
        <w:t>气路设计</w:t>
      </w:r>
      <w:bookmarkEnd w:id="11"/>
    </w:p>
    <w:p w:rsidR="00B70C91" w:rsidRDefault="00B70C91" w:rsidP="00B70C91">
      <w:pPr>
        <w:pStyle w:val="2"/>
        <w:spacing w:line="500" w:lineRule="exact"/>
      </w:pPr>
      <w:bookmarkStart w:id="12" w:name="_Toc14786807"/>
      <w:r>
        <w:rPr>
          <w:rFonts w:hint="eastAsia"/>
        </w:rPr>
        <w:t>采样气路系统图</w:t>
      </w:r>
      <w:bookmarkEnd w:id="12"/>
    </w:p>
    <w:p w:rsidR="00B70C91" w:rsidRDefault="00AC0EA3" w:rsidP="00B70C91">
      <w:r>
        <w:object w:dxaOrig="6649" w:dyaOrig="15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25pt;height:75pt" o:ole="">
            <v:imagedata r:id="rId10" o:title=""/>
          </v:shape>
          <o:OLEObject Type="Embed" ProgID="Visio.Drawing.11" ShapeID="_x0000_i1025" DrawAspect="Content" ObjectID="_1625401379" r:id="rId11"/>
        </w:object>
      </w:r>
    </w:p>
    <w:p w:rsidR="00AC0EA3" w:rsidRDefault="00AC0EA3" w:rsidP="00B70C91"/>
    <w:p w:rsidR="00AC0EA3" w:rsidRPr="00AC0EA3" w:rsidRDefault="00AC0EA3" w:rsidP="00B70C91">
      <w:pPr>
        <w:rPr>
          <w:rFonts w:ascii="微软雅黑" w:eastAsia="微软雅黑" w:hAnsi="微软雅黑"/>
          <w:sz w:val="24"/>
          <w:szCs w:val="24"/>
        </w:rPr>
      </w:pPr>
      <w:r w:rsidRPr="00AC0EA3">
        <w:rPr>
          <w:rFonts w:ascii="微软雅黑" w:eastAsia="微软雅黑" w:hAnsi="微软雅黑" w:hint="eastAsia"/>
          <w:sz w:val="24"/>
          <w:szCs w:val="24"/>
        </w:rPr>
        <w:t>采样气路从前至后，分别为采样探杆、套筒、滤芯、伴热管线。</w:t>
      </w:r>
    </w:p>
    <w:p w:rsidR="00AC0EA3" w:rsidRPr="00AC0EA3" w:rsidRDefault="00AC0EA3" w:rsidP="00B70C91">
      <w:pPr>
        <w:rPr>
          <w:rFonts w:ascii="微软雅黑" w:eastAsia="微软雅黑" w:hAnsi="微软雅黑"/>
          <w:sz w:val="24"/>
          <w:szCs w:val="24"/>
        </w:rPr>
      </w:pPr>
      <w:proofErr w:type="gramStart"/>
      <w:r w:rsidRPr="00AC0EA3">
        <w:rPr>
          <w:rFonts w:ascii="微软雅黑" w:eastAsia="微软雅黑" w:hAnsi="微软雅黑" w:hint="eastAsia"/>
          <w:sz w:val="24"/>
          <w:szCs w:val="24"/>
        </w:rPr>
        <w:t>样气从</w:t>
      </w:r>
      <w:proofErr w:type="gramEnd"/>
      <w:r w:rsidRPr="00AC0EA3">
        <w:rPr>
          <w:rFonts w:ascii="微软雅黑" w:eastAsia="微软雅黑" w:hAnsi="微软雅黑" w:hint="eastAsia"/>
          <w:sz w:val="24"/>
          <w:szCs w:val="24"/>
        </w:rPr>
        <w:t>采样探杆进入，进入不锈钢钢套筒内，经过滤芯的过滤，从套筒尾端的盖板接口流出，盖板上预留2个卡套终端接头，1个是采样口，1个是全程标定口。分别连接伴热管线内的2根</w:t>
      </w:r>
      <w:proofErr w:type="gramStart"/>
      <w:r w:rsidRPr="00AC0EA3">
        <w:rPr>
          <w:rFonts w:ascii="微软雅黑" w:eastAsia="微软雅黑" w:hAnsi="微软雅黑" w:hint="eastAsia"/>
          <w:sz w:val="24"/>
          <w:szCs w:val="24"/>
        </w:rPr>
        <w:t>特氟龙管</w:t>
      </w:r>
      <w:proofErr w:type="gramEnd"/>
      <w:r w:rsidRPr="00AC0EA3">
        <w:rPr>
          <w:rFonts w:ascii="微软雅黑" w:eastAsia="微软雅黑" w:hAnsi="微软雅黑" w:hint="eastAsia"/>
          <w:sz w:val="24"/>
          <w:szCs w:val="24"/>
        </w:rPr>
        <w:t>。</w:t>
      </w:r>
    </w:p>
    <w:p w:rsidR="00905853" w:rsidRDefault="00B70C91">
      <w:pPr>
        <w:pStyle w:val="2"/>
        <w:spacing w:line="500" w:lineRule="exact"/>
      </w:pPr>
      <w:bookmarkStart w:id="13" w:name="_Toc14786808"/>
      <w:r>
        <w:rPr>
          <w:rFonts w:hint="eastAsia"/>
        </w:rPr>
        <w:t>温压流气路系统图</w:t>
      </w:r>
      <w:bookmarkEnd w:id="13"/>
    </w:p>
    <w:p w:rsidR="00EE2953" w:rsidRDefault="00EE2953" w:rsidP="00EE2953">
      <w:pPr>
        <w:rPr>
          <w:i/>
          <w:color w:val="E0F2E2" w:themeColor="text2" w:themeTint="99"/>
        </w:rPr>
      </w:pPr>
    </w:p>
    <w:p w:rsidR="00EE2953" w:rsidRDefault="007E3D89">
      <w:pPr>
        <w:ind w:left="567"/>
      </w:pPr>
      <w:r>
        <w:object w:dxaOrig="8557" w:dyaOrig="6575">
          <v:shape id="_x0000_i1026" type="#_x0000_t75" style="width:427.5pt;height:328.5pt" o:ole="">
            <v:imagedata r:id="rId12" o:title=""/>
          </v:shape>
          <o:OLEObject Type="Embed" ProgID="Visio.Drawing.11" ShapeID="_x0000_i1026" DrawAspect="Content" ObjectID="_1625401380" r:id="rId13"/>
        </w:object>
      </w:r>
    </w:p>
    <w:p w:rsidR="00DD73D1" w:rsidRDefault="00DD73D1" w:rsidP="00DD73D1">
      <w:pPr>
        <w:spacing w:line="500" w:lineRule="exact"/>
        <w:ind w:leftChars="-1" w:left="-2" w:firstLineChars="177" w:firstLine="425"/>
        <w:jc w:val="left"/>
        <w:rPr>
          <w:rStyle w:val="fontstyle01"/>
          <w:rFonts w:ascii="微软雅黑" w:eastAsia="微软雅黑" w:hAnsi="微软雅黑" w:hint="default"/>
          <w:sz w:val="24"/>
          <w:szCs w:val="24"/>
        </w:rPr>
      </w:pPr>
      <w:r w:rsidRPr="007F2016">
        <w:rPr>
          <w:rStyle w:val="fontstyle01"/>
          <w:rFonts w:ascii="微软雅黑" w:eastAsia="微软雅黑" w:hAnsi="微软雅黑" w:hint="default"/>
          <w:sz w:val="24"/>
          <w:szCs w:val="24"/>
        </w:rPr>
        <w:t>测量状态时，</w:t>
      </w:r>
      <w:r w:rsidR="007E3D89">
        <w:rPr>
          <w:rStyle w:val="fontstyle01"/>
          <w:rFonts w:ascii="微软雅黑" w:eastAsia="微软雅黑" w:hAnsi="微软雅黑" w:hint="default"/>
          <w:sz w:val="24"/>
          <w:szCs w:val="24"/>
        </w:rPr>
        <w:t>测量阀1、测量阀2导通，反吹阀1、反吹阀2截止</w:t>
      </w:r>
      <w:r>
        <w:rPr>
          <w:rStyle w:val="fontstyle01"/>
          <w:rFonts w:ascii="微软雅黑" w:eastAsia="微软雅黑" w:hAnsi="微软雅黑" w:hint="default"/>
          <w:sz w:val="24"/>
          <w:szCs w:val="24"/>
        </w:rPr>
        <w:t>，</w:t>
      </w:r>
      <w:r w:rsidRPr="007F2016">
        <w:rPr>
          <w:rStyle w:val="fontstyle01"/>
          <w:rFonts w:ascii="微软雅黑" w:eastAsia="微软雅黑" w:hAnsi="微软雅黑" w:hint="default"/>
          <w:sz w:val="24"/>
          <w:szCs w:val="24"/>
        </w:rPr>
        <w:t>皮托管全压引入差</w:t>
      </w:r>
      <w:r>
        <w:rPr>
          <w:rStyle w:val="fontstyle01"/>
          <w:rFonts w:ascii="微软雅黑" w:eastAsia="微软雅黑" w:hAnsi="微软雅黑" w:hint="default"/>
          <w:sz w:val="24"/>
          <w:szCs w:val="24"/>
        </w:rPr>
        <w:t>压变送器高压接口，</w:t>
      </w:r>
      <w:r w:rsidRPr="007F2016">
        <w:rPr>
          <w:rStyle w:val="fontstyle01"/>
          <w:rFonts w:ascii="微软雅黑" w:eastAsia="微软雅黑" w:hAnsi="微软雅黑" w:hint="default"/>
          <w:sz w:val="24"/>
          <w:szCs w:val="24"/>
        </w:rPr>
        <w:t>静压引入低压接口</w:t>
      </w:r>
      <w:r w:rsidR="007E3D89">
        <w:rPr>
          <w:rStyle w:val="fontstyle01"/>
          <w:rFonts w:ascii="微软雅黑" w:eastAsia="微软雅黑" w:hAnsi="微软雅黑" w:hint="default"/>
          <w:sz w:val="24"/>
          <w:szCs w:val="24"/>
        </w:rPr>
        <w:t>和压力变送器。</w:t>
      </w:r>
      <w:r>
        <w:rPr>
          <w:rStyle w:val="fontstyle01"/>
          <w:rFonts w:ascii="微软雅黑" w:eastAsia="微软雅黑" w:hAnsi="微软雅黑" w:hint="default"/>
          <w:sz w:val="24"/>
          <w:szCs w:val="24"/>
        </w:rPr>
        <w:t xml:space="preserve">     </w:t>
      </w:r>
    </w:p>
    <w:p w:rsidR="00DD73D1" w:rsidRDefault="00DD73D1" w:rsidP="00DD73D1">
      <w:pPr>
        <w:spacing w:line="500" w:lineRule="exact"/>
        <w:ind w:leftChars="-1" w:left="-2" w:firstLineChars="177" w:firstLine="425"/>
        <w:jc w:val="left"/>
        <w:rPr>
          <w:rStyle w:val="fontstyle01"/>
          <w:rFonts w:ascii="微软雅黑" w:eastAsia="微软雅黑" w:hAnsi="微软雅黑" w:hint="default"/>
          <w:sz w:val="24"/>
          <w:szCs w:val="24"/>
        </w:rPr>
      </w:pPr>
      <w:r w:rsidRPr="007F2016">
        <w:rPr>
          <w:rStyle w:val="fontstyle01"/>
          <w:rFonts w:ascii="微软雅黑" w:eastAsia="微软雅黑" w:hAnsi="微软雅黑" w:hint="default"/>
          <w:sz w:val="24"/>
          <w:szCs w:val="24"/>
        </w:rPr>
        <w:t>反吹状态时，</w:t>
      </w:r>
      <w:r w:rsidR="007E3D89">
        <w:rPr>
          <w:rStyle w:val="fontstyle01"/>
          <w:rFonts w:ascii="微软雅黑" w:eastAsia="微软雅黑" w:hAnsi="微软雅黑" w:hint="default"/>
          <w:sz w:val="24"/>
          <w:szCs w:val="24"/>
        </w:rPr>
        <w:t>反吹阀1、2打开</w:t>
      </w:r>
      <w:r w:rsidRPr="007F2016">
        <w:rPr>
          <w:rStyle w:val="fontstyle01"/>
          <w:rFonts w:ascii="微软雅黑" w:eastAsia="微软雅黑" w:hAnsi="微软雅黑" w:hint="default"/>
          <w:sz w:val="24"/>
          <w:szCs w:val="24"/>
        </w:rPr>
        <w:t>，</w:t>
      </w:r>
      <w:r w:rsidR="007E3D89">
        <w:rPr>
          <w:rStyle w:val="fontstyle01"/>
          <w:rFonts w:ascii="微软雅黑" w:eastAsia="微软雅黑" w:hAnsi="微软雅黑" w:hint="default"/>
          <w:sz w:val="24"/>
          <w:szCs w:val="24"/>
        </w:rPr>
        <w:t>测量阀1、2截止，</w:t>
      </w:r>
      <w:r w:rsidRPr="007F2016">
        <w:rPr>
          <w:rStyle w:val="fontstyle21"/>
          <w:rFonts w:ascii="微软雅黑" w:eastAsia="微软雅黑" w:hAnsi="微软雅黑"/>
          <w:sz w:val="24"/>
          <w:szCs w:val="24"/>
        </w:rPr>
        <w:t xml:space="preserve">0.4-0.6MPa </w:t>
      </w:r>
      <w:r w:rsidRPr="007F2016">
        <w:rPr>
          <w:rStyle w:val="fontstyle01"/>
          <w:rFonts w:ascii="微软雅黑" w:eastAsia="微软雅黑" w:hAnsi="微软雅黑" w:hint="default"/>
          <w:sz w:val="24"/>
          <w:szCs w:val="24"/>
        </w:rPr>
        <w:t>吹扫气脉冲吹扫皮托管的全压和静压管</w:t>
      </w:r>
      <w:r>
        <w:rPr>
          <w:rStyle w:val="fontstyle01"/>
          <w:rFonts w:ascii="微软雅黑" w:eastAsia="微软雅黑" w:hAnsi="微软雅黑" w:hint="default"/>
          <w:sz w:val="24"/>
          <w:szCs w:val="24"/>
        </w:rPr>
        <w:t>。</w:t>
      </w:r>
    </w:p>
    <w:p w:rsidR="00DD73D1" w:rsidRPr="007A09C3" w:rsidRDefault="007A09C3" w:rsidP="007A09C3">
      <w:pPr>
        <w:spacing w:line="480" w:lineRule="auto"/>
        <w:ind w:leftChars="-1" w:left="-2" w:firstLineChars="177" w:firstLine="425"/>
        <w:jc w:val="left"/>
        <w:rPr>
          <w:rFonts w:ascii="微软雅黑" w:eastAsia="微软雅黑" w:hAnsi="微软雅黑"/>
          <w:color w:val="E0F2E2" w:themeColor="text2" w:themeTint="99"/>
          <w:sz w:val="24"/>
          <w:szCs w:val="24"/>
        </w:rPr>
      </w:pPr>
      <w:r>
        <w:rPr>
          <w:rStyle w:val="fontstyle01"/>
          <w:rFonts w:ascii="微软雅黑" w:eastAsia="微软雅黑" w:hAnsi="微软雅黑" w:hint="default"/>
          <w:sz w:val="24"/>
          <w:szCs w:val="24"/>
        </w:rPr>
        <w:t>气路连接采用φ</w:t>
      </w:r>
      <w:r w:rsidR="00164BF7">
        <w:rPr>
          <w:rStyle w:val="fontstyle01"/>
          <w:rFonts w:ascii="微软雅黑" w:eastAsia="微软雅黑" w:hAnsi="微软雅黑" w:hint="default"/>
          <w:sz w:val="24"/>
          <w:szCs w:val="24"/>
        </w:rPr>
        <w:t>6</w:t>
      </w:r>
      <w:r>
        <w:rPr>
          <w:rStyle w:val="fontstyle01"/>
          <w:rFonts w:ascii="微软雅黑" w:eastAsia="微软雅黑" w:hAnsi="微软雅黑" w:hint="default"/>
          <w:sz w:val="24"/>
          <w:szCs w:val="24"/>
        </w:rPr>
        <w:t>的</w:t>
      </w:r>
      <w:proofErr w:type="gramStart"/>
      <w:r>
        <w:rPr>
          <w:rStyle w:val="fontstyle01"/>
          <w:rFonts w:ascii="微软雅黑" w:eastAsia="微软雅黑" w:hAnsi="微软雅黑" w:hint="default"/>
          <w:sz w:val="24"/>
          <w:szCs w:val="24"/>
        </w:rPr>
        <w:t>特氟龙管</w:t>
      </w:r>
      <w:proofErr w:type="gramEnd"/>
      <w:r>
        <w:rPr>
          <w:rStyle w:val="fontstyle01"/>
          <w:rFonts w:ascii="微软雅黑" w:eastAsia="微软雅黑" w:hAnsi="微软雅黑" w:hint="default"/>
          <w:sz w:val="24"/>
          <w:szCs w:val="24"/>
        </w:rPr>
        <w:t>连接。</w:t>
      </w:r>
    </w:p>
    <w:p w:rsidR="00905853" w:rsidRDefault="00EA3546">
      <w:pPr>
        <w:pStyle w:val="2"/>
        <w:spacing w:line="500" w:lineRule="exact"/>
      </w:pPr>
      <w:bookmarkStart w:id="14" w:name="_Toc14786809"/>
      <w:r>
        <w:rPr>
          <w:rFonts w:hint="eastAsia"/>
        </w:rPr>
        <w:t>气路关键元器件</w:t>
      </w:r>
      <w:bookmarkEnd w:id="14"/>
    </w:p>
    <w:p w:rsidR="00AC23A7" w:rsidRPr="00AC23A7" w:rsidRDefault="00F71704" w:rsidP="00AC23A7">
      <w:pPr>
        <w:ind w:left="567"/>
        <w:rPr>
          <w:rFonts w:ascii="微软雅黑" w:eastAsia="微软雅黑" w:hAnsi="微软雅黑"/>
          <w:sz w:val="24"/>
          <w:szCs w:val="24"/>
        </w:rPr>
      </w:pPr>
      <w:r w:rsidRPr="00AC23A7">
        <w:rPr>
          <w:rFonts w:ascii="微软雅黑" w:eastAsia="微软雅黑" w:hAnsi="微软雅黑" w:hint="eastAsia"/>
          <w:sz w:val="24"/>
          <w:szCs w:val="24"/>
        </w:rPr>
        <w:t>关键元器件列表如下：</w:t>
      </w:r>
    </w:p>
    <w:tbl>
      <w:tblPr>
        <w:tblStyle w:val="af3"/>
        <w:tblW w:w="0" w:type="auto"/>
        <w:tblInd w:w="567" w:type="dxa"/>
        <w:tblLook w:val="04A0" w:firstRow="1" w:lastRow="0" w:firstColumn="1" w:lastColumn="0" w:noHBand="0" w:noVBand="1"/>
      </w:tblPr>
      <w:tblGrid>
        <w:gridCol w:w="769"/>
        <w:gridCol w:w="1276"/>
        <w:gridCol w:w="1782"/>
        <w:gridCol w:w="2748"/>
        <w:gridCol w:w="780"/>
        <w:gridCol w:w="1338"/>
      </w:tblGrid>
      <w:tr w:rsidR="00C43870" w:rsidRPr="00AC23A7" w:rsidTr="00C43870">
        <w:tc>
          <w:tcPr>
            <w:tcW w:w="786" w:type="dxa"/>
            <w:shd w:val="clear" w:color="auto" w:fill="FFC000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序号</w:t>
            </w:r>
          </w:p>
        </w:tc>
        <w:tc>
          <w:tcPr>
            <w:tcW w:w="1307" w:type="dxa"/>
            <w:shd w:val="clear" w:color="auto" w:fill="FFC000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物料名称</w:t>
            </w:r>
          </w:p>
        </w:tc>
        <w:tc>
          <w:tcPr>
            <w:tcW w:w="1619" w:type="dxa"/>
            <w:shd w:val="clear" w:color="auto" w:fill="FFC000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物料编码</w:t>
            </w:r>
          </w:p>
        </w:tc>
        <w:tc>
          <w:tcPr>
            <w:tcW w:w="2805" w:type="dxa"/>
            <w:shd w:val="clear" w:color="auto" w:fill="FFC000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型号</w:t>
            </w:r>
          </w:p>
        </w:tc>
        <w:tc>
          <w:tcPr>
            <w:tcW w:w="798" w:type="dxa"/>
            <w:shd w:val="clear" w:color="auto" w:fill="FFC000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  <w:tc>
          <w:tcPr>
            <w:tcW w:w="1378" w:type="dxa"/>
            <w:shd w:val="clear" w:color="auto" w:fill="FFC000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AC23A7" w:rsidRPr="00AC23A7" w:rsidTr="00AC23A7">
        <w:tc>
          <w:tcPr>
            <w:tcW w:w="786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1307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滤芯</w:t>
            </w:r>
          </w:p>
        </w:tc>
        <w:tc>
          <w:tcPr>
            <w:tcW w:w="1619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/>
                <w:sz w:val="24"/>
                <w:szCs w:val="24"/>
              </w:rPr>
              <w:t>D06.06.02051</w:t>
            </w:r>
          </w:p>
        </w:tc>
        <w:tc>
          <w:tcPr>
            <w:tcW w:w="2805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直径3</w:t>
            </w:r>
            <w:r w:rsidRPr="00AC23A7">
              <w:rPr>
                <w:rFonts w:ascii="微软雅黑" w:eastAsia="微软雅黑" w:hAnsi="微软雅黑"/>
                <w:sz w:val="24"/>
                <w:szCs w:val="24"/>
              </w:rPr>
              <w:t>0</w:t>
            </w: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mm，总长8</w:t>
            </w:r>
            <w:r w:rsidRPr="00AC23A7">
              <w:rPr>
                <w:rFonts w:ascii="微软雅黑" w:eastAsia="微软雅黑" w:hAnsi="微软雅黑"/>
                <w:sz w:val="24"/>
                <w:szCs w:val="24"/>
              </w:rPr>
              <w:t>0</w:t>
            </w: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mm</w:t>
            </w:r>
          </w:p>
        </w:tc>
        <w:tc>
          <w:tcPr>
            <w:tcW w:w="798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1378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AC23A7" w:rsidRPr="00AC23A7" w:rsidTr="00AC23A7">
        <w:tc>
          <w:tcPr>
            <w:tcW w:w="786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</w:p>
        </w:tc>
        <w:tc>
          <w:tcPr>
            <w:tcW w:w="1307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微型电磁</w:t>
            </w: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阀（常开）</w:t>
            </w:r>
          </w:p>
        </w:tc>
        <w:tc>
          <w:tcPr>
            <w:tcW w:w="1619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D</w:t>
            </w:r>
            <w:r w:rsidRPr="00AC23A7">
              <w:rPr>
                <w:rFonts w:ascii="微软雅黑" w:eastAsia="微软雅黑" w:hAnsi="微软雅黑"/>
                <w:sz w:val="24"/>
                <w:szCs w:val="24"/>
              </w:rPr>
              <w:t>06.04.02087</w:t>
            </w:r>
          </w:p>
        </w:tc>
        <w:tc>
          <w:tcPr>
            <w:tcW w:w="2805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  <w:r w:rsidRPr="00AC23A7">
              <w:rPr>
                <w:rFonts w:ascii="微软雅黑" w:eastAsia="微软雅黑" w:hAnsi="微软雅黑"/>
                <w:sz w:val="24"/>
                <w:szCs w:val="24"/>
              </w:rPr>
              <w:t>72</w:t>
            </w: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-</w:t>
            </w:r>
            <w:r w:rsidRPr="00AC23A7">
              <w:rPr>
                <w:rFonts w:ascii="微软雅黑" w:eastAsia="微软雅黑" w:hAnsi="微软雅黑"/>
                <w:sz w:val="24"/>
                <w:szCs w:val="24"/>
              </w:rPr>
              <w:t>O4XA-Q</w:t>
            </w:r>
          </w:p>
        </w:tc>
        <w:tc>
          <w:tcPr>
            <w:tcW w:w="798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/>
                <w:sz w:val="24"/>
                <w:szCs w:val="24"/>
              </w:rPr>
              <w:t>2</w:t>
            </w:r>
          </w:p>
        </w:tc>
        <w:tc>
          <w:tcPr>
            <w:tcW w:w="1378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测量阀1、</w:t>
            </w: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2</w:t>
            </w:r>
          </w:p>
        </w:tc>
      </w:tr>
      <w:tr w:rsidR="00AC23A7" w:rsidRPr="00AC23A7" w:rsidTr="00AC23A7">
        <w:tc>
          <w:tcPr>
            <w:tcW w:w="786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307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微型电磁阀（常闭）</w:t>
            </w:r>
          </w:p>
        </w:tc>
        <w:tc>
          <w:tcPr>
            <w:tcW w:w="1619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D</w:t>
            </w:r>
            <w:r w:rsidRPr="00AC23A7">
              <w:rPr>
                <w:rFonts w:ascii="微软雅黑" w:eastAsia="微软雅黑" w:hAnsi="微软雅黑"/>
                <w:sz w:val="24"/>
                <w:szCs w:val="24"/>
              </w:rPr>
              <w:t>06.04.02088</w:t>
            </w:r>
          </w:p>
        </w:tc>
        <w:tc>
          <w:tcPr>
            <w:tcW w:w="2805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  <w:r w:rsidRPr="00AC23A7">
              <w:rPr>
                <w:rFonts w:ascii="微软雅黑" w:eastAsia="微软雅黑" w:hAnsi="微软雅黑"/>
                <w:sz w:val="24"/>
                <w:szCs w:val="24"/>
              </w:rPr>
              <w:t>72</w:t>
            </w: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-</w:t>
            </w:r>
            <w:r w:rsidRPr="00AC23A7">
              <w:rPr>
                <w:rFonts w:ascii="微软雅黑" w:eastAsia="微软雅黑" w:hAnsi="微软雅黑"/>
                <w:sz w:val="24"/>
                <w:szCs w:val="24"/>
              </w:rPr>
              <w:t>C4XA-Q</w:t>
            </w:r>
          </w:p>
        </w:tc>
        <w:tc>
          <w:tcPr>
            <w:tcW w:w="798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/>
                <w:sz w:val="24"/>
                <w:szCs w:val="24"/>
              </w:rPr>
              <w:t>2</w:t>
            </w:r>
          </w:p>
        </w:tc>
        <w:tc>
          <w:tcPr>
            <w:tcW w:w="1378" w:type="dxa"/>
          </w:tcPr>
          <w:p w:rsidR="00AC23A7" w:rsidRPr="00AC23A7" w:rsidRDefault="00AC23A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反吹阀1、2</w:t>
            </w:r>
          </w:p>
        </w:tc>
      </w:tr>
    </w:tbl>
    <w:p w:rsidR="00AC23A7" w:rsidRDefault="00AC23A7">
      <w:pPr>
        <w:ind w:left="567"/>
      </w:pPr>
    </w:p>
    <w:p w:rsidR="00AC23A7" w:rsidRPr="00AC23A7" w:rsidRDefault="00AC23A7">
      <w:pPr>
        <w:ind w:left="567"/>
        <w:rPr>
          <w:rFonts w:ascii="微软雅黑" w:eastAsia="微软雅黑" w:hAnsi="微软雅黑"/>
          <w:sz w:val="24"/>
          <w:szCs w:val="24"/>
        </w:rPr>
      </w:pPr>
      <w:r w:rsidRPr="00AC23A7">
        <w:rPr>
          <w:rFonts w:ascii="微软雅黑" w:eastAsia="微软雅黑" w:hAnsi="微软雅黑" w:hint="eastAsia"/>
          <w:sz w:val="24"/>
          <w:szCs w:val="24"/>
        </w:rPr>
        <w:t>探头滤芯：</w:t>
      </w:r>
    </w:p>
    <w:p w:rsidR="00AC23A7" w:rsidRPr="00AC23A7" w:rsidRDefault="00AC23A7">
      <w:pPr>
        <w:ind w:left="567"/>
        <w:rPr>
          <w:rFonts w:ascii="微软雅黑" w:eastAsia="微软雅黑" w:hAnsi="微软雅黑"/>
          <w:sz w:val="24"/>
          <w:szCs w:val="24"/>
        </w:rPr>
      </w:pPr>
      <w:r w:rsidRPr="00AC23A7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719DBE4" wp14:editId="461581E9">
            <wp:extent cx="3638550" cy="2028825"/>
            <wp:effectExtent l="0" t="0" r="0" b="9525"/>
            <wp:docPr id="1" name="图片 1" descr="C:\Users\mana\AppData\Local\Temp\0bb76dd9-77c6-4e92-955f-107fd3f876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a\AppData\Local\Temp\0bb76dd9-77c6-4e92-955f-107fd3f876e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A7" w:rsidRPr="00AC23A7" w:rsidRDefault="00AC23A7" w:rsidP="00AC23A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noProof/>
          <w:sz w:val="24"/>
          <w:szCs w:val="24"/>
        </w:rPr>
      </w:pPr>
      <w:r w:rsidRPr="00AC23A7">
        <w:rPr>
          <w:rFonts w:ascii="微软雅黑" w:eastAsia="微软雅黑" w:hAnsi="微软雅黑"/>
          <w:noProof/>
          <w:sz w:val="24"/>
          <w:szCs w:val="24"/>
        </w:rPr>
        <w:t>烧结滤芯由</w:t>
      </w:r>
      <w:hyperlink r:id="rId15" w:tgtFrame="_blank" w:history="1">
        <w:r w:rsidRPr="00AC23A7">
          <w:rPr>
            <w:rFonts w:ascii="微软雅黑" w:eastAsia="微软雅黑" w:hAnsi="微软雅黑"/>
            <w:noProof/>
            <w:sz w:val="24"/>
            <w:szCs w:val="24"/>
          </w:rPr>
          <w:t>合金粉末</w:t>
        </w:r>
      </w:hyperlink>
      <w:r w:rsidRPr="00AC23A7">
        <w:rPr>
          <w:rFonts w:ascii="微软雅黑" w:eastAsia="微软雅黑" w:hAnsi="微软雅黑"/>
          <w:noProof/>
          <w:sz w:val="24"/>
          <w:szCs w:val="24"/>
        </w:rPr>
        <w:t>高温烧结而成，过滤精度高，透气性好，机械强度高，材料利用率高，适宜较高的工作温度和耐热冲击。广泛用于气动元件、化工、环保等领域。</w:t>
      </w:r>
    </w:p>
    <w:p w:rsidR="00AC23A7" w:rsidRPr="00AC23A7" w:rsidRDefault="00AC23A7" w:rsidP="00AC23A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b/>
          <w:i/>
          <w:noProof/>
          <w:sz w:val="24"/>
          <w:szCs w:val="24"/>
        </w:rPr>
      </w:pPr>
      <w:r w:rsidRPr="00AC23A7">
        <w:rPr>
          <w:rFonts w:ascii="微软雅黑" w:eastAsia="微软雅黑" w:hAnsi="微软雅黑" w:hint="eastAsia"/>
          <w:b/>
          <w:i/>
          <w:noProof/>
          <w:sz w:val="24"/>
          <w:szCs w:val="24"/>
        </w:rPr>
        <w:t>过滤精度： 5μm</w:t>
      </w:r>
    </w:p>
    <w:p w:rsidR="00AC23A7" w:rsidRPr="00AC23A7" w:rsidRDefault="00AC23A7" w:rsidP="00AC23A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b/>
          <w:i/>
          <w:noProof/>
          <w:sz w:val="24"/>
          <w:szCs w:val="24"/>
        </w:rPr>
      </w:pPr>
      <w:r w:rsidRPr="00AC23A7">
        <w:rPr>
          <w:rFonts w:ascii="微软雅黑" w:eastAsia="微软雅黑" w:hAnsi="微软雅黑" w:hint="eastAsia"/>
          <w:b/>
          <w:i/>
          <w:noProof/>
          <w:sz w:val="24"/>
          <w:szCs w:val="24"/>
        </w:rPr>
        <w:t>滤芯尺寸：直径3</w:t>
      </w:r>
      <w:r w:rsidRPr="00AC23A7">
        <w:rPr>
          <w:rFonts w:ascii="微软雅黑" w:eastAsia="微软雅黑" w:hAnsi="微软雅黑"/>
          <w:b/>
          <w:i/>
          <w:noProof/>
          <w:sz w:val="24"/>
          <w:szCs w:val="24"/>
        </w:rPr>
        <w:t>0</w:t>
      </w:r>
      <w:r w:rsidRPr="00AC23A7">
        <w:rPr>
          <w:rFonts w:ascii="微软雅黑" w:eastAsia="微软雅黑" w:hAnsi="微软雅黑" w:hint="eastAsia"/>
          <w:b/>
          <w:i/>
          <w:noProof/>
          <w:sz w:val="24"/>
          <w:szCs w:val="24"/>
        </w:rPr>
        <w:t>mm，总长8</w:t>
      </w:r>
      <w:r w:rsidRPr="00AC23A7">
        <w:rPr>
          <w:rFonts w:ascii="微软雅黑" w:eastAsia="微软雅黑" w:hAnsi="微软雅黑"/>
          <w:b/>
          <w:i/>
          <w:noProof/>
          <w:sz w:val="24"/>
          <w:szCs w:val="24"/>
        </w:rPr>
        <w:t>0</w:t>
      </w:r>
      <w:r w:rsidRPr="00AC23A7">
        <w:rPr>
          <w:rFonts w:ascii="微软雅黑" w:eastAsia="微软雅黑" w:hAnsi="微软雅黑" w:hint="eastAsia"/>
          <w:b/>
          <w:i/>
          <w:noProof/>
          <w:sz w:val="24"/>
          <w:szCs w:val="24"/>
        </w:rPr>
        <w:t>mm</w:t>
      </w:r>
    </w:p>
    <w:p w:rsidR="00AC23A7" w:rsidRPr="00AC23A7" w:rsidRDefault="00EA5F5D" w:rsidP="00AC23A7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b/>
          <w:i/>
          <w:noProof/>
          <w:sz w:val="24"/>
          <w:szCs w:val="24"/>
        </w:rPr>
      </w:pPr>
      <w:r>
        <w:rPr>
          <w:rFonts w:ascii="微软雅黑" w:eastAsia="微软雅黑" w:hAnsi="微软雅黑" w:hint="eastAsia"/>
          <w:b/>
          <w:i/>
          <w:noProof/>
          <w:sz w:val="24"/>
          <w:szCs w:val="24"/>
        </w:rPr>
        <w:t>接口螺纹：M</w:t>
      </w:r>
      <w:r>
        <w:rPr>
          <w:rFonts w:ascii="微软雅黑" w:eastAsia="微软雅黑" w:hAnsi="微软雅黑"/>
          <w:b/>
          <w:i/>
          <w:noProof/>
          <w:sz w:val="24"/>
          <w:szCs w:val="24"/>
        </w:rPr>
        <w:t>20*1.5,</w:t>
      </w:r>
      <w:r w:rsidR="00AC23A7" w:rsidRPr="00AC23A7">
        <w:rPr>
          <w:rFonts w:ascii="微软雅黑" w:eastAsia="微软雅黑" w:hAnsi="微软雅黑" w:hint="eastAsia"/>
          <w:b/>
          <w:i/>
          <w:noProof/>
          <w:sz w:val="24"/>
          <w:szCs w:val="24"/>
        </w:rPr>
        <w:t>螺纹安装，方便拆卸。</w:t>
      </w:r>
    </w:p>
    <w:p w:rsidR="00AC23A7" w:rsidRDefault="00AC23A7">
      <w:pPr>
        <w:ind w:left="567"/>
      </w:pPr>
    </w:p>
    <w:p w:rsidR="00AC23A7" w:rsidRPr="00BB60B9" w:rsidRDefault="00AC23A7">
      <w:pPr>
        <w:ind w:left="567"/>
        <w:rPr>
          <w:rFonts w:ascii="微软雅黑" w:eastAsia="微软雅黑" w:hAnsi="微软雅黑"/>
          <w:sz w:val="24"/>
          <w:szCs w:val="24"/>
        </w:rPr>
      </w:pPr>
      <w:r w:rsidRPr="00BB60B9">
        <w:rPr>
          <w:rFonts w:ascii="微软雅黑" w:eastAsia="微软雅黑" w:hAnsi="微软雅黑" w:hint="eastAsia"/>
          <w:sz w:val="24"/>
          <w:szCs w:val="24"/>
        </w:rPr>
        <w:t>微型电磁阀</w:t>
      </w:r>
      <w:r w:rsidR="00951F39" w:rsidRPr="00BB60B9">
        <w:rPr>
          <w:rFonts w:ascii="微软雅黑" w:eastAsia="微软雅黑" w:hAnsi="微软雅黑" w:hint="eastAsia"/>
          <w:sz w:val="24"/>
          <w:szCs w:val="24"/>
        </w:rPr>
        <w:t>（常开）</w:t>
      </w:r>
      <w:r w:rsidRPr="00BB60B9">
        <w:rPr>
          <w:rFonts w:ascii="微软雅黑" w:eastAsia="微软雅黑" w:hAnsi="微软雅黑" w:hint="eastAsia"/>
          <w:sz w:val="24"/>
          <w:szCs w:val="24"/>
        </w:rPr>
        <w:t>：</w:t>
      </w:r>
    </w:p>
    <w:p w:rsidR="00AC23A7" w:rsidRDefault="00951F39">
      <w:pPr>
        <w:ind w:left="567"/>
      </w:pPr>
      <w:r>
        <w:rPr>
          <w:noProof/>
        </w:rPr>
        <w:drawing>
          <wp:inline distT="0" distB="0" distL="0" distR="0">
            <wp:extent cx="2057400" cy="2290314"/>
            <wp:effectExtent l="0" t="0" r="0" b="0"/>
            <wp:docPr id="10" name="图片 10" descr="C:\Users\mana\AppData\Local\Temp\723cce79-ae9f-453a-88b4-c28dd1f5cc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a\AppData\Local\Temp\723cce79-ae9f-453a-88b4-c28dd1f5cc96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03" cy="230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39" w:rsidRDefault="00BB60B9">
      <w:pPr>
        <w:ind w:left="567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lastRenderedPageBreak/>
        <w:t>型号：</w:t>
      </w:r>
      <w:r w:rsidRPr="00AC23A7">
        <w:rPr>
          <w:rFonts w:ascii="微软雅黑" w:eastAsia="微软雅黑" w:hAnsi="微软雅黑" w:hint="eastAsia"/>
          <w:sz w:val="24"/>
          <w:szCs w:val="24"/>
        </w:rPr>
        <w:t>3</w:t>
      </w:r>
      <w:r w:rsidRPr="00AC23A7">
        <w:rPr>
          <w:rFonts w:ascii="微软雅黑" w:eastAsia="微软雅黑" w:hAnsi="微软雅黑"/>
          <w:sz w:val="24"/>
          <w:szCs w:val="24"/>
        </w:rPr>
        <w:t>72</w:t>
      </w:r>
      <w:r w:rsidRPr="00AC23A7">
        <w:rPr>
          <w:rFonts w:ascii="微软雅黑" w:eastAsia="微软雅黑" w:hAnsi="微软雅黑" w:hint="eastAsia"/>
          <w:sz w:val="24"/>
          <w:szCs w:val="24"/>
        </w:rPr>
        <w:t>-</w:t>
      </w:r>
      <w:r w:rsidRPr="00AC23A7">
        <w:rPr>
          <w:rFonts w:ascii="微软雅黑" w:eastAsia="微软雅黑" w:hAnsi="微软雅黑"/>
          <w:sz w:val="24"/>
          <w:szCs w:val="24"/>
        </w:rPr>
        <w:t>O4XA</w:t>
      </w:r>
    </w:p>
    <w:p w:rsidR="00BB60B9" w:rsidRDefault="00BB60B9">
      <w:pPr>
        <w:ind w:left="567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耐压：0-</w:t>
      </w:r>
      <w:r>
        <w:rPr>
          <w:rFonts w:ascii="微软雅黑" w:eastAsia="微软雅黑" w:hAnsi="微软雅黑"/>
          <w:sz w:val="24"/>
          <w:szCs w:val="24"/>
        </w:rPr>
        <w:t>0.6M</w:t>
      </w:r>
      <w:r>
        <w:rPr>
          <w:rFonts w:ascii="微软雅黑" w:eastAsia="微软雅黑" w:hAnsi="微软雅黑" w:hint="eastAsia"/>
          <w:sz w:val="24"/>
          <w:szCs w:val="24"/>
        </w:rPr>
        <w:t>pa</w:t>
      </w:r>
    </w:p>
    <w:p w:rsidR="00BB60B9" w:rsidRDefault="00BB60B9" w:rsidP="00BB60B9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工作电压：2</w:t>
      </w:r>
      <w:r>
        <w:rPr>
          <w:rFonts w:ascii="微软雅黑" w:eastAsia="微软雅黑" w:hAnsi="微软雅黑"/>
          <w:noProof/>
          <w:sz w:val="24"/>
          <w:szCs w:val="24"/>
        </w:rPr>
        <w:t>4V DC/12V DC</w:t>
      </w:r>
    </w:p>
    <w:p w:rsidR="00BB60B9" w:rsidRDefault="00BB60B9" w:rsidP="00BB60B9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工作介质：经过滤的压缩空气或惰性气体</w:t>
      </w:r>
    </w:p>
    <w:p w:rsidR="00BB60B9" w:rsidRDefault="00BB60B9" w:rsidP="00BB60B9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电气连接：直接出线</w:t>
      </w:r>
    </w:p>
    <w:p w:rsidR="004B16F8" w:rsidRDefault="004B16F8" w:rsidP="00BB60B9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功率：0</w:t>
      </w:r>
      <w:r>
        <w:rPr>
          <w:rFonts w:ascii="微软雅黑" w:eastAsia="微软雅黑" w:hAnsi="微软雅黑"/>
          <w:noProof/>
          <w:sz w:val="24"/>
          <w:szCs w:val="24"/>
        </w:rPr>
        <w:t>.75W</w:t>
      </w:r>
    </w:p>
    <w:p w:rsidR="00BB60B9" w:rsidRPr="00BB60B9" w:rsidRDefault="00BB60B9">
      <w:pPr>
        <w:ind w:left="567"/>
      </w:pPr>
    </w:p>
    <w:p w:rsidR="00BB60B9" w:rsidRPr="00BB60B9" w:rsidRDefault="00BB60B9">
      <w:pPr>
        <w:ind w:left="567"/>
        <w:rPr>
          <w:rFonts w:ascii="微软雅黑" w:eastAsia="微软雅黑" w:hAnsi="微软雅黑"/>
          <w:sz w:val="24"/>
          <w:szCs w:val="24"/>
        </w:rPr>
      </w:pPr>
      <w:r w:rsidRPr="00BB60B9">
        <w:rPr>
          <w:rFonts w:ascii="微软雅黑" w:eastAsia="微软雅黑" w:hAnsi="微软雅黑" w:hint="eastAsia"/>
          <w:sz w:val="24"/>
          <w:szCs w:val="24"/>
        </w:rPr>
        <w:t>电气连接见下图：</w:t>
      </w:r>
    </w:p>
    <w:p w:rsidR="00951F39" w:rsidRDefault="00951F39">
      <w:pPr>
        <w:ind w:left="567"/>
      </w:pPr>
      <w:r>
        <w:rPr>
          <w:noProof/>
        </w:rPr>
        <w:drawing>
          <wp:inline distT="0" distB="0" distL="0" distR="0">
            <wp:extent cx="4143375" cy="2828925"/>
            <wp:effectExtent l="0" t="0" r="9525" b="9525"/>
            <wp:docPr id="20" name="图片 20" descr="C:\Users\mana\AppData\Local\Temp\242e8d53-e9e6-49ba-b8af-6512f062d7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a\AppData\Local\Temp\242e8d53-e9e6-49ba-b8af-6512f062d71c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B9" w:rsidRDefault="00BB60B9">
      <w:pPr>
        <w:ind w:left="567"/>
      </w:pPr>
    </w:p>
    <w:p w:rsidR="00951F39" w:rsidRPr="00BB60B9" w:rsidRDefault="00951F39">
      <w:pPr>
        <w:ind w:left="567"/>
        <w:rPr>
          <w:rFonts w:ascii="微软雅黑" w:eastAsia="微软雅黑" w:hAnsi="微软雅黑"/>
          <w:sz w:val="24"/>
          <w:szCs w:val="24"/>
        </w:rPr>
      </w:pPr>
      <w:r w:rsidRPr="00BB60B9">
        <w:rPr>
          <w:rFonts w:ascii="微软雅黑" w:eastAsia="微软雅黑" w:hAnsi="微软雅黑" w:hint="eastAsia"/>
          <w:sz w:val="24"/>
          <w:szCs w:val="24"/>
        </w:rPr>
        <w:t>微型电磁阀（常闭）：</w:t>
      </w:r>
    </w:p>
    <w:p w:rsidR="00951F39" w:rsidRDefault="00951F39">
      <w:pPr>
        <w:ind w:left="567"/>
      </w:pPr>
      <w:r>
        <w:rPr>
          <w:noProof/>
        </w:rPr>
        <w:drawing>
          <wp:inline distT="0" distB="0" distL="0" distR="0">
            <wp:extent cx="2486025" cy="1885950"/>
            <wp:effectExtent l="0" t="0" r="9525" b="0"/>
            <wp:docPr id="17" name="图片 17" descr="C:\Users\mana\AppData\Local\Temp\2de94805-586a-45e3-b1ca-c389aae8e0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na\AppData\Local\Temp\2de94805-586a-45e3-b1ca-c389aae8e06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291" cy="188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0B9" w:rsidRDefault="00BB60B9" w:rsidP="00BB60B9">
      <w:pPr>
        <w:ind w:left="567"/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>型号：</w:t>
      </w:r>
      <w:r w:rsidRPr="00AC23A7">
        <w:rPr>
          <w:rFonts w:ascii="微软雅黑" w:eastAsia="微软雅黑" w:hAnsi="微软雅黑" w:hint="eastAsia"/>
          <w:sz w:val="24"/>
          <w:szCs w:val="24"/>
        </w:rPr>
        <w:t>3</w:t>
      </w:r>
      <w:r w:rsidRPr="00AC23A7">
        <w:rPr>
          <w:rFonts w:ascii="微软雅黑" w:eastAsia="微软雅黑" w:hAnsi="微软雅黑"/>
          <w:sz w:val="24"/>
          <w:szCs w:val="24"/>
        </w:rPr>
        <w:t>72</w:t>
      </w:r>
      <w:r w:rsidRPr="00AC23A7"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C</w:t>
      </w:r>
      <w:r w:rsidRPr="00AC23A7">
        <w:rPr>
          <w:rFonts w:ascii="微软雅黑" w:eastAsia="微软雅黑" w:hAnsi="微软雅黑"/>
          <w:sz w:val="24"/>
          <w:szCs w:val="24"/>
        </w:rPr>
        <w:t>4XA</w:t>
      </w:r>
    </w:p>
    <w:p w:rsidR="00BB60B9" w:rsidRDefault="00BB60B9" w:rsidP="00BB60B9">
      <w:pPr>
        <w:ind w:left="567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耐压：0-</w:t>
      </w:r>
      <w:r>
        <w:rPr>
          <w:rFonts w:ascii="微软雅黑" w:eastAsia="微软雅黑" w:hAnsi="微软雅黑"/>
          <w:sz w:val="24"/>
          <w:szCs w:val="24"/>
        </w:rPr>
        <w:t>0.6M</w:t>
      </w:r>
      <w:r>
        <w:rPr>
          <w:rFonts w:ascii="微软雅黑" w:eastAsia="微软雅黑" w:hAnsi="微软雅黑" w:hint="eastAsia"/>
          <w:sz w:val="24"/>
          <w:szCs w:val="24"/>
        </w:rPr>
        <w:t>pa</w:t>
      </w:r>
    </w:p>
    <w:p w:rsidR="00BB60B9" w:rsidRDefault="00BB60B9" w:rsidP="00BB60B9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t>工作电压：2</w:t>
      </w:r>
      <w:r>
        <w:rPr>
          <w:rFonts w:ascii="微软雅黑" w:eastAsia="微软雅黑" w:hAnsi="微软雅黑"/>
          <w:noProof/>
          <w:sz w:val="24"/>
          <w:szCs w:val="24"/>
        </w:rPr>
        <w:t>4V DC/12V DC</w:t>
      </w:r>
    </w:p>
    <w:p w:rsidR="00BB60B9" w:rsidRDefault="00BB60B9" w:rsidP="00BB60B9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工作介质：经过滤的压缩空气或惰性气体</w:t>
      </w:r>
    </w:p>
    <w:p w:rsidR="00BB60B9" w:rsidRDefault="00BB60B9" w:rsidP="00BB60B9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电气连接：直接出线</w:t>
      </w:r>
    </w:p>
    <w:p w:rsidR="002E7465" w:rsidRDefault="002E7465" w:rsidP="002E7465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t>功率：0</w:t>
      </w:r>
      <w:r>
        <w:rPr>
          <w:rFonts w:ascii="微软雅黑" w:eastAsia="微软雅黑" w:hAnsi="微软雅黑"/>
          <w:noProof/>
          <w:sz w:val="24"/>
          <w:szCs w:val="24"/>
        </w:rPr>
        <w:t>.75W</w:t>
      </w:r>
    </w:p>
    <w:p w:rsidR="002E7465" w:rsidRDefault="002E7465" w:rsidP="00BB60B9">
      <w:pPr>
        <w:autoSpaceDE w:val="0"/>
        <w:autoSpaceDN w:val="0"/>
        <w:adjustRightInd w:val="0"/>
        <w:spacing w:line="360" w:lineRule="auto"/>
        <w:ind w:firstLineChars="200" w:firstLine="480"/>
        <w:rPr>
          <w:rFonts w:ascii="微软雅黑" w:eastAsia="微软雅黑" w:hAnsi="微软雅黑"/>
          <w:noProof/>
          <w:sz w:val="24"/>
          <w:szCs w:val="24"/>
        </w:rPr>
      </w:pPr>
    </w:p>
    <w:p w:rsidR="00BB60B9" w:rsidRPr="00BB60B9" w:rsidRDefault="00BB60B9" w:rsidP="00BB60B9">
      <w:pPr>
        <w:ind w:left="567"/>
        <w:rPr>
          <w:rFonts w:ascii="微软雅黑" w:eastAsia="微软雅黑" w:hAnsi="微软雅黑"/>
          <w:sz w:val="24"/>
          <w:szCs w:val="24"/>
        </w:rPr>
      </w:pPr>
      <w:r w:rsidRPr="00BB60B9">
        <w:rPr>
          <w:rFonts w:ascii="微软雅黑" w:eastAsia="微软雅黑" w:hAnsi="微软雅黑" w:hint="eastAsia"/>
          <w:sz w:val="24"/>
          <w:szCs w:val="24"/>
        </w:rPr>
        <w:t>电气连接见下图：</w:t>
      </w:r>
    </w:p>
    <w:p w:rsidR="00951F39" w:rsidRDefault="00951F39">
      <w:pPr>
        <w:ind w:left="567"/>
      </w:pPr>
      <w:r>
        <w:rPr>
          <w:noProof/>
        </w:rPr>
        <w:drawing>
          <wp:inline distT="0" distB="0" distL="0" distR="0">
            <wp:extent cx="4067175" cy="2600325"/>
            <wp:effectExtent l="0" t="0" r="9525" b="9525"/>
            <wp:docPr id="18" name="图片 18" descr="C:\Users\mana\AppData\Local\Temp\acee1d30-0079-496b-af40-1c6b1453da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a\AppData\Local\Temp\acee1d30-0079-496b-af40-1c6b1453da4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39" w:rsidRPr="00F71704" w:rsidRDefault="00951F39">
      <w:pPr>
        <w:ind w:left="567"/>
      </w:pPr>
    </w:p>
    <w:p w:rsidR="00905853" w:rsidRDefault="00EA3546">
      <w:pPr>
        <w:pStyle w:val="1"/>
        <w:spacing w:line="500" w:lineRule="exact"/>
        <w:ind w:left="730" w:hangingChars="202" w:hanging="730"/>
      </w:pPr>
      <w:bookmarkStart w:id="15" w:name="_Toc14786810"/>
      <w:r>
        <w:rPr>
          <w:rFonts w:hint="eastAsia"/>
        </w:rPr>
        <w:lastRenderedPageBreak/>
        <w:t>电气设计</w:t>
      </w:r>
      <w:bookmarkEnd w:id="15"/>
    </w:p>
    <w:p w:rsidR="00905853" w:rsidRDefault="00EA3546">
      <w:pPr>
        <w:pStyle w:val="2"/>
        <w:spacing w:line="500" w:lineRule="exact"/>
      </w:pPr>
      <w:bookmarkStart w:id="16" w:name="_Toc14786811"/>
      <w:r>
        <w:rPr>
          <w:rFonts w:hint="eastAsia"/>
        </w:rPr>
        <w:t>电路图</w:t>
      </w:r>
      <w:bookmarkEnd w:id="16"/>
    </w:p>
    <w:p w:rsidR="008809CD" w:rsidRDefault="00E74B4C">
      <w:pPr>
        <w:ind w:left="567"/>
        <w:rPr>
          <w:i/>
          <w:color w:val="E0F2E2" w:themeColor="text2" w:themeTint="99"/>
        </w:rPr>
      </w:pPr>
      <w:r>
        <w:object w:dxaOrig="7662" w:dyaOrig="7247">
          <v:shape id="_x0000_i1027" type="#_x0000_t75" style="width:383.25pt;height:362.25pt" o:ole="">
            <v:imagedata r:id="rId20" o:title=""/>
          </v:shape>
          <o:OLEObject Type="Embed" ProgID="Visio.Drawing.11" ShapeID="_x0000_i1027" DrawAspect="Content" ObjectID="_1625401381" r:id="rId21"/>
        </w:object>
      </w:r>
    </w:p>
    <w:p w:rsidR="008809CD" w:rsidRPr="003B1905" w:rsidRDefault="00BB60B9" w:rsidP="005D62F5">
      <w:pPr>
        <w:spacing w:line="360" w:lineRule="auto"/>
        <w:ind w:firstLine="420"/>
        <w:rPr>
          <w:rFonts w:ascii="微软雅黑" w:eastAsia="微软雅黑" w:hAnsi="微软雅黑"/>
          <w:sz w:val="24"/>
          <w:szCs w:val="24"/>
        </w:rPr>
      </w:pPr>
      <w:r w:rsidRPr="003B1905">
        <w:rPr>
          <w:rFonts w:ascii="微软雅黑" w:eastAsia="微软雅黑" w:hAnsi="微软雅黑" w:hint="eastAsia"/>
          <w:sz w:val="24"/>
          <w:szCs w:val="24"/>
        </w:rPr>
        <w:t>电路分为以下几部分：</w:t>
      </w:r>
    </w:p>
    <w:p w:rsidR="00D459AB" w:rsidRPr="003B1905" w:rsidRDefault="00D459AB" w:rsidP="005D62F5">
      <w:pPr>
        <w:spacing w:line="360" w:lineRule="auto"/>
        <w:ind w:firstLine="420"/>
        <w:rPr>
          <w:rFonts w:ascii="微软雅黑" w:eastAsia="微软雅黑" w:hAnsi="微软雅黑"/>
          <w:sz w:val="24"/>
          <w:szCs w:val="24"/>
        </w:rPr>
      </w:pPr>
      <w:r w:rsidRPr="003B1905">
        <w:rPr>
          <w:rFonts w:ascii="微软雅黑" w:eastAsia="微软雅黑" w:hAnsi="微软雅黑" w:hint="eastAsia"/>
          <w:sz w:val="24"/>
          <w:szCs w:val="24"/>
        </w:rPr>
        <w:t>1、加热保温套电路设计：</w:t>
      </w:r>
    </w:p>
    <w:p w:rsidR="00BB60B9" w:rsidRPr="003B1905" w:rsidRDefault="00D459AB" w:rsidP="005D62F5">
      <w:pPr>
        <w:spacing w:line="360" w:lineRule="auto"/>
        <w:ind w:firstLine="420"/>
        <w:rPr>
          <w:rFonts w:ascii="微软雅黑" w:eastAsia="微软雅黑" w:hAnsi="微软雅黑"/>
          <w:sz w:val="24"/>
          <w:szCs w:val="24"/>
        </w:rPr>
      </w:pPr>
      <w:r w:rsidRPr="003B1905">
        <w:rPr>
          <w:rFonts w:ascii="微软雅黑" w:eastAsia="微软雅黑" w:hAnsi="微软雅黑" w:hint="eastAsia"/>
          <w:sz w:val="24"/>
          <w:szCs w:val="24"/>
        </w:rPr>
        <w:t>加热保温套采用2</w:t>
      </w:r>
      <w:r w:rsidRPr="003B1905">
        <w:rPr>
          <w:rFonts w:ascii="微软雅黑" w:eastAsia="微软雅黑" w:hAnsi="微软雅黑"/>
          <w:sz w:val="24"/>
          <w:szCs w:val="24"/>
        </w:rPr>
        <w:t>20V</w:t>
      </w:r>
      <w:r w:rsidRPr="003B1905">
        <w:rPr>
          <w:rFonts w:ascii="微软雅黑" w:eastAsia="微软雅黑" w:hAnsi="微软雅黑" w:hint="eastAsia"/>
          <w:sz w:val="24"/>
          <w:szCs w:val="24"/>
        </w:rPr>
        <w:t>供电，接入2</w:t>
      </w:r>
      <w:r w:rsidRPr="003B1905">
        <w:rPr>
          <w:rFonts w:ascii="微软雅黑" w:eastAsia="微软雅黑" w:hAnsi="微软雅黑"/>
          <w:sz w:val="24"/>
          <w:szCs w:val="24"/>
        </w:rPr>
        <w:t>20V</w:t>
      </w:r>
      <w:r w:rsidRPr="003B1905">
        <w:rPr>
          <w:rFonts w:ascii="微软雅黑" w:eastAsia="微软雅黑" w:hAnsi="微软雅黑" w:hint="eastAsia"/>
          <w:sz w:val="24"/>
          <w:szCs w:val="24"/>
        </w:rPr>
        <w:t>电源，为保证安全，在不锈钢套筒上固定一个机械式温控开关，此温控开关串接在加热保温套的供电回路中。</w:t>
      </w:r>
    </w:p>
    <w:p w:rsidR="00D459AB" w:rsidRPr="003B1905" w:rsidRDefault="00D459AB" w:rsidP="005D62F5">
      <w:pPr>
        <w:spacing w:line="360" w:lineRule="auto"/>
        <w:ind w:firstLine="420"/>
        <w:rPr>
          <w:rFonts w:ascii="微软雅黑" w:eastAsia="微软雅黑" w:hAnsi="微软雅黑"/>
          <w:sz w:val="24"/>
          <w:szCs w:val="24"/>
        </w:rPr>
      </w:pPr>
      <w:r w:rsidRPr="003B1905">
        <w:rPr>
          <w:rFonts w:ascii="微软雅黑" w:eastAsia="微软雅黑" w:hAnsi="微软雅黑" w:hint="eastAsia"/>
          <w:sz w:val="24"/>
          <w:szCs w:val="24"/>
        </w:rPr>
        <w:t>2、温压流板卡设计：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59"/>
        <w:gridCol w:w="2126"/>
        <w:gridCol w:w="3119"/>
        <w:gridCol w:w="3056"/>
      </w:tblGrid>
      <w:tr w:rsidR="00EA5F5D" w:rsidRPr="003B1905" w:rsidTr="003B1905">
        <w:tc>
          <w:tcPr>
            <w:tcW w:w="959" w:type="dxa"/>
            <w:shd w:val="clear" w:color="auto" w:fill="92D050"/>
          </w:tcPr>
          <w:p w:rsidR="00EA5F5D" w:rsidRPr="003B1905" w:rsidRDefault="00EA5F5D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序号</w:t>
            </w:r>
          </w:p>
        </w:tc>
        <w:tc>
          <w:tcPr>
            <w:tcW w:w="2126" w:type="dxa"/>
            <w:shd w:val="clear" w:color="auto" w:fill="92D050"/>
          </w:tcPr>
          <w:p w:rsidR="00EA5F5D" w:rsidRPr="003B1905" w:rsidRDefault="00EA5F5D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板卡接口</w:t>
            </w:r>
          </w:p>
        </w:tc>
        <w:tc>
          <w:tcPr>
            <w:tcW w:w="3119" w:type="dxa"/>
            <w:shd w:val="clear" w:color="auto" w:fill="92D050"/>
          </w:tcPr>
          <w:p w:rsidR="00EA5F5D" w:rsidRPr="003B1905" w:rsidRDefault="00EA5F5D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连接项</w:t>
            </w:r>
          </w:p>
        </w:tc>
        <w:tc>
          <w:tcPr>
            <w:tcW w:w="3056" w:type="dxa"/>
            <w:shd w:val="clear" w:color="auto" w:fill="92D050"/>
          </w:tcPr>
          <w:p w:rsidR="00EA5F5D" w:rsidRPr="003B1905" w:rsidRDefault="00EA5F5D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EA5F5D" w:rsidRPr="003B1905" w:rsidTr="003B1905">
        <w:tc>
          <w:tcPr>
            <w:tcW w:w="959" w:type="dxa"/>
          </w:tcPr>
          <w:p w:rsidR="00EA5F5D" w:rsidRPr="003B1905" w:rsidRDefault="00EA5F5D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2126" w:type="dxa"/>
          </w:tcPr>
          <w:p w:rsidR="00EA5F5D" w:rsidRPr="003B1905" w:rsidRDefault="00CE75F1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电源接入</w:t>
            </w:r>
            <w:r w:rsidR="0061181A" w:rsidRPr="003B1905">
              <w:rPr>
                <w:rFonts w:ascii="微软雅黑" w:eastAsia="微软雅黑" w:hAnsi="微软雅黑" w:hint="eastAsia"/>
                <w:sz w:val="24"/>
                <w:szCs w:val="24"/>
              </w:rPr>
              <w:t>端口</w:t>
            </w:r>
          </w:p>
        </w:tc>
        <w:tc>
          <w:tcPr>
            <w:tcW w:w="3119" w:type="dxa"/>
          </w:tcPr>
          <w:p w:rsidR="00EA5F5D" w:rsidRPr="003B1905" w:rsidRDefault="00CE75F1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接入电源，为板卡供电</w:t>
            </w:r>
          </w:p>
        </w:tc>
        <w:tc>
          <w:tcPr>
            <w:tcW w:w="3056" w:type="dxa"/>
          </w:tcPr>
          <w:p w:rsidR="00EA5F5D" w:rsidRPr="003B1905" w:rsidRDefault="00CE75F1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9-</w:t>
            </w:r>
            <w:r w:rsidRPr="003B1905">
              <w:rPr>
                <w:rFonts w:ascii="微软雅黑" w:eastAsia="微软雅黑" w:hAnsi="微软雅黑"/>
                <w:sz w:val="24"/>
                <w:szCs w:val="24"/>
              </w:rPr>
              <w:t xml:space="preserve">36V DC </w:t>
            </w: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宽电压输入</w:t>
            </w:r>
          </w:p>
        </w:tc>
      </w:tr>
      <w:tr w:rsidR="00EA5F5D" w:rsidRPr="003B1905" w:rsidTr="003B1905">
        <w:tc>
          <w:tcPr>
            <w:tcW w:w="959" w:type="dxa"/>
          </w:tcPr>
          <w:p w:rsidR="00EA5F5D" w:rsidRPr="003B1905" w:rsidRDefault="00CE75F1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</w:p>
        </w:tc>
        <w:tc>
          <w:tcPr>
            <w:tcW w:w="2126" w:type="dxa"/>
          </w:tcPr>
          <w:p w:rsidR="00EA5F5D" w:rsidRPr="003B1905" w:rsidRDefault="00164BF7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热电</w:t>
            </w:r>
            <w:r w:rsidR="00E74B4C">
              <w:rPr>
                <w:rFonts w:ascii="微软雅黑" w:eastAsia="微软雅黑" w:hAnsi="微软雅黑" w:hint="eastAsia"/>
                <w:sz w:val="24"/>
                <w:szCs w:val="24"/>
              </w:rPr>
              <w:t>阻</w:t>
            </w:r>
            <w:r w:rsidR="00CE75F1" w:rsidRPr="003B1905">
              <w:rPr>
                <w:rFonts w:ascii="微软雅黑" w:eastAsia="微软雅黑" w:hAnsi="微软雅黑" w:hint="eastAsia"/>
                <w:sz w:val="24"/>
                <w:szCs w:val="24"/>
              </w:rPr>
              <w:t>接入</w:t>
            </w:r>
            <w:r w:rsidR="0061181A" w:rsidRPr="003B1905">
              <w:rPr>
                <w:rFonts w:ascii="微软雅黑" w:eastAsia="微软雅黑" w:hAnsi="微软雅黑" w:hint="eastAsia"/>
                <w:sz w:val="24"/>
                <w:szCs w:val="24"/>
              </w:rPr>
              <w:t>端口</w:t>
            </w:r>
          </w:p>
        </w:tc>
        <w:tc>
          <w:tcPr>
            <w:tcW w:w="3119" w:type="dxa"/>
          </w:tcPr>
          <w:p w:rsidR="00EA5F5D" w:rsidRPr="003B1905" w:rsidRDefault="00CE75F1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接入</w:t>
            </w:r>
            <w:r w:rsidR="00E74B4C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="00E74B4C">
              <w:rPr>
                <w:rFonts w:ascii="微软雅黑" w:eastAsia="微软雅黑" w:hAnsi="微软雅黑"/>
                <w:sz w:val="24"/>
                <w:szCs w:val="24"/>
              </w:rPr>
              <w:t>T100</w:t>
            </w:r>
          </w:p>
        </w:tc>
        <w:tc>
          <w:tcPr>
            <w:tcW w:w="3056" w:type="dxa"/>
          </w:tcPr>
          <w:p w:rsidR="00EA5F5D" w:rsidRPr="003B1905" w:rsidRDefault="00CE75F1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测量温度</w:t>
            </w:r>
          </w:p>
        </w:tc>
      </w:tr>
      <w:tr w:rsidR="00CE75F1" w:rsidRPr="003B1905" w:rsidTr="003B1905">
        <w:tc>
          <w:tcPr>
            <w:tcW w:w="959" w:type="dxa"/>
          </w:tcPr>
          <w:p w:rsidR="00CE75F1" w:rsidRPr="003B1905" w:rsidRDefault="00CE75F1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3</w:t>
            </w:r>
          </w:p>
        </w:tc>
        <w:tc>
          <w:tcPr>
            <w:tcW w:w="2126" w:type="dxa"/>
          </w:tcPr>
          <w:p w:rsidR="00CE75F1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测量阀接入端口</w:t>
            </w:r>
          </w:p>
        </w:tc>
        <w:tc>
          <w:tcPr>
            <w:tcW w:w="3119" w:type="dxa"/>
          </w:tcPr>
          <w:p w:rsidR="00CE75F1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并联连接2个常开电磁阀</w:t>
            </w:r>
          </w:p>
        </w:tc>
        <w:tc>
          <w:tcPr>
            <w:tcW w:w="3056" w:type="dxa"/>
          </w:tcPr>
          <w:p w:rsidR="00CE75F1" w:rsidRPr="003B1905" w:rsidRDefault="00CE75F1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61181A" w:rsidRPr="003B1905" w:rsidTr="003B1905">
        <w:tc>
          <w:tcPr>
            <w:tcW w:w="959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</w:p>
        </w:tc>
        <w:tc>
          <w:tcPr>
            <w:tcW w:w="2126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反吹阀接入端口</w:t>
            </w:r>
          </w:p>
        </w:tc>
        <w:tc>
          <w:tcPr>
            <w:tcW w:w="3119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并联连接2个常闭电磁阀</w:t>
            </w:r>
          </w:p>
        </w:tc>
        <w:tc>
          <w:tcPr>
            <w:tcW w:w="3056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61181A" w:rsidRPr="003B1905" w:rsidTr="003B1905">
        <w:tc>
          <w:tcPr>
            <w:tcW w:w="959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/>
                <w:sz w:val="24"/>
                <w:szCs w:val="24"/>
              </w:rPr>
              <w:t>RS</w:t>
            </w: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  <w:r w:rsidRPr="003B1905">
              <w:rPr>
                <w:rFonts w:ascii="微软雅黑" w:eastAsia="微软雅黑" w:hAnsi="微软雅黑"/>
                <w:sz w:val="24"/>
                <w:szCs w:val="24"/>
              </w:rPr>
              <w:t>85</w:t>
            </w: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通讯端口</w:t>
            </w:r>
          </w:p>
        </w:tc>
        <w:tc>
          <w:tcPr>
            <w:tcW w:w="3119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 xml:space="preserve">预留通讯接口， </w:t>
            </w:r>
          </w:p>
        </w:tc>
        <w:tc>
          <w:tcPr>
            <w:tcW w:w="3056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传输温压流数据，也可以用作现场调试数据的接口</w:t>
            </w:r>
          </w:p>
        </w:tc>
      </w:tr>
      <w:tr w:rsidR="0061181A" w:rsidRPr="003B1905" w:rsidTr="003B1905">
        <w:tc>
          <w:tcPr>
            <w:tcW w:w="959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6</w:t>
            </w:r>
          </w:p>
        </w:tc>
        <w:tc>
          <w:tcPr>
            <w:tcW w:w="2126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4路4-</w:t>
            </w:r>
            <w:r w:rsidRPr="003B1905">
              <w:rPr>
                <w:rFonts w:ascii="微软雅黑" w:eastAsia="微软雅黑" w:hAnsi="微软雅黑"/>
                <w:sz w:val="24"/>
                <w:szCs w:val="24"/>
              </w:rPr>
              <w:t>20</w:t>
            </w: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Pr="003B1905">
              <w:rPr>
                <w:rFonts w:ascii="微软雅黑" w:eastAsia="微软雅黑" w:hAnsi="微软雅黑"/>
                <w:sz w:val="24"/>
                <w:szCs w:val="24"/>
              </w:rPr>
              <w:t>A</w:t>
            </w: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模拟量接口</w:t>
            </w:r>
          </w:p>
        </w:tc>
        <w:tc>
          <w:tcPr>
            <w:tcW w:w="3119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接入分析仪机柜</w:t>
            </w:r>
          </w:p>
        </w:tc>
        <w:tc>
          <w:tcPr>
            <w:tcW w:w="3056" w:type="dxa"/>
          </w:tcPr>
          <w:p w:rsidR="0061181A" w:rsidRPr="003B1905" w:rsidRDefault="0061181A" w:rsidP="005D62F5">
            <w:pPr>
              <w:spacing w:line="360" w:lineRule="auto"/>
              <w:rPr>
                <w:rFonts w:ascii="微软雅黑" w:eastAsia="微软雅黑" w:hAnsi="微软雅黑"/>
                <w:sz w:val="24"/>
                <w:szCs w:val="24"/>
              </w:rPr>
            </w:pPr>
            <w:r w:rsidRPr="003B1905">
              <w:rPr>
                <w:rFonts w:ascii="微软雅黑" w:eastAsia="微软雅黑" w:hAnsi="微软雅黑" w:hint="eastAsia"/>
                <w:sz w:val="24"/>
                <w:szCs w:val="24"/>
              </w:rPr>
              <w:t>分别是流速、差压、压力、温度</w:t>
            </w:r>
          </w:p>
        </w:tc>
      </w:tr>
    </w:tbl>
    <w:p w:rsidR="008809CD" w:rsidRPr="002E7465" w:rsidRDefault="009A5A99" w:rsidP="002E7465">
      <w:pPr>
        <w:spacing w:line="360" w:lineRule="auto"/>
        <w:ind w:firstLine="420"/>
        <w:rPr>
          <w:rFonts w:ascii="微软雅黑" w:eastAsia="微软雅黑" w:hAnsi="微软雅黑"/>
          <w:sz w:val="24"/>
          <w:szCs w:val="24"/>
        </w:rPr>
      </w:pPr>
      <w:r w:rsidRPr="003B1905">
        <w:rPr>
          <w:rFonts w:ascii="微软雅黑" w:eastAsia="微软雅黑" w:hAnsi="微软雅黑" w:hint="eastAsia"/>
          <w:sz w:val="24"/>
          <w:szCs w:val="24"/>
        </w:rPr>
        <w:t>所有连接外部设备的接口，均需</w:t>
      </w:r>
      <w:r w:rsidR="00ED11D5">
        <w:rPr>
          <w:rFonts w:ascii="微软雅黑" w:eastAsia="微软雅黑" w:hAnsi="微软雅黑" w:hint="eastAsia"/>
          <w:sz w:val="24"/>
          <w:szCs w:val="24"/>
        </w:rPr>
        <w:t>上</w:t>
      </w:r>
      <w:r w:rsidRPr="003B1905">
        <w:rPr>
          <w:rFonts w:ascii="微软雅黑" w:eastAsia="微软雅黑" w:hAnsi="微软雅黑" w:hint="eastAsia"/>
          <w:sz w:val="24"/>
          <w:szCs w:val="24"/>
        </w:rPr>
        <w:t>端子，方便现场的连接使用。</w:t>
      </w:r>
    </w:p>
    <w:p w:rsidR="00905853" w:rsidRDefault="00EA3546">
      <w:pPr>
        <w:pStyle w:val="2"/>
        <w:spacing w:line="500" w:lineRule="exact"/>
      </w:pPr>
      <w:bookmarkStart w:id="17" w:name="_Toc14786812"/>
      <w:r>
        <w:rPr>
          <w:rFonts w:hint="eastAsia"/>
        </w:rPr>
        <w:t>电路关键元器件</w:t>
      </w:r>
      <w:bookmarkEnd w:id="17"/>
    </w:p>
    <w:tbl>
      <w:tblPr>
        <w:tblStyle w:val="af3"/>
        <w:tblW w:w="0" w:type="auto"/>
        <w:tblInd w:w="567" w:type="dxa"/>
        <w:tblLook w:val="04A0" w:firstRow="1" w:lastRow="0" w:firstColumn="1" w:lastColumn="0" w:noHBand="0" w:noVBand="1"/>
      </w:tblPr>
      <w:tblGrid>
        <w:gridCol w:w="773"/>
        <w:gridCol w:w="1273"/>
        <w:gridCol w:w="1782"/>
        <w:gridCol w:w="1667"/>
        <w:gridCol w:w="709"/>
        <w:gridCol w:w="2489"/>
      </w:tblGrid>
      <w:tr w:rsidR="00C43870" w:rsidRPr="00AC23A7" w:rsidTr="00E74B4C">
        <w:tc>
          <w:tcPr>
            <w:tcW w:w="773" w:type="dxa"/>
            <w:shd w:val="clear" w:color="auto" w:fill="FFC000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序号</w:t>
            </w:r>
          </w:p>
        </w:tc>
        <w:tc>
          <w:tcPr>
            <w:tcW w:w="1273" w:type="dxa"/>
            <w:shd w:val="clear" w:color="auto" w:fill="FFC000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物料名称</w:t>
            </w:r>
          </w:p>
        </w:tc>
        <w:tc>
          <w:tcPr>
            <w:tcW w:w="1782" w:type="dxa"/>
            <w:shd w:val="clear" w:color="auto" w:fill="FFC000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物料编码</w:t>
            </w:r>
          </w:p>
        </w:tc>
        <w:tc>
          <w:tcPr>
            <w:tcW w:w="1667" w:type="dxa"/>
            <w:shd w:val="clear" w:color="auto" w:fill="FFC000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型号</w:t>
            </w:r>
          </w:p>
        </w:tc>
        <w:tc>
          <w:tcPr>
            <w:tcW w:w="709" w:type="dxa"/>
            <w:shd w:val="clear" w:color="auto" w:fill="FFC000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数量</w:t>
            </w:r>
          </w:p>
        </w:tc>
        <w:tc>
          <w:tcPr>
            <w:tcW w:w="2489" w:type="dxa"/>
            <w:shd w:val="clear" w:color="auto" w:fill="FFC000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备注</w:t>
            </w:r>
          </w:p>
        </w:tc>
      </w:tr>
      <w:tr w:rsidR="009C2962" w:rsidRPr="00AC23A7" w:rsidTr="00E74B4C">
        <w:tc>
          <w:tcPr>
            <w:tcW w:w="773" w:type="dxa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1273" w:type="dxa"/>
          </w:tcPr>
          <w:p w:rsidR="00C43870" w:rsidRPr="002E7465" w:rsidRDefault="00E74B4C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热电阻</w:t>
            </w:r>
          </w:p>
        </w:tc>
        <w:tc>
          <w:tcPr>
            <w:tcW w:w="1782" w:type="dxa"/>
          </w:tcPr>
          <w:p w:rsidR="00C43870" w:rsidRPr="002E7465" w:rsidRDefault="004F0E63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定制</w:t>
            </w:r>
          </w:p>
        </w:tc>
        <w:tc>
          <w:tcPr>
            <w:tcW w:w="1667" w:type="dxa"/>
          </w:tcPr>
          <w:p w:rsidR="00C43870" w:rsidRPr="00AC23A7" w:rsidRDefault="00410D8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-</w:t>
            </w:r>
            <w:r w:rsidR="00E74B4C">
              <w:rPr>
                <w:rFonts w:ascii="微软雅黑" w:eastAsia="微软雅黑" w:hAnsi="微软雅黑"/>
                <w:sz w:val="24"/>
                <w:szCs w:val="24"/>
              </w:rPr>
              <w:t>4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00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℃</w:t>
            </w:r>
          </w:p>
        </w:tc>
        <w:tc>
          <w:tcPr>
            <w:tcW w:w="709" w:type="dxa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2489" w:type="dxa"/>
          </w:tcPr>
          <w:p w:rsidR="00C43870" w:rsidRPr="00AC23A7" w:rsidRDefault="00E74B4C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长度需根据结构设计时再新申请编码</w:t>
            </w:r>
          </w:p>
        </w:tc>
      </w:tr>
      <w:tr w:rsidR="009C2962" w:rsidRPr="00AC23A7" w:rsidTr="00E74B4C">
        <w:tc>
          <w:tcPr>
            <w:tcW w:w="773" w:type="dxa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</w:p>
        </w:tc>
        <w:tc>
          <w:tcPr>
            <w:tcW w:w="1273" w:type="dxa"/>
          </w:tcPr>
          <w:p w:rsidR="00C43870" w:rsidRPr="00AC23A7" w:rsidRDefault="00410D8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温控开关</w:t>
            </w:r>
          </w:p>
        </w:tc>
        <w:tc>
          <w:tcPr>
            <w:tcW w:w="1782" w:type="dxa"/>
          </w:tcPr>
          <w:p w:rsidR="00C43870" w:rsidRPr="00AC23A7" w:rsidRDefault="009C2962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9C2962">
              <w:rPr>
                <w:rFonts w:ascii="微软雅黑" w:eastAsia="微软雅黑" w:hAnsi="微软雅黑"/>
                <w:sz w:val="24"/>
                <w:szCs w:val="24"/>
              </w:rPr>
              <w:t>D06.01.02003</w:t>
            </w:r>
          </w:p>
        </w:tc>
        <w:tc>
          <w:tcPr>
            <w:tcW w:w="1667" w:type="dxa"/>
          </w:tcPr>
          <w:p w:rsidR="00C43870" w:rsidRPr="00AC23A7" w:rsidRDefault="009C2962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-200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℃</w:t>
            </w:r>
          </w:p>
        </w:tc>
        <w:tc>
          <w:tcPr>
            <w:tcW w:w="709" w:type="dxa"/>
          </w:tcPr>
          <w:p w:rsidR="00C43870" w:rsidRPr="00AC23A7" w:rsidRDefault="00410D87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1</w:t>
            </w:r>
          </w:p>
        </w:tc>
        <w:tc>
          <w:tcPr>
            <w:tcW w:w="2489" w:type="dxa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9C2962" w:rsidRPr="00AC23A7" w:rsidTr="00E74B4C">
        <w:tc>
          <w:tcPr>
            <w:tcW w:w="773" w:type="dxa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C23A7">
              <w:rPr>
                <w:rFonts w:ascii="微软雅黑" w:eastAsia="微软雅黑" w:hAnsi="微软雅黑" w:hint="eastAsia"/>
                <w:sz w:val="24"/>
                <w:szCs w:val="24"/>
              </w:rPr>
              <w:t>3</w:t>
            </w:r>
          </w:p>
        </w:tc>
        <w:tc>
          <w:tcPr>
            <w:tcW w:w="1273" w:type="dxa"/>
          </w:tcPr>
          <w:p w:rsidR="00C43870" w:rsidRPr="00AC23A7" w:rsidRDefault="00514C65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加热保温套</w:t>
            </w:r>
          </w:p>
        </w:tc>
        <w:tc>
          <w:tcPr>
            <w:tcW w:w="1782" w:type="dxa"/>
          </w:tcPr>
          <w:p w:rsidR="00C43870" w:rsidRPr="00AC23A7" w:rsidRDefault="00C43870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667" w:type="dxa"/>
          </w:tcPr>
          <w:p w:rsidR="00C43870" w:rsidRPr="00AC23A7" w:rsidRDefault="009C2962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定制</w:t>
            </w:r>
          </w:p>
        </w:tc>
        <w:tc>
          <w:tcPr>
            <w:tcW w:w="709" w:type="dxa"/>
          </w:tcPr>
          <w:p w:rsidR="00C43870" w:rsidRPr="00AC23A7" w:rsidRDefault="009C2962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</w:p>
        </w:tc>
        <w:tc>
          <w:tcPr>
            <w:tcW w:w="2489" w:type="dxa"/>
          </w:tcPr>
          <w:p w:rsidR="00C43870" w:rsidRPr="00AC23A7" w:rsidRDefault="00E74B4C" w:rsidP="009D52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尺寸根据结构设计后才能确定</w:t>
            </w:r>
          </w:p>
        </w:tc>
      </w:tr>
    </w:tbl>
    <w:p w:rsidR="00905853" w:rsidRDefault="00905853" w:rsidP="002E7465">
      <w:pPr>
        <w:rPr>
          <w:iCs/>
          <w:color w:val="E0F2E2" w:themeColor="text2" w:themeTint="99"/>
        </w:rPr>
      </w:pPr>
    </w:p>
    <w:p w:rsidR="00747FC0" w:rsidRPr="002E7465" w:rsidRDefault="00747FC0" w:rsidP="002E7465">
      <w:pPr>
        <w:pStyle w:val="3"/>
        <w:numPr>
          <w:ilvl w:val="0"/>
          <w:numId w:val="0"/>
        </w:numPr>
        <w:ind w:left="826" w:hanging="826"/>
        <w:rPr>
          <w:rFonts w:ascii="微软雅黑" w:eastAsia="微软雅黑" w:hAnsi="微软雅黑"/>
          <w:lang w:val="zh-CN"/>
        </w:rPr>
      </w:pPr>
      <w:bookmarkStart w:id="18" w:name="_Toc12291227"/>
      <w:bookmarkStart w:id="19" w:name="_Toc14786813"/>
      <w:r w:rsidRPr="00747FC0">
        <w:rPr>
          <w:rFonts w:ascii="微软雅黑" w:eastAsia="微软雅黑" w:hAnsi="微软雅黑" w:hint="eastAsia"/>
          <w:lang w:val="zh-CN"/>
        </w:rPr>
        <w:t>温度传感器</w:t>
      </w:r>
      <w:bookmarkEnd w:id="18"/>
      <w:r w:rsidR="00164BF7">
        <w:rPr>
          <w:rFonts w:ascii="微软雅黑" w:eastAsia="微软雅黑" w:hAnsi="微软雅黑" w:hint="eastAsia"/>
          <w:lang w:val="zh-CN"/>
        </w:rPr>
        <w:t>—</w:t>
      </w:r>
      <w:r w:rsidR="00E74B4C">
        <w:rPr>
          <w:rFonts w:ascii="微软雅黑" w:eastAsia="微软雅黑" w:hAnsi="微软雅黑"/>
          <w:lang w:val="zh-CN"/>
        </w:rPr>
        <w:t>PT100</w:t>
      </w:r>
      <w:bookmarkEnd w:id="19"/>
    </w:p>
    <w:p w:rsidR="00747FC0" w:rsidRDefault="00747FC0" w:rsidP="002E7465">
      <w:pPr>
        <w:ind w:left="567"/>
        <w:jc w:val="center"/>
        <w:rPr>
          <w:iCs/>
          <w:color w:val="E0F2E2" w:themeColor="text2" w:themeTint="99"/>
        </w:rPr>
      </w:pPr>
    </w:p>
    <w:p w:rsidR="004F0E63" w:rsidRDefault="004F0E63" w:rsidP="004F0E63">
      <w:pPr>
        <w:autoSpaceDE w:val="0"/>
        <w:autoSpaceDN w:val="0"/>
        <w:adjustRightInd w:val="0"/>
        <w:spacing w:line="360" w:lineRule="auto"/>
        <w:ind w:firstLineChars="150" w:firstLine="315"/>
        <w:jc w:val="center"/>
        <w:rPr>
          <w:noProof/>
        </w:rPr>
      </w:pPr>
      <w:r>
        <w:rPr>
          <w:noProof/>
        </w:rPr>
        <w:drawing>
          <wp:inline distT="0" distB="0" distL="0" distR="0" wp14:anchorId="6AA08E0A" wp14:editId="2C75F4DE">
            <wp:extent cx="3086100" cy="2015310"/>
            <wp:effectExtent l="0" t="0" r="0" b="4445"/>
            <wp:docPr id="15" name="图片 15" descr="C:\Users\ADMINI~1\AppData\Local\Temp\789fd0ce-d1b0-48c1-ae53-a865855702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789fd0ce-d1b0-48c1-ae53-a865855702a2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86" cy="202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63" w:rsidRPr="004F0E63" w:rsidRDefault="004F0E63" w:rsidP="004F0E63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微软雅黑" w:eastAsia="微软雅黑" w:hAnsi="微软雅黑"/>
          <w:noProof/>
          <w:sz w:val="24"/>
          <w:szCs w:val="24"/>
        </w:rPr>
      </w:pPr>
      <w:r w:rsidRPr="004F0E63">
        <w:rPr>
          <w:rFonts w:ascii="微软雅黑" w:eastAsia="微软雅黑" w:hAnsi="微软雅黑" w:hint="eastAsia"/>
          <w:noProof/>
          <w:sz w:val="24"/>
          <w:szCs w:val="24"/>
        </w:rPr>
        <w:lastRenderedPageBreak/>
        <w:t>PT</w:t>
      </w:r>
      <w:r w:rsidRPr="004F0E63">
        <w:rPr>
          <w:rFonts w:ascii="微软雅黑" w:eastAsia="微软雅黑" w:hAnsi="微软雅黑"/>
          <w:noProof/>
          <w:sz w:val="24"/>
          <w:szCs w:val="24"/>
        </w:rPr>
        <w:t>100是铂热电阻，它的阻值跟温度的变化成正比。PT100的阻值与温度变化关系为：当PT100温度为0</w:t>
      </w:r>
      <w:r w:rsidRPr="004F0E63">
        <w:rPr>
          <w:rFonts w:ascii="微软雅黑" w:eastAsia="微软雅黑" w:hAnsi="微软雅黑" w:hint="eastAsia"/>
          <w:noProof/>
          <w:sz w:val="24"/>
          <w:szCs w:val="24"/>
        </w:rPr>
        <w:t>℃</w:t>
      </w:r>
      <w:r w:rsidRPr="004F0E63">
        <w:rPr>
          <w:rFonts w:ascii="微软雅黑" w:eastAsia="微软雅黑" w:hAnsi="微软雅黑"/>
          <w:noProof/>
          <w:sz w:val="24"/>
          <w:szCs w:val="24"/>
        </w:rPr>
        <w:t>时它的阻值为100欧姆，它的工业原理：阻值会随着温度上升而成匀速增长的。</w:t>
      </w:r>
    </w:p>
    <w:p w:rsidR="00747FC0" w:rsidRDefault="00747FC0" w:rsidP="00747FC0">
      <w:pPr>
        <w:pStyle w:val="3"/>
        <w:numPr>
          <w:ilvl w:val="0"/>
          <w:numId w:val="0"/>
        </w:numPr>
        <w:ind w:left="826" w:hanging="826"/>
        <w:rPr>
          <w:rFonts w:ascii="微软雅黑" w:eastAsia="微软雅黑" w:hAnsi="微软雅黑"/>
          <w:lang w:val="zh-CN"/>
        </w:rPr>
      </w:pPr>
      <w:bookmarkStart w:id="20" w:name="_Toc14786814"/>
      <w:r>
        <w:rPr>
          <w:rFonts w:ascii="微软雅黑" w:eastAsia="微软雅黑" w:hAnsi="微软雅黑" w:hint="eastAsia"/>
          <w:lang w:val="zh-CN"/>
        </w:rPr>
        <w:t>加热保温套</w:t>
      </w:r>
      <w:bookmarkEnd w:id="20"/>
    </w:p>
    <w:p w:rsidR="00747FC0" w:rsidRDefault="00747FC0" w:rsidP="00747FC0">
      <w:pPr>
        <w:jc w:val="center"/>
        <w:rPr>
          <w:lang w:val="zh-CN"/>
        </w:rPr>
      </w:pPr>
      <w:r>
        <w:rPr>
          <w:noProof/>
        </w:rPr>
        <w:drawing>
          <wp:inline distT="0" distB="0" distL="0" distR="0" wp14:anchorId="00B5A11D" wp14:editId="52F27873">
            <wp:extent cx="2390775" cy="2171386"/>
            <wp:effectExtent l="0" t="0" r="0" b="635"/>
            <wp:docPr id="24" name="图片 24" descr="C:\Users\mana\AppData\Local\Temp\e2df95ae-ee23-4259-ace0-b4ded81421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na\AppData\Local\Temp\e2df95ae-ee23-4259-ace0-b4ded814214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428" cy="218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C0" w:rsidRDefault="00747FC0" w:rsidP="00E45127">
      <w:pPr>
        <w:ind w:firstLine="420"/>
        <w:rPr>
          <w:rFonts w:ascii="微软雅黑" w:eastAsia="微软雅黑" w:hAnsi="微软雅黑" w:cs="宋体"/>
          <w:noProof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t>220</w:t>
      </w:r>
      <w:r w:rsidRPr="00153426">
        <w:rPr>
          <w:rFonts w:ascii="微软雅黑" w:eastAsia="微软雅黑" w:hAnsi="微软雅黑"/>
          <w:noProof/>
          <w:sz w:val="24"/>
          <w:szCs w:val="24"/>
        </w:rPr>
        <w:t>V</w:t>
      </w:r>
      <w:r w:rsidRPr="00153426">
        <w:rPr>
          <w:rFonts w:ascii="微软雅黑" w:eastAsia="微软雅黑" w:hAnsi="微软雅黑" w:hint="eastAsia"/>
          <w:noProof/>
          <w:sz w:val="24"/>
          <w:szCs w:val="24"/>
        </w:rPr>
        <w:t>供电，加热温度1</w:t>
      </w:r>
      <w:r w:rsidRPr="00153426">
        <w:rPr>
          <w:rFonts w:ascii="微软雅黑" w:eastAsia="微软雅黑" w:hAnsi="微软雅黑"/>
          <w:noProof/>
          <w:sz w:val="24"/>
          <w:szCs w:val="24"/>
        </w:rPr>
        <w:t>20</w:t>
      </w:r>
      <w:r w:rsidRPr="00153426">
        <w:rPr>
          <w:rFonts w:ascii="微软雅黑" w:eastAsia="微软雅黑" w:hAnsi="微软雅黑" w:cs="宋体" w:hint="eastAsia"/>
          <w:noProof/>
          <w:sz w:val="24"/>
          <w:szCs w:val="24"/>
        </w:rPr>
        <w:t>℃，功率4</w:t>
      </w:r>
      <w:r w:rsidRPr="00153426">
        <w:rPr>
          <w:rFonts w:ascii="微软雅黑" w:eastAsia="微软雅黑" w:hAnsi="微软雅黑" w:cs="宋体"/>
          <w:noProof/>
          <w:sz w:val="24"/>
          <w:szCs w:val="24"/>
        </w:rPr>
        <w:t>0</w:t>
      </w:r>
      <w:r w:rsidRPr="00153426">
        <w:rPr>
          <w:rFonts w:ascii="微软雅黑" w:eastAsia="微软雅黑" w:hAnsi="微软雅黑" w:cs="宋体" w:hint="eastAsia"/>
          <w:noProof/>
          <w:sz w:val="24"/>
          <w:szCs w:val="24"/>
        </w:rPr>
        <w:t>~</w:t>
      </w:r>
      <w:r w:rsidRPr="00153426">
        <w:rPr>
          <w:rFonts w:ascii="微软雅黑" w:eastAsia="微软雅黑" w:hAnsi="微软雅黑" w:cs="宋体"/>
          <w:noProof/>
          <w:sz w:val="24"/>
          <w:szCs w:val="24"/>
        </w:rPr>
        <w:t>50W,</w:t>
      </w:r>
      <w:r w:rsidRPr="00153426">
        <w:rPr>
          <w:rFonts w:ascii="微软雅黑" w:eastAsia="微软雅黑" w:hAnsi="微软雅黑" w:cs="宋体" w:hint="eastAsia"/>
          <w:noProof/>
          <w:sz w:val="24"/>
          <w:szCs w:val="24"/>
        </w:rPr>
        <w:t>带保温层</w:t>
      </w:r>
      <w:r w:rsidR="00E45127">
        <w:rPr>
          <w:rFonts w:ascii="微软雅黑" w:eastAsia="微软雅黑" w:hAnsi="微软雅黑" w:cs="宋体" w:hint="eastAsia"/>
          <w:noProof/>
          <w:sz w:val="24"/>
          <w:szCs w:val="24"/>
        </w:rPr>
        <w:t>。</w:t>
      </w:r>
    </w:p>
    <w:p w:rsidR="00747FC0" w:rsidRPr="00E45127" w:rsidRDefault="00E45127" w:rsidP="00E45127">
      <w:pPr>
        <w:ind w:firstLine="420"/>
        <w:rPr>
          <w:b/>
          <w:bCs/>
        </w:rPr>
      </w:pPr>
      <w:r w:rsidRPr="00E45127">
        <w:rPr>
          <w:rFonts w:ascii="微软雅黑" w:eastAsia="微软雅黑" w:hAnsi="微软雅黑" w:cs="宋体" w:hint="eastAsia"/>
          <w:b/>
          <w:bCs/>
          <w:noProof/>
          <w:sz w:val="24"/>
          <w:szCs w:val="24"/>
        </w:rPr>
        <w:t>保温套尺寸需要根据不锈钢套筒的外径及总体长度来确定。</w:t>
      </w:r>
    </w:p>
    <w:p w:rsidR="00071766" w:rsidRDefault="00B11DB5" w:rsidP="00071766">
      <w:pPr>
        <w:pStyle w:val="1"/>
        <w:spacing w:line="500" w:lineRule="exact"/>
        <w:ind w:left="730" w:hangingChars="202" w:hanging="730"/>
      </w:pPr>
      <w:bookmarkStart w:id="21" w:name="_Toc14786815"/>
      <w:r>
        <w:rPr>
          <w:rFonts w:hint="eastAsia"/>
        </w:rPr>
        <w:lastRenderedPageBreak/>
        <w:t>嵌入式设计</w:t>
      </w:r>
      <w:bookmarkEnd w:id="21"/>
    </w:p>
    <w:p w:rsidR="00071766" w:rsidRDefault="00071766" w:rsidP="00071766">
      <w:pPr>
        <w:pStyle w:val="2"/>
      </w:pPr>
      <w:bookmarkStart w:id="22" w:name="_Toc14786816"/>
      <w:r>
        <w:rPr>
          <w:rFonts w:hint="eastAsia"/>
        </w:rPr>
        <w:t>功能设计</w:t>
      </w:r>
      <w:bookmarkEnd w:id="22"/>
    </w:p>
    <w:p w:rsidR="009006C1" w:rsidRPr="009006C1" w:rsidRDefault="009206CD" w:rsidP="009006C1">
      <w:r>
        <w:object w:dxaOrig="7662" w:dyaOrig="7247">
          <v:shape id="_x0000_i1028" type="#_x0000_t75" style="width:383.25pt;height:362.25pt" o:ole="">
            <v:imagedata r:id="rId24" o:title=""/>
          </v:shape>
          <o:OLEObject Type="Embed" ProgID="Visio.Drawing.11" ShapeID="_x0000_i1028" DrawAspect="Content" ObjectID="_1625401382" r:id="rId25"/>
        </w:object>
      </w:r>
    </w:p>
    <w:p w:rsidR="009006C1" w:rsidRPr="00494DB8" w:rsidRDefault="009206CD" w:rsidP="009006C1">
      <w:pPr>
        <w:pStyle w:val="a7"/>
        <w:numPr>
          <w:ilvl w:val="0"/>
          <w:numId w:val="28"/>
        </w:numPr>
        <w:spacing w:line="500" w:lineRule="exact"/>
        <w:ind w:firstLineChars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热电阻三</w:t>
      </w:r>
      <w:r w:rsidR="009006C1" w:rsidRPr="00494DB8">
        <w:rPr>
          <w:rFonts w:ascii="微软雅黑" w:eastAsia="微软雅黑" w:hAnsi="微软雅黑" w:hint="eastAsia"/>
          <w:sz w:val="24"/>
        </w:rPr>
        <w:t>线制接入</w:t>
      </w:r>
      <w:r w:rsidR="00370920" w:rsidRPr="00494DB8">
        <w:rPr>
          <w:rFonts w:ascii="微软雅黑" w:eastAsia="微软雅黑" w:hAnsi="微软雅黑" w:hint="eastAsia"/>
          <w:sz w:val="24"/>
        </w:rPr>
        <w:t>，板卡接口为</w:t>
      </w:r>
      <w:r>
        <w:rPr>
          <w:rFonts w:ascii="微软雅黑" w:eastAsia="微软雅黑" w:hAnsi="微软雅黑"/>
          <w:sz w:val="24"/>
        </w:rPr>
        <w:t>3</w:t>
      </w:r>
      <w:r w:rsidR="00370920" w:rsidRPr="00494DB8">
        <w:rPr>
          <w:rFonts w:ascii="微软雅黑" w:eastAsia="微软雅黑" w:hAnsi="微软雅黑"/>
          <w:sz w:val="24"/>
        </w:rPr>
        <w:t>P</w:t>
      </w:r>
    </w:p>
    <w:p w:rsidR="009006C1" w:rsidRPr="00494DB8" w:rsidRDefault="009006C1" w:rsidP="009006C1">
      <w:pPr>
        <w:pStyle w:val="a7"/>
        <w:numPr>
          <w:ilvl w:val="0"/>
          <w:numId w:val="28"/>
        </w:numPr>
        <w:spacing w:line="500" w:lineRule="exact"/>
        <w:ind w:firstLineChars="0"/>
        <w:rPr>
          <w:rFonts w:ascii="微软雅黑" w:eastAsia="微软雅黑" w:hAnsi="微软雅黑"/>
          <w:sz w:val="24"/>
        </w:rPr>
      </w:pPr>
      <w:r w:rsidRPr="00494DB8">
        <w:rPr>
          <w:rFonts w:ascii="微软雅黑" w:eastAsia="微软雅黑" w:hAnsi="微软雅黑" w:hint="eastAsia"/>
          <w:sz w:val="24"/>
        </w:rPr>
        <w:t>全压、静压信号直接接入板卡的传感器上</w:t>
      </w:r>
      <w:r w:rsidR="00370920" w:rsidRPr="00494DB8">
        <w:rPr>
          <w:rFonts w:ascii="微软雅黑" w:eastAsia="微软雅黑" w:hAnsi="微软雅黑" w:hint="eastAsia"/>
          <w:sz w:val="24"/>
        </w:rPr>
        <w:t>,接口为传感器上的宝塔接头。</w:t>
      </w:r>
    </w:p>
    <w:p w:rsidR="00FD1C67" w:rsidRPr="00494DB8" w:rsidRDefault="00FD1C67" w:rsidP="00FD1C67">
      <w:pPr>
        <w:pStyle w:val="a7"/>
        <w:numPr>
          <w:ilvl w:val="0"/>
          <w:numId w:val="28"/>
        </w:numPr>
        <w:spacing w:line="500" w:lineRule="exact"/>
        <w:ind w:firstLineChars="0"/>
        <w:rPr>
          <w:rFonts w:ascii="微软雅黑" w:eastAsia="微软雅黑" w:hAnsi="微软雅黑"/>
          <w:sz w:val="24"/>
        </w:rPr>
      </w:pPr>
      <w:r w:rsidRPr="00494DB8">
        <w:rPr>
          <w:rFonts w:ascii="微软雅黑" w:eastAsia="微软雅黑" w:hAnsi="微软雅黑" w:hint="eastAsia"/>
          <w:sz w:val="24"/>
        </w:rPr>
        <w:t>板卡</w:t>
      </w:r>
      <w:r w:rsidRPr="00494DB8">
        <w:rPr>
          <w:rFonts w:ascii="微软雅黑" w:eastAsia="微软雅黑" w:hAnsi="微软雅黑"/>
          <w:sz w:val="24"/>
        </w:rPr>
        <w:t>9</w:t>
      </w:r>
      <w:r w:rsidRPr="00494DB8">
        <w:rPr>
          <w:rFonts w:ascii="微软雅黑" w:eastAsia="微软雅黑" w:hAnsi="微软雅黑" w:hint="eastAsia"/>
          <w:sz w:val="24"/>
        </w:rPr>
        <w:t>-</w:t>
      </w:r>
      <w:r w:rsidRPr="00494DB8">
        <w:rPr>
          <w:rFonts w:ascii="微软雅黑" w:eastAsia="微软雅黑" w:hAnsi="微软雅黑"/>
          <w:sz w:val="24"/>
        </w:rPr>
        <w:t>36V DC</w:t>
      </w:r>
      <w:r w:rsidRPr="00494DB8">
        <w:rPr>
          <w:rFonts w:ascii="微软雅黑" w:eastAsia="微软雅黑" w:hAnsi="微软雅黑" w:hint="eastAsia"/>
          <w:sz w:val="24"/>
        </w:rPr>
        <w:t>供电，板卡接口为2</w:t>
      </w:r>
      <w:r w:rsidRPr="00494DB8">
        <w:rPr>
          <w:rFonts w:ascii="微软雅黑" w:eastAsia="微软雅黑" w:hAnsi="微软雅黑"/>
          <w:sz w:val="24"/>
        </w:rPr>
        <w:t>P</w:t>
      </w:r>
    </w:p>
    <w:p w:rsidR="00FD1C67" w:rsidRPr="00494DB8" w:rsidRDefault="00FD1C67" w:rsidP="009006C1">
      <w:pPr>
        <w:pStyle w:val="a7"/>
        <w:numPr>
          <w:ilvl w:val="0"/>
          <w:numId w:val="28"/>
        </w:numPr>
        <w:spacing w:line="500" w:lineRule="exact"/>
        <w:ind w:firstLineChars="0"/>
        <w:rPr>
          <w:rFonts w:ascii="微软雅黑" w:eastAsia="微软雅黑" w:hAnsi="微软雅黑"/>
          <w:sz w:val="24"/>
        </w:rPr>
      </w:pPr>
      <w:r w:rsidRPr="00494DB8">
        <w:rPr>
          <w:rFonts w:ascii="微软雅黑" w:eastAsia="微软雅黑" w:hAnsi="微软雅黑" w:hint="eastAsia"/>
          <w:sz w:val="24"/>
        </w:rPr>
        <w:t>板卡具备4~</w:t>
      </w:r>
      <w:r w:rsidRPr="00494DB8">
        <w:rPr>
          <w:rFonts w:ascii="微软雅黑" w:eastAsia="微软雅黑" w:hAnsi="微软雅黑"/>
          <w:sz w:val="24"/>
        </w:rPr>
        <w:t>20</w:t>
      </w:r>
      <w:r w:rsidRPr="00494DB8">
        <w:rPr>
          <w:rFonts w:ascii="微软雅黑" w:eastAsia="微软雅黑" w:hAnsi="微软雅黑" w:hint="eastAsia"/>
          <w:sz w:val="24"/>
        </w:rPr>
        <w:t>m</w:t>
      </w:r>
      <w:r w:rsidRPr="00494DB8">
        <w:rPr>
          <w:rFonts w:ascii="微软雅黑" w:eastAsia="微软雅黑" w:hAnsi="微软雅黑"/>
          <w:sz w:val="24"/>
        </w:rPr>
        <w:t>A</w:t>
      </w:r>
      <w:r w:rsidRPr="00494DB8">
        <w:rPr>
          <w:rFonts w:ascii="微软雅黑" w:eastAsia="微软雅黑" w:hAnsi="微软雅黑" w:hint="eastAsia"/>
          <w:sz w:val="24"/>
        </w:rPr>
        <w:t>模拟量输出功能,板卡接口为8</w:t>
      </w:r>
      <w:r w:rsidRPr="00494DB8">
        <w:rPr>
          <w:rFonts w:ascii="微软雅黑" w:eastAsia="微软雅黑" w:hAnsi="微软雅黑"/>
          <w:sz w:val="24"/>
        </w:rPr>
        <w:t>P</w:t>
      </w:r>
      <w:r w:rsidRPr="00494DB8">
        <w:rPr>
          <w:rFonts w:ascii="微软雅黑" w:eastAsia="微软雅黑" w:hAnsi="微软雅黑" w:hint="eastAsia"/>
          <w:sz w:val="24"/>
        </w:rPr>
        <w:t>，包含流速、差压、温度、压力4个模拟量信号。</w:t>
      </w:r>
    </w:p>
    <w:p w:rsidR="00FD1C67" w:rsidRPr="00494DB8" w:rsidRDefault="00FD1C67" w:rsidP="009006C1">
      <w:pPr>
        <w:pStyle w:val="a7"/>
        <w:numPr>
          <w:ilvl w:val="0"/>
          <w:numId w:val="28"/>
        </w:numPr>
        <w:spacing w:line="500" w:lineRule="exact"/>
        <w:ind w:firstLineChars="0"/>
        <w:rPr>
          <w:rFonts w:ascii="微软雅黑" w:eastAsia="微软雅黑" w:hAnsi="微软雅黑"/>
          <w:sz w:val="24"/>
        </w:rPr>
      </w:pPr>
      <w:r w:rsidRPr="00494DB8">
        <w:rPr>
          <w:rFonts w:ascii="微软雅黑" w:eastAsia="微软雅黑" w:hAnsi="微软雅黑" w:hint="eastAsia"/>
          <w:sz w:val="24"/>
        </w:rPr>
        <w:t>预留RS485通讯口，板卡接口为2</w:t>
      </w:r>
      <w:r w:rsidRPr="00494DB8">
        <w:rPr>
          <w:rFonts w:ascii="微软雅黑" w:eastAsia="微软雅黑" w:hAnsi="微软雅黑"/>
          <w:sz w:val="24"/>
        </w:rPr>
        <w:t>P</w:t>
      </w:r>
      <w:r w:rsidR="009206CD">
        <w:rPr>
          <w:rFonts w:ascii="微软雅黑" w:eastAsia="微软雅黑" w:hAnsi="微软雅黑" w:hint="eastAsia"/>
          <w:sz w:val="24"/>
        </w:rPr>
        <w:t>，此通讯</w:t>
      </w:r>
      <w:proofErr w:type="gramStart"/>
      <w:r w:rsidR="009206CD">
        <w:rPr>
          <w:rFonts w:ascii="微软雅黑" w:eastAsia="微软雅黑" w:hAnsi="微软雅黑" w:hint="eastAsia"/>
          <w:sz w:val="24"/>
        </w:rPr>
        <w:t>口要求</w:t>
      </w:r>
      <w:proofErr w:type="gramEnd"/>
      <w:r w:rsidR="009206CD">
        <w:rPr>
          <w:rFonts w:ascii="微软雅黑" w:eastAsia="微软雅黑" w:hAnsi="微软雅黑" w:hint="eastAsia"/>
          <w:sz w:val="24"/>
        </w:rPr>
        <w:t>能够进行参数设置，详见9</w:t>
      </w:r>
      <w:r w:rsidR="009206CD">
        <w:rPr>
          <w:rFonts w:ascii="微软雅黑" w:eastAsia="微软雅黑" w:hAnsi="微软雅黑"/>
          <w:sz w:val="24"/>
        </w:rPr>
        <w:t>.3</w:t>
      </w:r>
      <w:r w:rsidR="009206CD">
        <w:rPr>
          <w:rFonts w:ascii="微软雅黑" w:eastAsia="微软雅黑" w:hAnsi="微软雅黑" w:hint="eastAsia"/>
          <w:sz w:val="24"/>
        </w:rPr>
        <w:t>。</w:t>
      </w:r>
    </w:p>
    <w:p w:rsidR="00FD1C67" w:rsidRPr="00494DB8" w:rsidRDefault="00FD1C67" w:rsidP="00FD1C67">
      <w:pPr>
        <w:pStyle w:val="a7"/>
        <w:numPr>
          <w:ilvl w:val="0"/>
          <w:numId w:val="28"/>
        </w:numPr>
        <w:spacing w:line="500" w:lineRule="exact"/>
        <w:ind w:firstLineChars="0"/>
        <w:rPr>
          <w:rFonts w:ascii="微软雅黑" w:eastAsia="微软雅黑" w:hAnsi="微软雅黑"/>
          <w:sz w:val="24"/>
        </w:rPr>
      </w:pPr>
      <w:r w:rsidRPr="00494DB8">
        <w:rPr>
          <w:rFonts w:ascii="微软雅黑" w:eastAsia="微软雅黑" w:hAnsi="微软雅黑" w:hint="eastAsia"/>
          <w:sz w:val="24"/>
        </w:rPr>
        <w:t>板卡具备控制电磁阀功能，板卡接口为2个2</w:t>
      </w:r>
      <w:r w:rsidRPr="00494DB8">
        <w:rPr>
          <w:rFonts w:ascii="微软雅黑" w:eastAsia="微软雅黑" w:hAnsi="微软雅黑"/>
          <w:sz w:val="24"/>
        </w:rPr>
        <w:t>P</w:t>
      </w:r>
    </w:p>
    <w:p w:rsidR="00FD1C67" w:rsidRPr="00494DB8" w:rsidRDefault="00FD1C67" w:rsidP="00FD1C67">
      <w:pPr>
        <w:pStyle w:val="a7"/>
        <w:numPr>
          <w:ilvl w:val="0"/>
          <w:numId w:val="28"/>
        </w:numPr>
        <w:spacing w:line="500" w:lineRule="exact"/>
        <w:ind w:firstLineChars="0"/>
        <w:rPr>
          <w:rFonts w:ascii="微软雅黑" w:eastAsia="微软雅黑" w:hAnsi="微软雅黑"/>
          <w:sz w:val="24"/>
        </w:rPr>
      </w:pPr>
      <w:r w:rsidRPr="00494DB8">
        <w:rPr>
          <w:rFonts w:ascii="微软雅黑" w:eastAsia="微软雅黑" w:hAnsi="微软雅黑" w:hint="eastAsia"/>
          <w:sz w:val="24"/>
        </w:rPr>
        <w:t>加热套供电电压</w:t>
      </w:r>
      <w:r w:rsidRPr="00494DB8">
        <w:rPr>
          <w:rFonts w:ascii="微软雅黑" w:eastAsia="微软雅黑" w:hAnsi="微软雅黑"/>
          <w:sz w:val="24"/>
        </w:rPr>
        <w:t>220V.50W,</w:t>
      </w:r>
      <w:r w:rsidRPr="00494DB8">
        <w:rPr>
          <w:rFonts w:ascii="微软雅黑" w:eastAsia="微软雅黑" w:hAnsi="微软雅黑" w:hint="eastAsia"/>
          <w:sz w:val="24"/>
        </w:rPr>
        <w:t>单独供电，不需要板卡为其供电。</w:t>
      </w:r>
    </w:p>
    <w:p w:rsidR="00071766" w:rsidRDefault="00D208D7" w:rsidP="00071766">
      <w:pPr>
        <w:pStyle w:val="2"/>
      </w:pPr>
      <w:bookmarkStart w:id="23" w:name="_Toc14786817"/>
      <w:r>
        <w:rPr>
          <w:rFonts w:hint="eastAsia"/>
        </w:rPr>
        <w:lastRenderedPageBreak/>
        <w:t>计算公式</w:t>
      </w:r>
      <w:bookmarkEnd w:id="23"/>
    </w:p>
    <w:p w:rsidR="00071766" w:rsidRPr="00E4575C" w:rsidRDefault="00071766" w:rsidP="008B09E2">
      <w:pPr>
        <w:spacing w:line="360" w:lineRule="auto"/>
        <w:ind w:left="567"/>
        <w:rPr>
          <w:rFonts w:ascii="微软雅黑" w:eastAsia="微软雅黑" w:hAnsi="微软雅黑"/>
          <w:sz w:val="24"/>
          <w:szCs w:val="24"/>
        </w:rPr>
      </w:pPr>
      <w:r w:rsidRPr="00E4575C">
        <w:rPr>
          <w:rFonts w:ascii="微软雅黑" w:eastAsia="微软雅黑" w:hAnsi="微软雅黑" w:hint="eastAsia"/>
          <w:i/>
          <w:color w:val="E0F2E2" w:themeColor="text2" w:themeTint="99"/>
          <w:sz w:val="24"/>
          <w:szCs w:val="24"/>
        </w:rPr>
        <w:t xml:space="preserve"> </w:t>
      </w:r>
      <w:r w:rsidR="00FE1C25" w:rsidRPr="00E4575C">
        <w:rPr>
          <w:rFonts w:ascii="微软雅黑" w:eastAsia="微软雅黑" w:hAnsi="微软雅黑"/>
          <w:i/>
          <w:color w:val="E0F2E2" w:themeColor="text2" w:themeTint="99"/>
          <w:sz w:val="24"/>
          <w:szCs w:val="24"/>
        </w:rPr>
        <w:t xml:space="preserve"> </w:t>
      </w:r>
      <w:r w:rsidR="00D208D7" w:rsidRPr="00E4575C">
        <w:rPr>
          <w:rFonts w:ascii="微软雅黑" w:eastAsia="微软雅黑" w:hAnsi="微软雅黑" w:hint="eastAsia"/>
          <w:sz w:val="24"/>
          <w:szCs w:val="24"/>
        </w:rPr>
        <w:t>流速计算公式</w:t>
      </w:r>
      <w:r w:rsidR="00923C7D" w:rsidRPr="00E4575C">
        <w:rPr>
          <w:rFonts w:ascii="微软雅黑" w:eastAsia="微软雅黑" w:hAnsi="微软雅黑" w:hint="eastAsia"/>
          <w:sz w:val="24"/>
          <w:szCs w:val="24"/>
        </w:rPr>
        <w:t>：</w:t>
      </w:r>
    </w:p>
    <w:p w:rsidR="00D208D7" w:rsidRPr="00E4575C" w:rsidRDefault="00923C7D" w:rsidP="008B09E2">
      <w:pPr>
        <w:spacing w:line="360" w:lineRule="auto"/>
        <w:ind w:left="567"/>
        <w:rPr>
          <w:rFonts w:ascii="微软雅黑" w:eastAsia="微软雅黑" w:hAnsi="微软雅黑"/>
          <w:sz w:val="24"/>
          <w:szCs w:val="24"/>
        </w:rPr>
      </w:pPr>
      <w:r w:rsidRPr="00E4575C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305175" cy="733425"/>
            <wp:effectExtent l="0" t="0" r="9525" b="9525"/>
            <wp:docPr id="2" name="图片 2" descr="C:\Users\mana\AppData\Local\Temp\d1c3f735-07b8-47a1-8553-e3b83dc8d3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a\AppData\Local\Temp\d1c3f735-07b8-47a1-8553-e3b83dc8d3e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88" w:rsidRPr="00E4575C" w:rsidRDefault="00384188" w:rsidP="008B09E2">
      <w:pPr>
        <w:spacing w:line="360" w:lineRule="auto"/>
        <w:ind w:left="567"/>
        <w:rPr>
          <w:rFonts w:ascii="微软雅黑" w:eastAsia="微软雅黑" w:hAnsi="微软雅黑"/>
          <w:sz w:val="24"/>
          <w:szCs w:val="24"/>
        </w:rPr>
      </w:pPr>
      <w:r w:rsidRPr="00E4575C">
        <w:rPr>
          <w:rFonts w:ascii="微软雅黑" w:eastAsia="微软雅黑" w:hAnsi="微软雅黑" w:hint="eastAsia"/>
          <w:sz w:val="24"/>
          <w:szCs w:val="24"/>
        </w:rPr>
        <w:t>Pd为板卡测量到</w:t>
      </w:r>
      <w:proofErr w:type="gramStart"/>
      <w:r w:rsidRPr="00E4575C">
        <w:rPr>
          <w:rFonts w:ascii="微软雅黑" w:eastAsia="微软雅黑" w:hAnsi="微软雅黑" w:hint="eastAsia"/>
          <w:sz w:val="24"/>
          <w:szCs w:val="24"/>
        </w:rPr>
        <w:t>的差压值</w:t>
      </w:r>
      <w:proofErr w:type="gramEnd"/>
      <w:r w:rsidR="00D311EB" w:rsidRPr="00E4575C">
        <w:rPr>
          <w:rFonts w:ascii="微软雅黑" w:eastAsia="微软雅黑" w:hAnsi="微软雅黑" w:hint="eastAsia"/>
          <w:sz w:val="24"/>
          <w:szCs w:val="24"/>
        </w:rPr>
        <w:t>，单位为Pa</w:t>
      </w:r>
      <w:r w:rsidRPr="00E4575C">
        <w:rPr>
          <w:rFonts w:ascii="微软雅黑" w:eastAsia="微软雅黑" w:hAnsi="微软雅黑" w:hint="eastAsia"/>
          <w:sz w:val="24"/>
          <w:szCs w:val="24"/>
        </w:rPr>
        <w:t>，</w:t>
      </w:r>
      <w:proofErr w:type="gramStart"/>
      <w:r w:rsidRPr="00E4575C">
        <w:rPr>
          <w:rFonts w:ascii="微软雅黑" w:eastAsia="微软雅黑" w:hAnsi="微软雅黑" w:hint="eastAsia"/>
          <w:sz w:val="24"/>
          <w:szCs w:val="24"/>
        </w:rPr>
        <w:t>差压</w:t>
      </w:r>
      <w:r w:rsidR="00D311EB" w:rsidRPr="00E4575C">
        <w:rPr>
          <w:rFonts w:ascii="微软雅黑" w:eastAsia="微软雅黑" w:hAnsi="微软雅黑" w:hint="eastAsia"/>
          <w:sz w:val="24"/>
          <w:szCs w:val="24"/>
        </w:rPr>
        <w:t>值</w:t>
      </w:r>
      <w:proofErr w:type="gramEnd"/>
      <w:r w:rsidRPr="00E4575C">
        <w:rPr>
          <w:rFonts w:ascii="微软雅黑" w:eastAsia="微软雅黑" w:hAnsi="微软雅黑" w:hint="eastAsia"/>
          <w:sz w:val="24"/>
          <w:szCs w:val="24"/>
        </w:rPr>
        <w:t>=全压</w:t>
      </w:r>
      <w:r w:rsidR="00D311EB" w:rsidRPr="00E4575C">
        <w:rPr>
          <w:rFonts w:ascii="微软雅黑" w:eastAsia="微软雅黑" w:hAnsi="微软雅黑" w:hint="eastAsia"/>
          <w:sz w:val="24"/>
          <w:szCs w:val="24"/>
        </w:rPr>
        <w:t>—</w:t>
      </w:r>
      <w:r w:rsidRPr="00E4575C">
        <w:rPr>
          <w:rFonts w:ascii="微软雅黑" w:eastAsia="微软雅黑" w:hAnsi="微软雅黑" w:hint="eastAsia"/>
          <w:sz w:val="24"/>
          <w:szCs w:val="24"/>
        </w:rPr>
        <w:t>静压</w:t>
      </w:r>
    </w:p>
    <w:p w:rsidR="00923C7D" w:rsidRPr="00E4575C" w:rsidRDefault="00D311EB" w:rsidP="008B09E2">
      <w:pPr>
        <w:spacing w:line="360" w:lineRule="auto"/>
        <w:ind w:left="567"/>
        <w:rPr>
          <w:rFonts w:ascii="微软雅黑" w:eastAsia="微软雅黑" w:hAnsi="微软雅黑"/>
          <w:sz w:val="24"/>
          <w:szCs w:val="24"/>
        </w:rPr>
      </w:pPr>
      <w:proofErr w:type="spellStart"/>
      <w:r w:rsidRPr="00E4575C">
        <w:rPr>
          <w:rFonts w:ascii="微软雅黑" w:eastAsia="微软雅黑" w:hAnsi="微软雅黑"/>
          <w:sz w:val="24"/>
          <w:szCs w:val="24"/>
        </w:rPr>
        <w:t>K</w:t>
      </w:r>
      <w:r w:rsidRPr="00E4575C">
        <w:rPr>
          <w:rFonts w:ascii="微软雅黑" w:eastAsia="微软雅黑" w:hAnsi="微软雅黑" w:hint="eastAsia"/>
          <w:sz w:val="24"/>
          <w:szCs w:val="24"/>
        </w:rPr>
        <w:t>p</w:t>
      </w:r>
      <w:proofErr w:type="spellEnd"/>
      <w:r w:rsidRPr="00E4575C">
        <w:rPr>
          <w:rFonts w:ascii="微软雅黑" w:eastAsia="微软雅黑" w:hAnsi="微软雅黑" w:hint="eastAsia"/>
          <w:sz w:val="24"/>
          <w:szCs w:val="24"/>
        </w:rPr>
        <w:t>为速度场系数，默认值为1</w:t>
      </w:r>
    </w:p>
    <w:p w:rsidR="00D311EB" w:rsidRDefault="00D311EB" w:rsidP="00D311EB">
      <w:pPr>
        <w:spacing w:line="360" w:lineRule="auto"/>
        <w:ind w:left="567"/>
        <w:rPr>
          <w:rFonts w:ascii="微软雅黑" w:eastAsia="微软雅黑" w:hAnsi="微软雅黑"/>
          <w:sz w:val="24"/>
          <w:szCs w:val="24"/>
        </w:rPr>
      </w:pPr>
      <w:r w:rsidRPr="00E4575C">
        <w:rPr>
          <w:rFonts w:ascii="微软雅黑" w:eastAsia="微软雅黑" w:hAnsi="微软雅黑" w:hint="eastAsia"/>
          <w:sz w:val="24"/>
          <w:szCs w:val="24"/>
        </w:rPr>
        <w:t>K</w:t>
      </w:r>
      <w:r w:rsidRPr="00E4575C">
        <w:rPr>
          <w:rFonts w:ascii="微软雅黑" w:eastAsia="微软雅黑" w:hAnsi="微软雅黑"/>
          <w:sz w:val="24"/>
          <w:szCs w:val="24"/>
        </w:rPr>
        <w:t>0</w:t>
      </w:r>
      <w:r w:rsidRPr="00E4575C">
        <w:rPr>
          <w:rFonts w:ascii="微软雅黑" w:eastAsia="微软雅黑" w:hAnsi="微软雅黑" w:hint="eastAsia"/>
          <w:sz w:val="24"/>
          <w:szCs w:val="24"/>
        </w:rPr>
        <w:t>为皮托管系数，K</w:t>
      </w:r>
      <w:r w:rsidRPr="00E4575C">
        <w:rPr>
          <w:rFonts w:ascii="微软雅黑" w:eastAsia="微软雅黑" w:hAnsi="微软雅黑"/>
          <w:sz w:val="24"/>
          <w:szCs w:val="24"/>
        </w:rPr>
        <w:t>0</w:t>
      </w:r>
      <w:r w:rsidRPr="00E4575C">
        <w:rPr>
          <w:rFonts w:ascii="微软雅黑" w:eastAsia="微软雅黑" w:hAnsi="微软雅黑" w:hint="eastAsia"/>
          <w:sz w:val="24"/>
          <w:szCs w:val="24"/>
        </w:rPr>
        <w:t>数值在0</w:t>
      </w:r>
      <w:r w:rsidRPr="00E4575C">
        <w:rPr>
          <w:rFonts w:ascii="微软雅黑" w:eastAsia="微软雅黑" w:hAnsi="微软雅黑"/>
          <w:sz w:val="24"/>
          <w:szCs w:val="24"/>
        </w:rPr>
        <w:t>.81</w:t>
      </w:r>
      <w:r w:rsidRPr="00E4575C">
        <w:rPr>
          <w:rFonts w:ascii="微软雅黑" w:eastAsia="微软雅黑" w:hAnsi="微软雅黑" w:hint="eastAsia"/>
          <w:sz w:val="24"/>
          <w:szCs w:val="24"/>
        </w:rPr>
        <w:t>—0</w:t>
      </w:r>
      <w:r w:rsidRPr="00E4575C">
        <w:rPr>
          <w:rFonts w:ascii="微软雅黑" w:eastAsia="微软雅黑" w:hAnsi="微软雅黑"/>
          <w:sz w:val="24"/>
          <w:szCs w:val="24"/>
        </w:rPr>
        <w:t>.85</w:t>
      </w:r>
      <w:r w:rsidRPr="00E4575C">
        <w:rPr>
          <w:rFonts w:ascii="微软雅黑" w:eastAsia="微软雅黑" w:hAnsi="微软雅黑" w:hint="eastAsia"/>
          <w:sz w:val="24"/>
          <w:szCs w:val="24"/>
        </w:rPr>
        <w:t>之间，每台设备的系数，根据测试结果，</w:t>
      </w:r>
      <w:r w:rsidR="00E4575C" w:rsidRPr="00E4575C">
        <w:rPr>
          <w:rFonts w:ascii="微软雅黑" w:eastAsia="微软雅黑" w:hAnsi="微软雅黑" w:hint="eastAsia"/>
          <w:sz w:val="24"/>
          <w:szCs w:val="24"/>
        </w:rPr>
        <w:t>可以由测试人员进行写入</w:t>
      </w:r>
      <w:r w:rsidR="00FC614D">
        <w:rPr>
          <w:rFonts w:ascii="微软雅黑" w:eastAsia="微软雅黑" w:hAnsi="微软雅黑" w:hint="eastAsia"/>
          <w:sz w:val="24"/>
          <w:szCs w:val="24"/>
        </w:rPr>
        <w:t>。</w:t>
      </w:r>
    </w:p>
    <w:p w:rsidR="00FC614D" w:rsidRPr="00E4575C" w:rsidRDefault="00FC614D" w:rsidP="00D311EB">
      <w:pPr>
        <w:spacing w:line="360" w:lineRule="auto"/>
        <w:ind w:left="567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ρ为密度</w:t>
      </w:r>
      <w:r w:rsidR="00DB3B18">
        <w:rPr>
          <w:rFonts w:ascii="微软雅黑" w:eastAsia="微软雅黑" w:hAnsi="微软雅黑" w:hint="eastAsia"/>
          <w:sz w:val="24"/>
          <w:szCs w:val="24"/>
        </w:rPr>
        <w:t>，默认为1</w:t>
      </w:r>
      <w:r w:rsidR="00DB3B18">
        <w:rPr>
          <w:rFonts w:ascii="微软雅黑" w:eastAsia="微软雅黑" w:hAnsi="微软雅黑"/>
          <w:sz w:val="24"/>
          <w:szCs w:val="24"/>
        </w:rPr>
        <w:t>.34</w:t>
      </w:r>
      <w:r w:rsidR="00DB3B18">
        <w:rPr>
          <w:rFonts w:ascii="微软雅黑" w:eastAsia="微软雅黑" w:hAnsi="微软雅黑" w:hint="eastAsia"/>
          <w:sz w:val="24"/>
          <w:szCs w:val="24"/>
        </w:rPr>
        <w:t>kg</w:t>
      </w:r>
      <w:r w:rsidR="00DB3B18">
        <w:rPr>
          <w:rFonts w:ascii="微软雅黑" w:eastAsia="微软雅黑" w:hAnsi="微软雅黑"/>
          <w:sz w:val="24"/>
          <w:szCs w:val="24"/>
        </w:rPr>
        <w:t>/m3</w:t>
      </w:r>
    </w:p>
    <w:p w:rsidR="00905853" w:rsidRDefault="00370920">
      <w:pPr>
        <w:pStyle w:val="2"/>
        <w:ind w:left="567"/>
      </w:pPr>
      <w:bookmarkStart w:id="24" w:name="_Toc14786818"/>
      <w:r>
        <w:rPr>
          <w:rFonts w:hint="eastAsia"/>
        </w:rPr>
        <w:t>R</w:t>
      </w:r>
      <w:r>
        <w:t>S485</w:t>
      </w:r>
      <w:r>
        <w:rPr>
          <w:rFonts w:hint="eastAsia"/>
        </w:rPr>
        <w:t>通讯接口</w:t>
      </w:r>
      <w:bookmarkEnd w:id="24"/>
    </w:p>
    <w:p w:rsidR="001A3E33" w:rsidRPr="000145A5" w:rsidRDefault="001A3E33" w:rsidP="001A3E33">
      <w:pPr>
        <w:spacing w:line="360" w:lineRule="auto"/>
        <w:ind w:firstLine="480"/>
        <w:rPr>
          <w:rFonts w:ascii="微软雅黑" w:eastAsia="微软雅黑" w:hAnsi="微软雅黑" w:cs="Calibri"/>
          <w:sz w:val="24"/>
        </w:rPr>
      </w:pPr>
      <w:r w:rsidRPr="000145A5">
        <w:rPr>
          <w:rFonts w:ascii="微软雅黑" w:eastAsia="微软雅黑" w:hAnsi="微软雅黑" w:cs="Calibri" w:hint="eastAsia"/>
          <w:b/>
          <w:sz w:val="24"/>
        </w:rPr>
        <w:t>用于进行</w:t>
      </w:r>
      <w:r w:rsidR="00F4647B">
        <w:rPr>
          <w:rFonts w:ascii="微软雅黑" w:eastAsia="微软雅黑" w:hAnsi="微软雅黑" w:cs="Calibri" w:hint="eastAsia"/>
          <w:b/>
          <w:sz w:val="24"/>
        </w:rPr>
        <w:t>实时</w:t>
      </w:r>
      <w:r w:rsidRPr="000145A5">
        <w:rPr>
          <w:rFonts w:ascii="微软雅黑" w:eastAsia="微软雅黑" w:hAnsi="微软雅黑" w:cs="Calibri" w:hint="eastAsia"/>
          <w:b/>
          <w:sz w:val="24"/>
        </w:rPr>
        <w:t>读取温压流数据，以及用于调试及校准</w:t>
      </w:r>
      <w:r w:rsidRPr="000145A5">
        <w:rPr>
          <w:rFonts w:ascii="微软雅黑" w:eastAsia="微软雅黑" w:hAnsi="微软雅黑" w:cs="Calibri" w:hint="eastAsia"/>
          <w:sz w:val="24"/>
        </w:rPr>
        <w:t>，调试内容包括</w:t>
      </w:r>
    </w:p>
    <w:p w:rsidR="001A3E33" w:rsidRDefault="001A3E33" w:rsidP="001A3E33">
      <w:pPr>
        <w:spacing w:line="360" w:lineRule="auto"/>
        <w:ind w:firstLine="480"/>
        <w:rPr>
          <w:rFonts w:ascii="微软雅黑" w:eastAsia="微软雅黑" w:hAnsi="微软雅黑" w:cs="Calibri"/>
          <w:b/>
          <w:sz w:val="24"/>
        </w:rPr>
      </w:pPr>
      <w:r w:rsidRPr="000145A5">
        <w:rPr>
          <w:rFonts w:ascii="微软雅黑" w:eastAsia="微软雅黑" w:hAnsi="微软雅黑" w:cs="Calibri" w:hint="eastAsia"/>
          <w:sz w:val="24"/>
        </w:rPr>
        <w:t xml:space="preserve"> </w:t>
      </w:r>
      <w:r w:rsidRPr="000145A5">
        <w:rPr>
          <w:rFonts w:ascii="微软雅黑" w:eastAsia="微软雅黑" w:hAnsi="微软雅黑" w:cs="Calibri"/>
          <w:sz w:val="24"/>
        </w:rPr>
        <w:t xml:space="preserve">       </w:t>
      </w:r>
      <w:r w:rsidR="00DB3B18">
        <w:rPr>
          <w:rFonts w:ascii="微软雅黑" w:eastAsia="微软雅黑" w:hAnsi="微软雅黑" w:cs="Calibri"/>
          <w:sz w:val="24"/>
        </w:rPr>
        <w:t>1</w:t>
      </w:r>
      <w:r w:rsidR="00DB3B18">
        <w:rPr>
          <w:rFonts w:ascii="微软雅黑" w:eastAsia="微软雅黑" w:hAnsi="微软雅黑" w:cs="Calibri" w:hint="eastAsia"/>
          <w:sz w:val="24"/>
        </w:rPr>
        <w:t>、</w:t>
      </w:r>
      <w:r w:rsidRPr="000145A5">
        <w:rPr>
          <w:rFonts w:ascii="微软雅黑" w:eastAsia="微软雅黑" w:hAnsi="微软雅黑" w:cs="Calibri" w:hint="eastAsia"/>
          <w:b/>
          <w:sz w:val="24"/>
        </w:rPr>
        <w:t>调整流速的系数，系数包括皮托管系数和速度场系数。</w:t>
      </w:r>
    </w:p>
    <w:p w:rsidR="00DB3B18" w:rsidRPr="000145A5" w:rsidRDefault="00DB3B18" w:rsidP="001A3E33">
      <w:pPr>
        <w:spacing w:line="360" w:lineRule="auto"/>
        <w:ind w:firstLine="480"/>
        <w:rPr>
          <w:rFonts w:ascii="微软雅黑" w:eastAsia="微软雅黑" w:hAnsi="微软雅黑" w:cs="Calibri"/>
          <w:b/>
          <w:sz w:val="24"/>
        </w:rPr>
      </w:pPr>
      <w:r>
        <w:rPr>
          <w:rFonts w:ascii="微软雅黑" w:eastAsia="微软雅黑" w:hAnsi="微软雅黑" w:cs="Calibri" w:hint="eastAsia"/>
          <w:b/>
          <w:sz w:val="24"/>
        </w:rPr>
        <w:t xml:space="preserve"> </w:t>
      </w:r>
      <w:r>
        <w:rPr>
          <w:rFonts w:ascii="微软雅黑" w:eastAsia="微软雅黑" w:hAnsi="微软雅黑" w:cs="Calibri"/>
          <w:b/>
          <w:sz w:val="24"/>
        </w:rPr>
        <w:t xml:space="preserve">      2</w:t>
      </w:r>
      <w:r>
        <w:rPr>
          <w:rFonts w:ascii="微软雅黑" w:eastAsia="微软雅黑" w:hAnsi="微软雅黑" w:cs="Calibri" w:hint="eastAsia"/>
          <w:b/>
          <w:sz w:val="24"/>
        </w:rPr>
        <w:t>、</w:t>
      </w:r>
      <w:r>
        <w:rPr>
          <w:rFonts w:ascii="微软雅黑" w:eastAsia="微软雅黑" w:hAnsi="微软雅黑" w:cs="Calibri"/>
          <w:b/>
          <w:sz w:val="24"/>
        </w:rPr>
        <w:t xml:space="preserve"> </w:t>
      </w:r>
      <w:r>
        <w:rPr>
          <w:rFonts w:ascii="微软雅黑" w:eastAsia="微软雅黑" w:hAnsi="微软雅黑" w:cs="Calibri" w:hint="eastAsia"/>
          <w:b/>
          <w:sz w:val="24"/>
        </w:rPr>
        <w:t>调整密度ρ值。</w:t>
      </w:r>
    </w:p>
    <w:p w:rsidR="001A3E33" w:rsidRPr="000145A5" w:rsidRDefault="001A3E33" w:rsidP="001A3E33">
      <w:pPr>
        <w:spacing w:line="360" w:lineRule="auto"/>
        <w:ind w:firstLine="480"/>
        <w:rPr>
          <w:rFonts w:ascii="微软雅黑" w:eastAsia="微软雅黑" w:hAnsi="微软雅黑" w:cs="Calibri"/>
          <w:b/>
          <w:color w:val="FF0000"/>
          <w:sz w:val="24"/>
        </w:rPr>
      </w:pPr>
      <w:r w:rsidRPr="000145A5">
        <w:rPr>
          <w:rFonts w:ascii="微软雅黑" w:eastAsia="微软雅黑" w:hAnsi="微软雅黑" w:cs="Calibri" w:hint="eastAsia"/>
          <w:b/>
          <w:color w:val="FF0000"/>
          <w:sz w:val="24"/>
        </w:rPr>
        <w:t>注：为保证仪器的准确性，此项也作为测试，及出厂校准时，</w:t>
      </w:r>
      <w:r w:rsidR="00F4647B">
        <w:rPr>
          <w:rFonts w:ascii="微软雅黑" w:eastAsia="微软雅黑" w:hAnsi="微软雅黑" w:cs="Calibri" w:hint="eastAsia"/>
          <w:b/>
          <w:color w:val="FF0000"/>
          <w:sz w:val="24"/>
        </w:rPr>
        <w:t>出厂检</w:t>
      </w:r>
      <w:r w:rsidRPr="000145A5">
        <w:rPr>
          <w:rFonts w:ascii="微软雅黑" w:eastAsia="微软雅黑" w:hAnsi="微软雅黑" w:cs="Calibri" w:hint="eastAsia"/>
          <w:b/>
          <w:color w:val="FF0000"/>
          <w:sz w:val="24"/>
        </w:rPr>
        <w:t>人员所需进行的工作。</w:t>
      </w:r>
      <w:r w:rsidR="00DB3B18">
        <w:rPr>
          <w:rFonts w:ascii="微软雅黑" w:eastAsia="微软雅黑" w:hAnsi="微软雅黑" w:cs="Calibri" w:hint="eastAsia"/>
          <w:b/>
          <w:color w:val="FF0000"/>
          <w:sz w:val="24"/>
        </w:rPr>
        <w:t>嵌入式软件</w:t>
      </w:r>
      <w:r w:rsidRPr="000145A5">
        <w:rPr>
          <w:rFonts w:ascii="微软雅黑" w:eastAsia="微软雅黑" w:hAnsi="微软雅黑" w:cs="Calibri" w:hint="eastAsia"/>
          <w:b/>
          <w:color w:val="FF0000"/>
          <w:sz w:val="24"/>
        </w:rPr>
        <w:t>工程师，请输出对应的指令，以便后端人员的使用。</w:t>
      </w:r>
    </w:p>
    <w:p w:rsidR="00370920" w:rsidRPr="001A3E33" w:rsidRDefault="00370920" w:rsidP="00370920"/>
    <w:p w:rsidR="00370920" w:rsidRDefault="00370920" w:rsidP="00370920">
      <w:pPr>
        <w:pStyle w:val="2"/>
        <w:ind w:left="567"/>
      </w:pPr>
      <w:bookmarkStart w:id="25" w:name="_Toc14786819"/>
      <w:r>
        <w:rPr>
          <w:rFonts w:hint="eastAsia"/>
        </w:rPr>
        <w:t>吹扫控制</w:t>
      </w:r>
      <w:bookmarkEnd w:id="25"/>
    </w:p>
    <w:p w:rsidR="00E4575C" w:rsidRPr="00F4647B" w:rsidRDefault="00370920" w:rsidP="00E4575C">
      <w:pPr>
        <w:spacing w:line="500" w:lineRule="exact"/>
        <w:ind w:firstLineChars="200" w:firstLine="480"/>
        <w:rPr>
          <w:rFonts w:ascii="微软雅黑" w:eastAsia="微软雅黑" w:hAnsi="微软雅黑"/>
          <w:sz w:val="24"/>
        </w:rPr>
      </w:pPr>
      <w:r w:rsidRPr="00F4647B">
        <w:rPr>
          <w:rFonts w:ascii="微软雅黑" w:eastAsia="微软雅黑" w:hAnsi="微软雅黑" w:hint="eastAsia"/>
          <w:sz w:val="24"/>
        </w:rPr>
        <w:t>板卡具备控制电磁阀功能，</w:t>
      </w:r>
      <w:r w:rsidR="000345C2" w:rsidRPr="00F4647B">
        <w:rPr>
          <w:rFonts w:ascii="微软雅黑" w:eastAsia="微软雅黑" w:hAnsi="微软雅黑" w:hint="eastAsia"/>
          <w:sz w:val="24"/>
        </w:rPr>
        <w:t>设备内共有</w:t>
      </w:r>
      <w:r w:rsidR="000345C2" w:rsidRPr="00F4647B">
        <w:rPr>
          <w:rFonts w:ascii="微软雅黑" w:eastAsia="微软雅黑" w:hAnsi="微软雅黑"/>
          <w:sz w:val="24"/>
        </w:rPr>
        <w:t>4</w:t>
      </w:r>
      <w:r w:rsidR="000345C2" w:rsidRPr="00F4647B">
        <w:rPr>
          <w:rFonts w:ascii="微软雅黑" w:eastAsia="微软雅黑" w:hAnsi="微软雅黑" w:hint="eastAsia"/>
          <w:sz w:val="24"/>
        </w:rPr>
        <w:t>个电磁阀，其中2个常开型电磁阀，2个常闭型电磁阀，</w:t>
      </w:r>
      <w:r w:rsidR="00E4575C" w:rsidRPr="00F4647B">
        <w:rPr>
          <w:rFonts w:ascii="微软雅黑" w:eastAsia="微软雅黑" w:hAnsi="微软雅黑" w:hint="eastAsia"/>
          <w:sz w:val="24"/>
        </w:rPr>
        <w:t>单个电磁阀功率约为1</w:t>
      </w:r>
      <w:r w:rsidR="00E4575C" w:rsidRPr="00F4647B">
        <w:rPr>
          <w:rFonts w:ascii="微软雅黑" w:eastAsia="微软雅黑" w:hAnsi="微软雅黑"/>
          <w:sz w:val="24"/>
        </w:rPr>
        <w:t>W</w:t>
      </w:r>
      <w:r w:rsidR="00E4575C" w:rsidRPr="00F4647B">
        <w:rPr>
          <w:rFonts w:ascii="微软雅黑" w:eastAsia="微软雅黑" w:hAnsi="微软雅黑" w:hint="eastAsia"/>
          <w:sz w:val="24"/>
        </w:rPr>
        <w:t>。</w:t>
      </w:r>
    </w:p>
    <w:p w:rsidR="009206CD" w:rsidRDefault="000345C2" w:rsidP="009206CD">
      <w:pPr>
        <w:spacing w:line="500" w:lineRule="exact"/>
        <w:ind w:firstLineChars="200" w:firstLine="480"/>
        <w:rPr>
          <w:rFonts w:ascii="微软雅黑" w:eastAsia="微软雅黑" w:hAnsi="微软雅黑"/>
          <w:sz w:val="24"/>
        </w:rPr>
      </w:pPr>
      <w:r w:rsidRPr="00F4647B">
        <w:rPr>
          <w:rFonts w:ascii="微软雅黑" w:eastAsia="微软雅黑" w:hAnsi="微软雅黑" w:hint="eastAsia"/>
          <w:sz w:val="24"/>
        </w:rPr>
        <w:t>板卡上预留2个2</w:t>
      </w:r>
      <w:r w:rsidRPr="00F4647B">
        <w:rPr>
          <w:rFonts w:ascii="微软雅黑" w:eastAsia="微软雅黑" w:hAnsi="微软雅黑"/>
          <w:sz w:val="24"/>
        </w:rPr>
        <w:t>P</w:t>
      </w:r>
      <w:r w:rsidRPr="00F4647B">
        <w:rPr>
          <w:rFonts w:ascii="微软雅黑" w:eastAsia="微软雅黑" w:hAnsi="微软雅黑" w:hint="eastAsia"/>
          <w:sz w:val="24"/>
        </w:rPr>
        <w:t>的接口端子，其中1个2</w:t>
      </w:r>
      <w:r w:rsidRPr="00F4647B">
        <w:rPr>
          <w:rFonts w:ascii="微软雅黑" w:eastAsia="微软雅黑" w:hAnsi="微软雅黑"/>
          <w:sz w:val="24"/>
        </w:rPr>
        <w:t>P</w:t>
      </w:r>
      <w:r w:rsidRPr="00F4647B">
        <w:rPr>
          <w:rFonts w:ascii="微软雅黑" w:eastAsia="微软雅黑" w:hAnsi="微软雅黑" w:hint="eastAsia"/>
          <w:sz w:val="24"/>
        </w:rPr>
        <w:t>接口，连接2个常开型电磁阀，另外1个2</w:t>
      </w:r>
      <w:r w:rsidRPr="00F4647B">
        <w:rPr>
          <w:rFonts w:ascii="微软雅黑" w:eastAsia="微软雅黑" w:hAnsi="微软雅黑"/>
          <w:sz w:val="24"/>
        </w:rPr>
        <w:t>P</w:t>
      </w:r>
      <w:r w:rsidRPr="00F4647B">
        <w:rPr>
          <w:rFonts w:ascii="微软雅黑" w:eastAsia="微软雅黑" w:hAnsi="微软雅黑" w:hint="eastAsia"/>
          <w:sz w:val="24"/>
        </w:rPr>
        <w:t>接口端子，连接2个常闭型电磁阀。</w:t>
      </w:r>
    </w:p>
    <w:p w:rsidR="009206CD" w:rsidRPr="009206CD" w:rsidRDefault="009206CD" w:rsidP="009206CD">
      <w:pPr>
        <w:spacing w:line="500" w:lineRule="exact"/>
        <w:ind w:firstLineChars="200" w:firstLine="48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板卡每次上电，常开电磁阀通电1秒钟后，常闭电磁阀通电，通电5秒钟，所有电</w:t>
      </w:r>
      <w:r>
        <w:rPr>
          <w:rFonts w:ascii="微软雅黑" w:eastAsia="微软雅黑" w:hAnsi="微软雅黑" w:hint="eastAsia"/>
          <w:sz w:val="24"/>
        </w:rPr>
        <w:lastRenderedPageBreak/>
        <w:t>磁阀断电，完成一次吹扫过程。</w:t>
      </w:r>
    </w:p>
    <w:p w:rsidR="00370920" w:rsidRDefault="00370920" w:rsidP="00E4575C">
      <w:pPr>
        <w:spacing w:line="500" w:lineRule="exact"/>
        <w:ind w:firstLineChars="200" w:firstLine="480"/>
        <w:rPr>
          <w:rFonts w:ascii="微软雅黑" w:eastAsia="微软雅黑" w:hAnsi="微软雅黑"/>
          <w:sz w:val="24"/>
        </w:rPr>
      </w:pPr>
      <w:r w:rsidRPr="00F4647B">
        <w:rPr>
          <w:rFonts w:ascii="微软雅黑" w:eastAsia="微软雅黑" w:hAnsi="微软雅黑" w:hint="eastAsia"/>
          <w:sz w:val="24"/>
        </w:rPr>
        <w:t>电磁阀每</w:t>
      </w:r>
      <w:r w:rsidR="000345C2" w:rsidRPr="00F4647B">
        <w:rPr>
          <w:rFonts w:ascii="微软雅黑" w:eastAsia="微软雅黑" w:hAnsi="微软雅黑" w:hint="eastAsia"/>
          <w:sz w:val="24"/>
        </w:rPr>
        <w:t>隔</w:t>
      </w:r>
      <w:r w:rsidRPr="00F4647B">
        <w:rPr>
          <w:rFonts w:ascii="微软雅黑" w:eastAsia="微软雅黑" w:hAnsi="微软雅黑" w:hint="eastAsia"/>
          <w:sz w:val="24"/>
        </w:rPr>
        <w:t>4小时通电1次，</w:t>
      </w:r>
      <w:r w:rsidR="009206CD">
        <w:rPr>
          <w:rFonts w:ascii="微软雅黑" w:eastAsia="微软雅黑" w:hAnsi="微软雅黑" w:hint="eastAsia"/>
          <w:sz w:val="24"/>
        </w:rPr>
        <w:t>通电逻辑为：常开电磁阀先通电1秒钟后，常闭电磁阀通电，</w:t>
      </w:r>
      <w:r w:rsidRPr="00F4647B">
        <w:rPr>
          <w:rFonts w:ascii="微软雅黑" w:eastAsia="微软雅黑" w:hAnsi="微软雅黑" w:hint="eastAsia"/>
          <w:sz w:val="24"/>
        </w:rPr>
        <w:t>通电</w:t>
      </w:r>
      <w:r w:rsidR="00F4647B" w:rsidRPr="00F4647B">
        <w:rPr>
          <w:rFonts w:ascii="微软雅黑" w:eastAsia="微软雅黑" w:hAnsi="微软雅黑"/>
          <w:sz w:val="24"/>
        </w:rPr>
        <w:t>5</w:t>
      </w:r>
      <w:r w:rsidRPr="00F4647B">
        <w:rPr>
          <w:rFonts w:ascii="微软雅黑" w:eastAsia="微软雅黑" w:hAnsi="微软雅黑" w:hint="eastAsia"/>
          <w:sz w:val="24"/>
        </w:rPr>
        <w:t>秒钟</w:t>
      </w:r>
      <w:r w:rsidR="009206CD">
        <w:rPr>
          <w:rFonts w:ascii="微软雅黑" w:eastAsia="微软雅黑" w:hAnsi="微软雅黑" w:hint="eastAsia"/>
          <w:sz w:val="24"/>
        </w:rPr>
        <w:t>后</w:t>
      </w:r>
      <w:r w:rsidR="000345C2" w:rsidRPr="00F4647B">
        <w:rPr>
          <w:rFonts w:ascii="微软雅黑" w:eastAsia="微软雅黑" w:hAnsi="微软雅黑" w:hint="eastAsia"/>
          <w:sz w:val="24"/>
        </w:rPr>
        <w:t>，</w:t>
      </w:r>
      <w:r w:rsidR="00F4647B" w:rsidRPr="00F4647B">
        <w:rPr>
          <w:rFonts w:ascii="微软雅黑" w:eastAsia="微软雅黑" w:hAnsi="微软雅黑" w:hint="eastAsia"/>
          <w:sz w:val="24"/>
        </w:rPr>
        <w:t>停2秒钟，</w:t>
      </w:r>
      <w:r w:rsidR="009206CD">
        <w:rPr>
          <w:rFonts w:ascii="微软雅黑" w:eastAsia="微软雅黑" w:hAnsi="微软雅黑" w:hint="eastAsia"/>
          <w:sz w:val="24"/>
        </w:rPr>
        <w:t>之后常开电磁阀通电1秒钟后，常闭电磁阀通电，</w:t>
      </w:r>
      <w:r w:rsidR="009206CD" w:rsidRPr="00F4647B">
        <w:rPr>
          <w:rFonts w:ascii="微软雅黑" w:eastAsia="微软雅黑" w:hAnsi="微软雅黑" w:hint="eastAsia"/>
          <w:sz w:val="24"/>
        </w:rPr>
        <w:t>通电</w:t>
      </w:r>
      <w:r w:rsidR="009206CD" w:rsidRPr="00F4647B">
        <w:rPr>
          <w:rFonts w:ascii="微软雅黑" w:eastAsia="微软雅黑" w:hAnsi="微软雅黑"/>
          <w:sz w:val="24"/>
        </w:rPr>
        <w:t>5</w:t>
      </w:r>
      <w:r w:rsidR="009206CD" w:rsidRPr="00F4647B">
        <w:rPr>
          <w:rFonts w:ascii="微软雅黑" w:eastAsia="微软雅黑" w:hAnsi="微软雅黑" w:hint="eastAsia"/>
          <w:sz w:val="24"/>
        </w:rPr>
        <w:t>秒钟</w:t>
      </w:r>
      <w:r w:rsidR="009206CD">
        <w:rPr>
          <w:rFonts w:ascii="微软雅黑" w:eastAsia="微软雅黑" w:hAnsi="微软雅黑" w:hint="eastAsia"/>
          <w:sz w:val="24"/>
        </w:rPr>
        <w:t>，</w:t>
      </w:r>
      <w:r w:rsidR="00F4647B" w:rsidRPr="00F4647B">
        <w:rPr>
          <w:rFonts w:ascii="微软雅黑" w:eastAsia="微软雅黑" w:hAnsi="微软雅黑" w:hint="eastAsia"/>
          <w:sz w:val="24"/>
        </w:rPr>
        <w:t>吹扫结束。</w:t>
      </w:r>
      <w:r w:rsidR="000345C2" w:rsidRPr="00F4647B">
        <w:rPr>
          <w:rFonts w:ascii="微软雅黑" w:eastAsia="微软雅黑" w:hAnsi="微软雅黑" w:hint="eastAsia"/>
          <w:sz w:val="24"/>
        </w:rPr>
        <w:t>其余时间不通电。</w:t>
      </w:r>
    </w:p>
    <w:p w:rsidR="00370920" w:rsidRPr="00F4647B" w:rsidRDefault="00370920" w:rsidP="00370920">
      <w:pPr>
        <w:spacing w:line="500" w:lineRule="exact"/>
        <w:ind w:firstLineChars="200" w:firstLine="480"/>
        <w:rPr>
          <w:rFonts w:ascii="微软雅黑" w:eastAsia="微软雅黑" w:hAnsi="微软雅黑"/>
          <w:sz w:val="24"/>
        </w:rPr>
      </w:pPr>
      <w:r w:rsidRPr="00F4647B">
        <w:rPr>
          <w:rFonts w:ascii="微软雅黑" w:eastAsia="微软雅黑" w:hAnsi="微软雅黑" w:hint="eastAsia"/>
          <w:sz w:val="24"/>
        </w:rPr>
        <w:t>电磁阀通电期间，流速信号做信号保持</w:t>
      </w:r>
      <w:r w:rsidR="000345C2" w:rsidRPr="00F4647B">
        <w:rPr>
          <w:rFonts w:ascii="微软雅黑" w:eastAsia="微软雅黑" w:hAnsi="微软雅黑" w:hint="eastAsia"/>
          <w:sz w:val="24"/>
        </w:rPr>
        <w:t>。</w:t>
      </w:r>
      <w:r w:rsidRPr="00F4647B">
        <w:rPr>
          <w:rFonts w:ascii="微软雅黑" w:eastAsia="微软雅黑" w:hAnsi="微软雅黑" w:hint="eastAsia"/>
          <w:sz w:val="24"/>
        </w:rPr>
        <w:t>即保持在电磁阀通电前的</w:t>
      </w:r>
      <w:r w:rsidR="000345C2" w:rsidRPr="00F4647B">
        <w:rPr>
          <w:rFonts w:ascii="微软雅黑" w:eastAsia="微软雅黑" w:hAnsi="微软雅黑" w:hint="eastAsia"/>
          <w:sz w:val="24"/>
        </w:rPr>
        <w:t>流速</w:t>
      </w:r>
      <w:r w:rsidRPr="00F4647B">
        <w:rPr>
          <w:rFonts w:ascii="微软雅黑" w:eastAsia="微软雅黑" w:hAnsi="微软雅黑" w:hint="eastAsia"/>
          <w:sz w:val="24"/>
        </w:rPr>
        <w:t>数值不变，直至电磁阀断电开始正常测量。</w:t>
      </w:r>
    </w:p>
    <w:p w:rsidR="009060C4" w:rsidRPr="00B80BDC" w:rsidRDefault="009060C4" w:rsidP="00B80BDC"/>
    <w:p w:rsidR="00905853" w:rsidRDefault="00EA3546">
      <w:pPr>
        <w:pStyle w:val="1"/>
        <w:spacing w:line="500" w:lineRule="exact"/>
        <w:ind w:left="730" w:hangingChars="202" w:hanging="730"/>
      </w:pPr>
      <w:bookmarkStart w:id="26" w:name="_Toc14786820"/>
      <w:r>
        <w:rPr>
          <w:rFonts w:hint="eastAsia"/>
        </w:rPr>
        <w:t>结构设计需求</w:t>
      </w:r>
      <w:bookmarkEnd w:id="26"/>
    </w:p>
    <w:p w:rsidR="009D5225" w:rsidRPr="00ED230B" w:rsidRDefault="009D5225" w:rsidP="009D5225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9D5225">
        <w:rPr>
          <w:rFonts w:ascii="微软雅黑" w:eastAsia="微软雅黑" w:hAnsi="微软雅黑" w:hint="eastAsia"/>
          <w:sz w:val="24"/>
          <w:szCs w:val="24"/>
        </w:rPr>
        <w:t>此设备采用分体式</w:t>
      </w:r>
      <w:r>
        <w:rPr>
          <w:rFonts w:ascii="微软雅黑" w:eastAsia="微软雅黑" w:hAnsi="微软雅黑" w:hint="eastAsia"/>
          <w:sz w:val="24"/>
          <w:szCs w:val="24"/>
        </w:rPr>
        <w:t>结构</w:t>
      </w:r>
      <w:r w:rsidRPr="009D5225">
        <w:rPr>
          <w:rFonts w:ascii="微软雅黑" w:eastAsia="微软雅黑" w:hAnsi="微软雅黑" w:hint="eastAsia"/>
          <w:sz w:val="24"/>
          <w:szCs w:val="24"/>
        </w:rPr>
        <w:t>设计，即采样箱和温压流箱，</w:t>
      </w:r>
      <w:r>
        <w:rPr>
          <w:rFonts w:ascii="微软雅黑" w:eastAsia="微软雅黑" w:hAnsi="微软雅黑" w:hint="eastAsia"/>
          <w:sz w:val="24"/>
          <w:szCs w:val="24"/>
        </w:rPr>
        <w:t>可以</w:t>
      </w:r>
      <w:r w:rsidRPr="009D5225">
        <w:rPr>
          <w:rFonts w:ascii="微软雅黑" w:eastAsia="微软雅黑" w:hAnsi="微软雅黑" w:hint="eastAsia"/>
          <w:sz w:val="24"/>
          <w:szCs w:val="24"/>
        </w:rPr>
        <w:t>分别独立安装。设备材质采用碳钢喷塑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 w:rsidRPr="00ED230B">
        <w:rPr>
          <w:rFonts w:ascii="微软雅黑" w:eastAsia="微软雅黑" w:hAnsi="微软雅黑" w:hint="eastAsia"/>
          <w:sz w:val="24"/>
          <w:szCs w:val="24"/>
        </w:rPr>
        <w:t>颜色为</w:t>
      </w:r>
      <w:proofErr w:type="gramStart"/>
      <w:r w:rsidR="00ED230B" w:rsidRPr="00ED230B">
        <w:rPr>
          <w:rFonts w:ascii="微软雅黑" w:eastAsia="微软雅黑" w:hAnsi="微软雅黑" w:hint="eastAsia"/>
          <w:sz w:val="24"/>
          <w:szCs w:val="24"/>
        </w:rPr>
        <w:t>户外白皱</w:t>
      </w:r>
      <w:proofErr w:type="gramEnd"/>
      <w:r w:rsidR="00ED230B" w:rsidRPr="00ED230B">
        <w:rPr>
          <w:rFonts w:ascii="微软雅黑" w:eastAsia="微软雅黑" w:hAnsi="微软雅黑" w:hint="eastAsia"/>
          <w:sz w:val="24"/>
          <w:szCs w:val="24"/>
        </w:rPr>
        <w:t>0</w:t>
      </w:r>
      <w:r w:rsidR="00ED230B" w:rsidRPr="00ED230B">
        <w:rPr>
          <w:rFonts w:ascii="微软雅黑" w:eastAsia="微软雅黑" w:hAnsi="微软雅黑"/>
          <w:sz w:val="24"/>
          <w:szCs w:val="24"/>
        </w:rPr>
        <w:t>113</w:t>
      </w:r>
      <w:r w:rsidRPr="00ED230B">
        <w:rPr>
          <w:rFonts w:ascii="微软雅黑" w:eastAsia="微软雅黑" w:hAnsi="微软雅黑" w:hint="eastAsia"/>
          <w:sz w:val="24"/>
          <w:szCs w:val="24"/>
        </w:rPr>
        <w:t>：</w:t>
      </w:r>
    </w:p>
    <w:p w:rsidR="007043A3" w:rsidRDefault="007043A3" w:rsidP="007043A3">
      <w:pPr>
        <w:pStyle w:val="3"/>
        <w:numPr>
          <w:ilvl w:val="0"/>
          <w:numId w:val="0"/>
        </w:numPr>
        <w:spacing w:before="260" w:after="260" w:line="416" w:lineRule="auto"/>
        <w:ind w:left="826" w:hanging="826"/>
      </w:pPr>
      <w:bookmarkStart w:id="27" w:name="_Toc2160426"/>
      <w:bookmarkStart w:id="28" w:name="_Toc14786821"/>
      <w:r>
        <w:rPr>
          <w:rFonts w:hint="eastAsia"/>
        </w:rPr>
        <w:t>1</w:t>
      </w:r>
      <w:r>
        <w:t>0.1</w:t>
      </w:r>
      <w:bookmarkEnd w:id="27"/>
      <w:r w:rsidR="00F4647B">
        <w:rPr>
          <w:rFonts w:hint="eastAsia"/>
        </w:rPr>
        <w:t>采样箱结构设计</w:t>
      </w:r>
      <w:bookmarkEnd w:id="28"/>
    </w:p>
    <w:p w:rsidR="00494DB8" w:rsidRDefault="00F4647B" w:rsidP="007043A3">
      <w:pPr>
        <w:rPr>
          <w:noProof/>
        </w:rPr>
      </w:pPr>
      <w:r>
        <w:rPr>
          <w:noProof/>
        </w:rPr>
        <w:drawing>
          <wp:inline distT="0" distB="0" distL="0" distR="0" wp14:anchorId="04A8F5B9" wp14:editId="60E77E2A">
            <wp:extent cx="5167630" cy="3263900"/>
            <wp:effectExtent l="0" t="0" r="0" b="0"/>
            <wp:docPr id="3" name="图片 3" descr="C:\Users\mana\AppData\Local\Temp\1916b027-3417-4e4d-b661-80b88c6c20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a\AppData\Local\Temp\1916b027-3417-4e4d-b661-80b88c6c208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B8" w:rsidRPr="00460297" w:rsidRDefault="00494DB8" w:rsidP="00494DB8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000000"/>
          <w:kern w:val="0"/>
          <w:sz w:val="24"/>
        </w:rPr>
      </w:pPr>
      <w:r w:rsidRPr="00460297">
        <w:rPr>
          <w:rFonts w:ascii="微软雅黑" w:eastAsia="微软雅黑" w:hAnsi="微软雅黑" w:cs="Arial" w:hint="eastAsia"/>
          <w:color w:val="000000"/>
          <w:kern w:val="0"/>
          <w:sz w:val="24"/>
        </w:rPr>
        <w:t>探头带安装法兰，法兰规格为D</w:t>
      </w:r>
      <w:r w:rsidRPr="00460297">
        <w:rPr>
          <w:rFonts w:ascii="微软雅黑" w:eastAsia="微软雅黑" w:hAnsi="微软雅黑" w:cs="Arial"/>
          <w:color w:val="000000"/>
          <w:kern w:val="0"/>
          <w:sz w:val="24"/>
        </w:rPr>
        <w:t>N65,PN0.6</w:t>
      </w:r>
    </w:p>
    <w:p w:rsidR="00494DB8" w:rsidRPr="00460297" w:rsidRDefault="00494DB8" w:rsidP="00494DB8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000000"/>
          <w:kern w:val="0"/>
          <w:sz w:val="24"/>
        </w:rPr>
      </w:pPr>
      <w:r w:rsidRPr="00460297">
        <w:rPr>
          <w:rFonts w:ascii="微软雅黑" w:eastAsia="微软雅黑" w:hAnsi="微软雅黑" w:cs="Arial" w:hint="eastAsia"/>
          <w:color w:val="000000"/>
          <w:kern w:val="0"/>
          <w:sz w:val="24"/>
        </w:rPr>
        <w:t>采样箱内结构参考常温采样探头的结构，从内到外依次为滤芯、套筒、加热保温套，末端带φ</w:t>
      </w:r>
      <w:r w:rsidR="00460297" w:rsidRPr="00460297">
        <w:rPr>
          <w:rFonts w:ascii="微软雅黑" w:eastAsia="微软雅黑" w:hAnsi="微软雅黑" w:cs="Arial"/>
          <w:color w:val="000000"/>
          <w:kern w:val="0"/>
          <w:sz w:val="24"/>
        </w:rPr>
        <w:t>8</w:t>
      </w:r>
      <w:r w:rsidRPr="00460297">
        <w:rPr>
          <w:rFonts w:ascii="微软雅黑" w:eastAsia="微软雅黑" w:hAnsi="微软雅黑" w:cs="Arial" w:hint="eastAsia"/>
          <w:color w:val="000000"/>
          <w:kern w:val="0"/>
          <w:sz w:val="24"/>
        </w:rPr>
        <w:t>卡套接头。</w:t>
      </w:r>
    </w:p>
    <w:p w:rsidR="00494DB8" w:rsidRDefault="00494DB8" w:rsidP="00494DB8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000000"/>
          <w:kern w:val="0"/>
          <w:sz w:val="24"/>
        </w:rPr>
      </w:pPr>
      <w:r w:rsidRPr="00460297">
        <w:rPr>
          <w:rFonts w:ascii="微软雅黑" w:eastAsia="微软雅黑" w:hAnsi="微软雅黑" w:cs="Arial" w:hint="eastAsia"/>
          <w:color w:val="000000"/>
          <w:kern w:val="0"/>
          <w:sz w:val="24"/>
        </w:rPr>
        <w:t>预留全程校准接口</w:t>
      </w:r>
      <w:r w:rsidR="00460297" w:rsidRPr="00460297">
        <w:rPr>
          <w:rFonts w:ascii="微软雅黑" w:eastAsia="微软雅黑" w:hAnsi="微软雅黑" w:cs="Arial" w:hint="eastAsia"/>
          <w:color w:val="000000"/>
          <w:kern w:val="0"/>
          <w:sz w:val="24"/>
        </w:rPr>
        <w:t>，预留形式为φ6卡套接头。</w:t>
      </w:r>
    </w:p>
    <w:p w:rsidR="009D5225" w:rsidRPr="00460297" w:rsidRDefault="009D5225" w:rsidP="00494DB8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000000"/>
          <w:kern w:val="0"/>
          <w:sz w:val="24"/>
        </w:rPr>
      </w:pPr>
      <w:r>
        <w:object w:dxaOrig="5734" w:dyaOrig="4828">
          <v:shape id="_x0000_i1029" type="#_x0000_t75" style="width:239.25pt;height:201.75pt" o:ole="">
            <v:imagedata r:id="rId28" o:title=""/>
          </v:shape>
          <o:OLEObject Type="Embed" ProgID="Visio.Drawing.11" ShapeID="_x0000_i1029" DrawAspect="Content" ObjectID="_1625401383" r:id="rId29"/>
        </w:object>
      </w:r>
    </w:p>
    <w:p w:rsidR="00460297" w:rsidRDefault="00494DB8" w:rsidP="009D522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000000"/>
          <w:kern w:val="0"/>
          <w:sz w:val="24"/>
        </w:rPr>
      </w:pPr>
      <w:r w:rsidRPr="00460297">
        <w:rPr>
          <w:rFonts w:ascii="微软雅黑" w:eastAsia="微软雅黑" w:hAnsi="微软雅黑" w:cs="Arial" w:hint="eastAsia"/>
          <w:color w:val="000000"/>
          <w:kern w:val="0"/>
          <w:sz w:val="24"/>
        </w:rPr>
        <w:t>箱体底部预留采样管线接口，以及加热保温套的电缆接口。</w:t>
      </w:r>
    </w:p>
    <w:p w:rsidR="009D5225" w:rsidRPr="00460297" w:rsidRDefault="009D5225" w:rsidP="009D5225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000000"/>
          <w:kern w:val="0"/>
          <w:sz w:val="24"/>
        </w:rPr>
      </w:pPr>
      <w:r>
        <w:rPr>
          <w:rFonts w:ascii="微软雅黑" w:eastAsia="微软雅黑" w:hAnsi="微软雅黑" w:cs="Arial" w:hint="eastAsia"/>
          <w:color w:val="000000"/>
          <w:kern w:val="0"/>
          <w:sz w:val="24"/>
        </w:rPr>
        <w:t>加热保温套尺寸，需套筒的外径和长度确定后，才能确定。</w:t>
      </w:r>
    </w:p>
    <w:p w:rsidR="00494DB8" w:rsidRPr="00D62404" w:rsidRDefault="00494DB8" w:rsidP="00D62404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微软雅黑" w:eastAsia="微软雅黑" w:hAnsi="微软雅黑" w:cs="Arial"/>
          <w:color w:val="000000"/>
          <w:kern w:val="0"/>
          <w:sz w:val="24"/>
        </w:rPr>
      </w:pPr>
      <w:r w:rsidRPr="00460297">
        <w:rPr>
          <w:rFonts w:ascii="微软雅黑" w:eastAsia="微软雅黑" w:hAnsi="微软雅黑" w:cs="Arial" w:hint="eastAsia"/>
          <w:color w:val="000000"/>
          <w:kern w:val="0"/>
          <w:sz w:val="24"/>
        </w:rPr>
        <w:t>探头箱体尽量体积小、结构紧凑、重量轻，探头箱体内的电气连接统一接至温压流箱体内。</w:t>
      </w:r>
    </w:p>
    <w:p w:rsidR="007043A3" w:rsidRDefault="007043A3" w:rsidP="007043A3">
      <w:pPr>
        <w:pStyle w:val="3"/>
        <w:numPr>
          <w:ilvl w:val="0"/>
          <w:numId w:val="0"/>
        </w:numPr>
        <w:spacing w:before="260" w:after="260" w:line="416" w:lineRule="auto"/>
        <w:ind w:left="826" w:hanging="826"/>
      </w:pPr>
      <w:bookmarkStart w:id="29" w:name="_Toc2160427"/>
      <w:bookmarkStart w:id="30" w:name="_Toc14786822"/>
      <w:r>
        <w:rPr>
          <w:rFonts w:hint="eastAsia"/>
        </w:rPr>
        <w:t>1</w:t>
      </w:r>
      <w:r>
        <w:t>0.2</w:t>
      </w:r>
      <w:bookmarkEnd w:id="29"/>
      <w:r w:rsidR="009D5225">
        <w:rPr>
          <w:rFonts w:hint="eastAsia"/>
        </w:rPr>
        <w:t>温压流箱结构设计</w:t>
      </w:r>
      <w:bookmarkEnd w:id="30"/>
    </w:p>
    <w:p w:rsidR="009D5225" w:rsidRDefault="000540B8" w:rsidP="007043A3">
      <w:r>
        <w:rPr>
          <w:noProof/>
        </w:rPr>
        <w:drawing>
          <wp:inline distT="0" distB="0" distL="0" distR="0">
            <wp:extent cx="5191125" cy="4276725"/>
            <wp:effectExtent l="0" t="0" r="9525" b="9525"/>
            <wp:docPr id="7" name="图片 7" descr="C:\Users\mana\AppData\Local\Temp\90afde0d-c2c3-49c4-a4af-73ce711439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a\AppData\Local\Temp\90afde0d-c2c3-49c4-a4af-73ce7114393c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225" w:rsidRDefault="009D5225" w:rsidP="009D5225">
      <w:pPr>
        <w:rPr>
          <w:rFonts w:ascii="微软雅黑" w:eastAsia="微软雅黑" w:hAnsi="微软雅黑"/>
          <w:b/>
          <w:bCs/>
          <w:sz w:val="24"/>
          <w:szCs w:val="24"/>
          <w:lang w:val="zh-CN"/>
        </w:rPr>
      </w:pPr>
      <w:r w:rsidRPr="00DF1473">
        <w:rPr>
          <w:rFonts w:ascii="微软雅黑" w:eastAsia="微软雅黑" w:hAnsi="微软雅黑" w:hint="eastAsia"/>
          <w:b/>
          <w:bCs/>
          <w:sz w:val="24"/>
          <w:szCs w:val="24"/>
          <w:lang w:val="zh-CN"/>
        </w:rPr>
        <w:lastRenderedPageBreak/>
        <w:t>带安装挂件，与探头</w:t>
      </w:r>
      <w:proofErr w:type="gramStart"/>
      <w:r w:rsidRPr="00DF1473">
        <w:rPr>
          <w:rFonts w:ascii="微软雅黑" w:eastAsia="微软雅黑" w:hAnsi="微软雅黑" w:hint="eastAsia"/>
          <w:b/>
          <w:bCs/>
          <w:sz w:val="24"/>
          <w:szCs w:val="24"/>
          <w:lang w:val="zh-CN"/>
        </w:rPr>
        <w:t>箱部分</w:t>
      </w:r>
      <w:proofErr w:type="gramEnd"/>
      <w:r w:rsidRPr="00DF1473">
        <w:rPr>
          <w:rFonts w:ascii="微软雅黑" w:eastAsia="微软雅黑" w:hAnsi="微软雅黑" w:hint="eastAsia"/>
          <w:b/>
          <w:bCs/>
          <w:sz w:val="24"/>
          <w:szCs w:val="24"/>
          <w:lang w:val="zh-CN"/>
        </w:rPr>
        <w:t>是分体结构。</w:t>
      </w:r>
    </w:p>
    <w:p w:rsidR="00F71001" w:rsidRPr="00DF1473" w:rsidRDefault="00F71001" w:rsidP="009D5225">
      <w:pPr>
        <w:rPr>
          <w:rFonts w:ascii="微软雅黑" w:eastAsia="微软雅黑" w:hAnsi="微软雅黑"/>
          <w:b/>
          <w:bCs/>
          <w:sz w:val="24"/>
          <w:szCs w:val="24"/>
          <w:lang w:val="zh-CN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  <w:lang w:val="zh-CN"/>
        </w:rPr>
        <w:t>电磁阀固定在温压流箱体内的背板上。</w:t>
      </w:r>
    </w:p>
    <w:p w:rsidR="009D5225" w:rsidRDefault="009D5225" w:rsidP="009D5225">
      <w:pPr>
        <w:rPr>
          <w:rFonts w:ascii="微软雅黑" w:eastAsia="微软雅黑" w:hAnsi="微软雅黑"/>
          <w:sz w:val="24"/>
          <w:szCs w:val="24"/>
        </w:rPr>
      </w:pPr>
      <w:r w:rsidRPr="00107FEE">
        <w:rPr>
          <w:rFonts w:ascii="微软雅黑" w:eastAsia="微软雅黑" w:hAnsi="微软雅黑" w:hint="eastAsia"/>
          <w:sz w:val="24"/>
          <w:szCs w:val="24"/>
        </w:rPr>
        <w:t>全压口、静压口</w:t>
      </w:r>
      <w:r>
        <w:rPr>
          <w:rFonts w:ascii="微软雅黑" w:eastAsia="微软雅黑" w:hAnsi="微软雅黑" w:hint="eastAsia"/>
          <w:sz w:val="24"/>
          <w:szCs w:val="24"/>
        </w:rPr>
        <w:t>、反吹口</w:t>
      </w:r>
      <w:r w:rsidRPr="00107FEE">
        <w:rPr>
          <w:rFonts w:ascii="微软雅黑" w:eastAsia="微软雅黑" w:hAnsi="微软雅黑" w:hint="eastAsia"/>
          <w:sz w:val="24"/>
          <w:szCs w:val="24"/>
        </w:rPr>
        <w:t>为</w:t>
      </w:r>
      <w:r w:rsidR="00D62404">
        <w:rPr>
          <w:rFonts w:ascii="微软雅黑" w:eastAsia="微软雅黑" w:hAnsi="微软雅黑" w:hint="eastAsia"/>
          <w:sz w:val="24"/>
          <w:szCs w:val="24"/>
        </w:rPr>
        <w:t>φ6</w:t>
      </w:r>
      <w:r w:rsidR="008C27B6">
        <w:rPr>
          <w:rFonts w:ascii="微软雅黑" w:eastAsia="微软雅黑" w:hAnsi="微软雅黑" w:hint="eastAsia"/>
          <w:sz w:val="24"/>
          <w:szCs w:val="24"/>
        </w:rPr>
        <w:t>快拧</w:t>
      </w:r>
      <w:r w:rsidRPr="00107FEE">
        <w:rPr>
          <w:rFonts w:ascii="微软雅黑" w:eastAsia="微软雅黑" w:hAnsi="微软雅黑" w:hint="eastAsia"/>
          <w:sz w:val="24"/>
          <w:szCs w:val="24"/>
        </w:rPr>
        <w:t>接头形式。</w:t>
      </w:r>
    </w:p>
    <w:p w:rsidR="00D62404" w:rsidRPr="00107FEE" w:rsidRDefault="00D62404" w:rsidP="009D522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电缆接口预留防水电缆接头。</w:t>
      </w:r>
    </w:p>
    <w:p w:rsidR="009D5225" w:rsidRDefault="009D5225" w:rsidP="009D5225">
      <w:pPr>
        <w:rPr>
          <w:rFonts w:ascii="微软雅黑" w:eastAsia="微软雅黑" w:hAnsi="微软雅黑"/>
          <w:sz w:val="24"/>
          <w:szCs w:val="24"/>
        </w:rPr>
      </w:pPr>
      <w:r w:rsidRPr="00107FEE">
        <w:rPr>
          <w:rFonts w:ascii="微软雅黑" w:eastAsia="微软雅黑" w:hAnsi="微软雅黑" w:hint="eastAsia"/>
          <w:sz w:val="24"/>
          <w:szCs w:val="24"/>
        </w:rPr>
        <w:t>此部分接口放在温压流箱的底部。</w:t>
      </w:r>
    </w:p>
    <w:p w:rsidR="008C27B6" w:rsidRPr="0064510B" w:rsidRDefault="000540B8" w:rsidP="009D5225">
      <w:pPr>
        <w:rPr>
          <w:rFonts w:ascii="微软雅黑" w:eastAsia="微软雅黑" w:hAnsi="微软雅黑"/>
          <w:sz w:val="24"/>
          <w:szCs w:val="24"/>
        </w:rPr>
      </w:pPr>
      <w:r>
        <w:object w:dxaOrig="7265" w:dyaOrig="4914">
          <v:shape id="_x0000_i1030" type="#_x0000_t75" style="width:363pt;height:246pt" o:ole="">
            <v:imagedata r:id="rId30" o:title=""/>
          </v:shape>
          <o:OLEObject Type="Embed" ProgID="Visio.Drawing.11" ShapeID="_x0000_i1030" DrawAspect="Content" ObjectID="_1625401384" r:id="rId31"/>
        </w:object>
      </w:r>
    </w:p>
    <w:p w:rsidR="009D5225" w:rsidRPr="00107FEE" w:rsidRDefault="009D5225" w:rsidP="009D5225">
      <w:pPr>
        <w:rPr>
          <w:rFonts w:ascii="微软雅黑" w:eastAsia="微软雅黑" w:hAnsi="微软雅黑"/>
          <w:sz w:val="24"/>
          <w:szCs w:val="24"/>
          <w:lang w:val="zh-CN"/>
        </w:rPr>
      </w:pPr>
      <w:r w:rsidRPr="00107FEE">
        <w:rPr>
          <w:rFonts w:ascii="微软雅黑" w:eastAsia="微软雅黑" w:hAnsi="微软雅黑" w:hint="eastAsia"/>
          <w:sz w:val="24"/>
          <w:szCs w:val="24"/>
          <w:lang w:val="zh-CN"/>
        </w:rPr>
        <w:t>皮托管末端接口与温压流箱的全压、静压</w:t>
      </w:r>
      <w:proofErr w:type="gramStart"/>
      <w:r w:rsidRPr="00107FEE">
        <w:rPr>
          <w:rFonts w:ascii="微软雅黑" w:eastAsia="微软雅黑" w:hAnsi="微软雅黑" w:hint="eastAsia"/>
          <w:sz w:val="24"/>
          <w:szCs w:val="24"/>
          <w:lang w:val="zh-CN"/>
        </w:rPr>
        <w:t>口通过</w:t>
      </w:r>
      <w:proofErr w:type="gramEnd"/>
      <w:r w:rsidRPr="00107FEE">
        <w:rPr>
          <w:rFonts w:ascii="微软雅黑" w:eastAsia="微软雅黑" w:hAnsi="微软雅黑" w:hint="eastAsia"/>
          <w:sz w:val="24"/>
          <w:szCs w:val="24"/>
          <w:lang w:val="zh-CN"/>
        </w:rPr>
        <w:t>φ6</w:t>
      </w:r>
      <w:proofErr w:type="gramStart"/>
      <w:r w:rsidRPr="00107FEE">
        <w:rPr>
          <w:rFonts w:ascii="微软雅黑" w:eastAsia="微软雅黑" w:hAnsi="微软雅黑" w:hint="eastAsia"/>
          <w:sz w:val="24"/>
          <w:szCs w:val="24"/>
          <w:lang w:val="zh-CN"/>
        </w:rPr>
        <w:t>特氟龙管</w:t>
      </w:r>
      <w:proofErr w:type="gramEnd"/>
      <w:r w:rsidRPr="00107FEE">
        <w:rPr>
          <w:rFonts w:ascii="微软雅黑" w:eastAsia="微软雅黑" w:hAnsi="微软雅黑" w:hint="eastAsia"/>
          <w:sz w:val="24"/>
          <w:szCs w:val="24"/>
          <w:lang w:val="zh-CN"/>
        </w:rPr>
        <w:t>连接。</w:t>
      </w:r>
    </w:p>
    <w:p w:rsidR="007043A3" w:rsidRDefault="007043A3" w:rsidP="007043A3">
      <w:pPr>
        <w:pStyle w:val="a7"/>
        <w:ind w:left="420" w:firstLineChars="0" w:firstLine="0"/>
      </w:pPr>
    </w:p>
    <w:p w:rsidR="00ED230B" w:rsidRDefault="00ED230B" w:rsidP="00ED230B">
      <w:pPr>
        <w:pStyle w:val="3"/>
        <w:numPr>
          <w:ilvl w:val="0"/>
          <w:numId w:val="0"/>
        </w:numPr>
        <w:spacing w:before="260" w:after="260" w:line="416" w:lineRule="auto"/>
        <w:ind w:left="826" w:hanging="826"/>
      </w:pPr>
      <w:bookmarkStart w:id="31" w:name="_Toc14786823"/>
      <w:r>
        <w:rPr>
          <w:rFonts w:hint="eastAsia"/>
        </w:rPr>
        <w:t>1</w:t>
      </w:r>
      <w:r>
        <w:t xml:space="preserve">0.3 </w:t>
      </w:r>
      <w:r>
        <w:rPr>
          <w:rFonts w:hint="eastAsia"/>
        </w:rPr>
        <w:t>板卡封装盒</w:t>
      </w:r>
      <w:bookmarkEnd w:id="31"/>
    </w:p>
    <w:p w:rsidR="00ED230B" w:rsidRPr="00ED230B" w:rsidRDefault="00ED230B" w:rsidP="007043A3">
      <w:pPr>
        <w:pStyle w:val="a7"/>
        <w:ind w:left="420" w:firstLineChars="0" w:firstLine="0"/>
        <w:rPr>
          <w:rFonts w:ascii="微软雅黑" w:eastAsia="微软雅黑" w:hAnsi="微软雅黑"/>
          <w:sz w:val="24"/>
        </w:rPr>
      </w:pPr>
      <w:r w:rsidRPr="00ED230B">
        <w:rPr>
          <w:rFonts w:ascii="微软雅黑" w:eastAsia="微软雅黑" w:hAnsi="微软雅黑" w:hint="eastAsia"/>
          <w:sz w:val="24"/>
        </w:rPr>
        <w:t>板卡封装盒材质采用碳钢喷塑，颜色与箱体一致。</w:t>
      </w:r>
    </w:p>
    <w:p w:rsidR="00ED230B" w:rsidRPr="00ED230B" w:rsidRDefault="0080694A" w:rsidP="007043A3">
      <w:pPr>
        <w:pStyle w:val="a7"/>
        <w:ind w:left="420" w:firstLineChars="0" w:firstLine="0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>
            <wp:extent cx="5686425" cy="1838325"/>
            <wp:effectExtent l="0" t="0" r="9525" b="9525"/>
            <wp:docPr id="11" name="图片 11" descr="C:\Users\mana\AppData\Local\Temp\bac41385-bf66-46de-bf1e-dadde5df96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a\AppData\Local\Temp\bac41385-bf66-46de-bf1e-dadde5df96c5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94A" w:rsidRPr="0080694A" w:rsidRDefault="0080694A" w:rsidP="007043A3">
      <w:pPr>
        <w:pStyle w:val="a7"/>
        <w:ind w:left="420" w:firstLineChars="0" w:firstLine="0"/>
        <w:rPr>
          <w:rFonts w:ascii="微软雅黑" w:eastAsia="微软雅黑" w:hAnsi="微软雅黑"/>
          <w:sz w:val="24"/>
        </w:rPr>
      </w:pPr>
      <w:r w:rsidRPr="0080694A">
        <w:rPr>
          <w:rFonts w:ascii="微软雅黑" w:eastAsia="微软雅黑" w:hAnsi="微软雅黑" w:hint="eastAsia"/>
          <w:sz w:val="24"/>
        </w:rPr>
        <w:t>封装盒内</w:t>
      </w:r>
      <w:r w:rsidR="00F71001">
        <w:rPr>
          <w:rFonts w:ascii="微软雅黑" w:eastAsia="微软雅黑" w:hAnsi="微软雅黑" w:hint="eastAsia"/>
          <w:sz w:val="24"/>
        </w:rPr>
        <w:t>仅包含核心板卡。</w:t>
      </w:r>
      <w:r w:rsidRPr="0080694A">
        <w:rPr>
          <w:rFonts w:ascii="微软雅黑" w:eastAsia="微软雅黑" w:hAnsi="微软雅黑" w:hint="eastAsia"/>
          <w:sz w:val="24"/>
        </w:rPr>
        <w:t>带转接头，一端用于连接φ6</w:t>
      </w:r>
      <w:proofErr w:type="gramStart"/>
      <w:r w:rsidRPr="0080694A">
        <w:rPr>
          <w:rFonts w:ascii="微软雅黑" w:eastAsia="微软雅黑" w:hAnsi="微软雅黑" w:hint="eastAsia"/>
          <w:sz w:val="24"/>
        </w:rPr>
        <w:t>特氟龙管</w:t>
      </w:r>
      <w:proofErr w:type="gramEnd"/>
      <w:r w:rsidRPr="0080694A">
        <w:rPr>
          <w:rFonts w:ascii="微软雅黑" w:eastAsia="微软雅黑" w:hAnsi="微软雅黑" w:hint="eastAsia"/>
          <w:sz w:val="24"/>
        </w:rPr>
        <w:t>，一端宝塔接头，</w:t>
      </w:r>
      <w:r w:rsidRPr="0080694A">
        <w:rPr>
          <w:rFonts w:ascii="微软雅黑" w:eastAsia="微软雅黑" w:hAnsi="微软雅黑" w:hint="eastAsia"/>
          <w:sz w:val="24"/>
        </w:rPr>
        <w:lastRenderedPageBreak/>
        <w:t>连接软管。</w:t>
      </w:r>
    </w:p>
    <w:p w:rsidR="00ED230B" w:rsidRDefault="0080694A" w:rsidP="007043A3">
      <w:pPr>
        <w:pStyle w:val="a7"/>
        <w:ind w:left="420" w:firstLineChars="0" w:firstLine="0"/>
        <w:rPr>
          <w:rFonts w:ascii="微软雅黑" w:eastAsia="微软雅黑" w:hAnsi="微软雅黑"/>
          <w:sz w:val="24"/>
        </w:rPr>
      </w:pPr>
      <w:r w:rsidRPr="0080694A">
        <w:rPr>
          <w:rFonts w:ascii="微软雅黑" w:eastAsia="微软雅黑" w:hAnsi="微软雅黑" w:hint="eastAsia"/>
          <w:sz w:val="24"/>
        </w:rPr>
        <w:t>软管的另一端用于连接板卡上的传感器接口。</w:t>
      </w:r>
    </w:p>
    <w:p w:rsidR="009206CD" w:rsidRDefault="009206CD" w:rsidP="009206CD">
      <w:pPr>
        <w:pStyle w:val="3"/>
        <w:numPr>
          <w:ilvl w:val="0"/>
          <w:numId w:val="0"/>
        </w:numPr>
        <w:spacing w:before="260" w:after="260" w:line="416" w:lineRule="auto"/>
        <w:ind w:left="826" w:hanging="826"/>
      </w:pPr>
      <w:bookmarkStart w:id="32" w:name="_Toc14786824"/>
      <w:r>
        <w:rPr>
          <w:rFonts w:hint="eastAsia"/>
        </w:rPr>
        <w:t>1</w:t>
      </w:r>
      <w:r>
        <w:t xml:space="preserve">0.3 </w:t>
      </w:r>
      <w:r>
        <w:rPr>
          <w:rFonts w:hint="eastAsia"/>
        </w:rPr>
        <w:t>探杆和皮托管结构设计</w:t>
      </w:r>
      <w:bookmarkEnd w:id="32"/>
    </w:p>
    <w:p w:rsidR="009206CD" w:rsidRDefault="009206CD" w:rsidP="009206CD">
      <w:r>
        <w:rPr>
          <w:noProof/>
        </w:rPr>
        <w:drawing>
          <wp:inline distT="0" distB="0" distL="0" distR="0" wp14:anchorId="21A4AAD1" wp14:editId="4539E0BA">
            <wp:extent cx="4905375" cy="2000250"/>
            <wp:effectExtent l="0" t="0" r="9525" b="0"/>
            <wp:docPr id="21" name="图片 21" descr="C:\Users\mana\AppData\Local\Temp\3f4f1ea1-6321-49cf-832c-fcc133e1e3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a\AppData\Local\Temp\3f4f1ea1-6321-49cf-832c-fcc133e1e35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6CD" w:rsidRPr="004F0E63" w:rsidRDefault="009206CD" w:rsidP="009206CD">
      <w:pPr>
        <w:rPr>
          <w:rFonts w:ascii="微软雅黑" w:eastAsia="微软雅黑" w:hAnsi="微软雅黑"/>
          <w:sz w:val="24"/>
          <w:szCs w:val="24"/>
        </w:rPr>
      </w:pPr>
      <w:r w:rsidRPr="004F0E63">
        <w:rPr>
          <w:rFonts w:ascii="微软雅黑" w:eastAsia="微软雅黑" w:hAnsi="微软雅黑" w:hint="eastAsia"/>
          <w:sz w:val="24"/>
          <w:szCs w:val="24"/>
        </w:rPr>
        <w:t>前端设备采用不锈钢S</w:t>
      </w:r>
      <w:r w:rsidRPr="004F0E63">
        <w:rPr>
          <w:rFonts w:ascii="微软雅黑" w:eastAsia="微软雅黑" w:hAnsi="微软雅黑"/>
          <w:sz w:val="24"/>
          <w:szCs w:val="24"/>
        </w:rPr>
        <w:t>S</w:t>
      </w:r>
      <w:r w:rsidR="00097997">
        <w:rPr>
          <w:rFonts w:ascii="微软雅黑" w:eastAsia="微软雅黑" w:hAnsi="微软雅黑"/>
          <w:sz w:val="24"/>
          <w:szCs w:val="24"/>
        </w:rPr>
        <w:t>316</w:t>
      </w:r>
      <w:r w:rsidRPr="004F0E63">
        <w:rPr>
          <w:rFonts w:ascii="微软雅黑" w:eastAsia="微软雅黑" w:hAnsi="微软雅黑" w:hint="eastAsia"/>
          <w:sz w:val="24"/>
          <w:szCs w:val="24"/>
        </w:rPr>
        <w:t>材质，皮托管总长5</w:t>
      </w:r>
      <w:r w:rsidRPr="004F0E63">
        <w:rPr>
          <w:rFonts w:ascii="微软雅黑" w:eastAsia="微软雅黑" w:hAnsi="微软雅黑"/>
          <w:sz w:val="24"/>
          <w:szCs w:val="24"/>
        </w:rPr>
        <w:t>00</w:t>
      </w:r>
      <w:r w:rsidRPr="004F0E63">
        <w:rPr>
          <w:rFonts w:ascii="微软雅黑" w:eastAsia="微软雅黑" w:hAnsi="微软雅黑" w:hint="eastAsia"/>
          <w:sz w:val="24"/>
          <w:szCs w:val="24"/>
        </w:rPr>
        <w:t>mm，探杆和温度探测杆的长度需要比皮托管短5</w:t>
      </w:r>
      <w:r w:rsidRPr="004F0E63">
        <w:rPr>
          <w:rFonts w:ascii="微软雅黑" w:eastAsia="微软雅黑" w:hAnsi="微软雅黑"/>
          <w:sz w:val="24"/>
          <w:szCs w:val="24"/>
        </w:rPr>
        <w:t>0</w:t>
      </w:r>
      <w:r w:rsidRPr="004F0E63">
        <w:rPr>
          <w:rFonts w:ascii="微软雅黑" w:eastAsia="微软雅黑" w:hAnsi="微软雅黑" w:hint="eastAsia"/>
          <w:sz w:val="24"/>
          <w:szCs w:val="24"/>
        </w:rPr>
        <w:t>mm。</w:t>
      </w:r>
    </w:p>
    <w:p w:rsidR="009206CD" w:rsidRPr="004F0E63" w:rsidRDefault="004F0E63" w:rsidP="009206CD">
      <w:pPr>
        <w:rPr>
          <w:rFonts w:ascii="微软雅黑" w:eastAsia="微软雅黑" w:hAnsi="微软雅黑"/>
          <w:sz w:val="24"/>
          <w:szCs w:val="24"/>
        </w:rPr>
      </w:pPr>
      <w:r w:rsidRPr="004F0E63">
        <w:rPr>
          <w:rFonts w:ascii="微软雅黑" w:eastAsia="微软雅黑" w:hAnsi="微软雅黑" w:hint="eastAsia"/>
          <w:sz w:val="24"/>
          <w:szCs w:val="24"/>
        </w:rPr>
        <w:t>皮托管、采样探杆、温度探杆的后端均包裹在一根粗的不锈钢管内，提高设备的坚固程度。</w:t>
      </w:r>
    </w:p>
    <w:p w:rsidR="004F0E63" w:rsidRPr="009206CD" w:rsidRDefault="004F0E63" w:rsidP="009206CD"/>
    <w:p w:rsidR="009206CD" w:rsidRPr="009206CD" w:rsidRDefault="009206CD" w:rsidP="009206CD">
      <w:r>
        <w:rPr>
          <w:noProof/>
        </w:rPr>
        <w:drawing>
          <wp:inline distT="0" distB="0" distL="0" distR="0">
            <wp:extent cx="4114800" cy="1362075"/>
            <wp:effectExtent l="0" t="0" r="0" b="9525"/>
            <wp:docPr id="8" name="图片 8" descr="C:\Users\mana\AppData\Local\Temp\928795e3-4c8d-43cf-af2b-3f5ea47767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a\AppData\Local\Temp\928795e3-4c8d-43cf-af2b-3f5ea477671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6CD" w:rsidRPr="0080694A" w:rsidRDefault="004F0E63" w:rsidP="007043A3">
      <w:pPr>
        <w:pStyle w:val="a7"/>
        <w:ind w:left="420" w:firstLineChars="0" w:firstLine="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温度探杆内部放置P</w:t>
      </w:r>
      <w:r>
        <w:rPr>
          <w:rFonts w:ascii="微软雅黑" w:eastAsia="微软雅黑" w:hAnsi="微软雅黑"/>
          <w:sz w:val="24"/>
        </w:rPr>
        <w:t>T100,PT100</w:t>
      </w:r>
      <w:r>
        <w:rPr>
          <w:rFonts w:ascii="微软雅黑" w:eastAsia="微软雅黑" w:hAnsi="微软雅黑" w:hint="eastAsia"/>
          <w:sz w:val="24"/>
        </w:rPr>
        <w:t>长度与温度探杆有关，请结构工程师根据长度进行定制。</w:t>
      </w:r>
    </w:p>
    <w:p w:rsidR="0080694A" w:rsidRPr="007C4C13" w:rsidRDefault="0080694A" w:rsidP="007043A3">
      <w:pPr>
        <w:pStyle w:val="a7"/>
        <w:ind w:left="420" w:firstLineChars="0" w:firstLine="0"/>
      </w:pPr>
    </w:p>
    <w:p w:rsidR="00905853" w:rsidRDefault="00EA3546">
      <w:pPr>
        <w:pStyle w:val="1"/>
        <w:spacing w:line="500" w:lineRule="exact"/>
        <w:ind w:left="730" w:hangingChars="202" w:hanging="730"/>
      </w:pPr>
      <w:bookmarkStart w:id="33" w:name="_Toc14786825"/>
      <w:r>
        <w:rPr>
          <w:rFonts w:hint="eastAsia"/>
        </w:rPr>
        <w:t>性能参数</w:t>
      </w:r>
      <w:bookmarkEnd w:id="33"/>
    </w:p>
    <w:p w:rsidR="00905853" w:rsidRPr="004F0E63" w:rsidRDefault="00EA3546" w:rsidP="008B09E2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4F0E63">
        <w:rPr>
          <w:rFonts w:ascii="微软雅黑" w:eastAsia="微软雅黑" w:hAnsi="微软雅黑" w:hint="eastAsia"/>
          <w:sz w:val="24"/>
          <w:szCs w:val="24"/>
        </w:rPr>
        <w:t>功率：</w:t>
      </w:r>
      <w:r w:rsidR="00D62404" w:rsidRPr="004F0E63">
        <w:rPr>
          <w:rFonts w:ascii="微软雅黑" w:eastAsia="微软雅黑" w:hAnsi="微软雅黑"/>
          <w:sz w:val="24"/>
          <w:szCs w:val="24"/>
        </w:rPr>
        <w:t>100W</w:t>
      </w:r>
      <w:r w:rsidR="008B09E2" w:rsidRPr="004F0E63">
        <w:rPr>
          <w:rFonts w:ascii="微软雅黑" w:eastAsia="微软雅黑" w:hAnsi="微软雅黑" w:hint="eastAsia"/>
          <w:sz w:val="24"/>
          <w:szCs w:val="24"/>
        </w:rPr>
        <w:t>以内</w:t>
      </w:r>
    </w:p>
    <w:p w:rsidR="00905853" w:rsidRPr="004F0E63" w:rsidRDefault="00EA3546" w:rsidP="008B09E2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4F0E63">
        <w:rPr>
          <w:rFonts w:ascii="微软雅黑" w:eastAsia="微软雅黑" w:hAnsi="微软雅黑" w:hint="eastAsia"/>
          <w:sz w:val="24"/>
          <w:szCs w:val="24"/>
        </w:rPr>
        <w:t>电源接口：</w:t>
      </w:r>
      <w:r w:rsidR="00A5095F" w:rsidRPr="004F0E63">
        <w:rPr>
          <w:rFonts w:ascii="微软雅黑" w:eastAsia="微软雅黑" w:hAnsi="微软雅黑" w:hint="eastAsia"/>
          <w:sz w:val="24"/>
          <w:szCs w:val="24"/>
        </w:rPr>
        <w:t>2</w:t>
      </w:r>
      <w:r w:rsidR="00A5095F" w:rsidRPr="004F0E63">
        <w:rPr>
          <w:rFonts w:ascii="微软雅黑" w:eastAsia="微软雅黑" w:hAnsi="微软雅黑"/>
          <w:sz w:val="24"/>
          <w:szCs w:val="24"/>
        </w:rPr>
        <w:t>20V 50HZ</w:t>
      </w:r>
      <w:r w:rsidR="00D62404" w:rsidRPr="004F0E63">
        <w:rPr>
          <w:rFonts w:ascii="微软雅黑" w:eastAsia="微软雅黑" w:hAnsi="微软雅黑"/>
          <w:sz w:val="24"/>
          <w:szCs w:val="24"/>
        </w:rPr>
        <w:t xml:space="preserve"> 1</w:t>
      </w:r>
      <w:r w:rsidR="00D62404" w:rsidRPr="004F0E63">
        <w:rPr>
          <w:rFonts w:ascii="微软雅黑" w:eastAsia="微软雅黑" w:hAnsi="微软雅黑" w:hint="eastAsia"/>
          <w:sz w:val="24"/>
          <w:szCs w:val="24"/>
        </w:rPr>
        <w:t>路，1</w:t>
      </w:r>
      <w:r w:rsidR="00D62404" w:rsidRPr="004F0E63">
        <w:rPr>
          <w:rFonts w:ascii="微软雅黑" w:eastAsia="微软雅黑" w:hAnsi="微软雅黑"/>
          <w:sz w:val="24"/>
          <w:szCs w:val="24"/>
        </w:rPr>
        <w:t>2V/24V DC 1</w:t>
      </w:r>
      <w:r w:rsidR="00D62404" w:rsidRPr="004F0E63">
        <w:rPr>
          <w:rFonts w:ascii="微软雅黑" w:eastAsia="微软雅黑" w:hAnsi="微软雅黑" w:hint="eastAsia"/>
          <w:sz w:val="24"/>
          <w:szCs w:val="24"/>
        </w:rPr>
        <w:t>路</w:t>
      </w:r>
    </w:p>
    <w:p w:rsidR="00905853" w:rsidRPr="004F0E63" w:rsidRDefault="00EA3546" w:rsidP="008B09E2">
      <w:pPr>
        <w:spacing w:line="360" w:lineRule="auto"/>
        <w:rPr>
          <w:rFonts w:ascii="微软雅黑" w:eastAsia="微软雅黑" w:hAnsi="微软雅黑"/>
          <w:sz w:val="24"/>
          <w:szCs w:val="24"/>
        </w:rPr>
      </w:pPr>
      <w:r w:rsidRPr="004F0E63">
        <w:rPr>
          <w:rFonts w:ascii="微软雅黑" w:eastAsia="微软雅黑" w:hAnsi="微软雅黑" w:hint="eastAsia"/>
          <w:sz w:val="24"/>
          <w:szCs w:val="24"/>
        </w:rPr>
        <w:lastRenderedPageBreak/>
        <w:t>防护等级：</w:t>
      </w:r>
      <w:r w:rsidR="00A5095F" w:rsidRPr="004F0E63">
        <w:rPr>
          <w:rFonts w:ascii="微软雅黑" w:eastAsia="微软雅黑" w:hAnsi="微软雅黑" w:hint="eastAsia"/>
          <w:sz w:val="24"/>
          <w:szCs w:val="24"/>
        </w:rPr>
        <w:t>I</w:t>
      </w:r>
      <w:r w:rsidR="00A5095F" w:rsidRPr="004F0E63">
        <w:rPr>
          <w:rFonts w:ascii="微软雅黑" w:eastAsia="微软雅黑" w:hAnsi="微软雅黑"/>
          <w:sz w:val="24"/>
          <w:szCs w:val="24"/>
        </w:rPr>
        <w:t>P54</w:t>
      </w:r>
    </w:p>
    <w:p w:rsidR="00905853" w:rsidRDefault="00EA3546">
      <w:pPr>
        <w:pStyle w:val="1"/>
        <w:spacing w:line="500" w:lineRule="exact"/>
      </w:pPr>
      <w:bookmarkStart w:id="34" w:name="_Toc487299028"/>
      <w:bookmarkStart w:id="35" w:name="_Toc14786826"/>
      <w:r>
        <w:rPr>
          <w:rFonts w:hint="eastAsia"/>
        </w:rPr>
        <w:t>风险分析及应对</w:t>
      </w:r>
      <w:bookmarkEnd w:id="34"/>
      <w:bookmarkEnd w:id="35"/>
    </w:p>
    <w:tbl>
      <w:tblPr>
        <w:tblW w:w="47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139"/>
        <w:gridCol w:w="2767"/>
        <w:gridCol w:w="1681"/>
        <w:gridCol w:w="2495"/>
      </w:tblGrid>
      <w:tr w:rsidR="00905853">
        <w:trPr>
          <w:trHeight w:val="447"/>
          <w:tblHeader/>
          <w:jc w:val="center"/>
        </w:trPr>
        <w:tc>
          <w:tcPr>
            <w:tcW w:w="403" w:type="pct"/>
            <w:shd w:val="clear" w:color="auto" w:fill="auto"/>
            <w:noWrap/>
            <w:vAlign w:val="center"/>
            <w:hideMark/>
          </w:tcPr>
          <w:p w:rsidR="00905853" w:rsidRPr="004F0E63" w:rsidRDefault="00EA3546">
            <w:pPr>
              <w:spacing w:line="500" w:lineRule="exact"/>
              <w:jc w:val="center"/>
              <w:rPr>
                <w:rFonts w:ascii="微软雅黑" w:eastAsia="微软雅黑" w:hAnsi="微软雅黑"/>
                <w:b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b/>
                <w:kern w:val="0"/>
                <w:sz w:val="24"/>
                <w:szCs w:val="24"/>
              </w:rPr>
              <w:t>项目</w:t>
            </w:r>
          </w:p>
        </w:tc>
        <w:tc>
          <w:tcPr>
            <w:tcW w:w="648" w:type="pct"/>
            <w:shd w:val="clear" w:color="auto" w:fill="auto"/>
            <w:noWrap/>
            <w:vAlign w:val="center"/>
            <w:hideMark/>
          </w:tcPr>
          <w:p w:rsidR="00905853" w:rsidRPr="004F0E63" w:rsidRDefault="00EA3546">
            <w:pPr>
              <w:spacing w:line="500" w:lineRule="exact"/>
              <w:rPr>
                <w:rFonts w:ascii="微软雅黑" w:eastAsia="微软雅黑" w:hAnsi="微软雅黑"/>
                <w:b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/>
                <w:b/>
                <w:kern w:val="0"/>
                <w:sz w:val="24"/>
                <w:szCs w:val="24"/>
              </w:rPr>
              <w:t>名称</w:t>
            </w:r>
          </w:p>
        </w:tc>
        <w:tc>
          <w:tcPr>
            <w:tcW w:w="1574" w:type="pct"/>
            <w:shd w:val="clear" w:color="auto" w:fill="auto"/>
            <w:noWrap/>
            <w:vAlign w:val="center"/>
            <w:hideMark/>
          </w:tcPr>
          <w:p w:rsidR="00905853" w:rsidRPr="004F0E63" w:rsidRDefault="00EA3546">
            <w:pPr>
              <w:spacing w:line="500" w:lineRule="exact"/>
              <w:rPr>
                <w:rFonts w:ascii="微软雅黑" w:eastAsia="微软雅黑" w:hAnsi="微软雅黑"/>
                <w:b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/>
                <w:b/>
                <w:kern w:val="0"/>
                <w:sz w:val="24"/>
                <w:szCs w:val="24"/>
              </w:rPr>
              <w:t>危险因素</w:t>
            </w:r>
          </w:p>
        </w:tc>
        <w:tc>
          <w:tcPr>
            <w:tcW w:w="956" w:type="pct"/>
            <w:shd w:val="clear" w:color="auto" w:fill="auto"/>
            <w:noWrap/>
            <w:vAlign w:val="center"/>
            <w:hideMark/>
          </w:tcPr>
          <w:p w:rsidR="00905853" w:rsidRPr="004F0E63" w:rsidRDefault="00EA3546">
            <w:pPr>
              <w:spacing w:line="500" w:lineRule="exact"/>
              <w:rPr>
                <w:rFonts w:ascii="微软雅黑" w:eastAsia="微软雅黑" w:hAnsi="微软雅黑"/>
                <w:b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/>
                <w:b/>
                <w:kern w:val="0"/>
                <w:sz w:val="24"/>
                <w:szCs w:val="24"/>
              </w:rPr>
              <w:t>影响结果</w:t>
            </w:r>
          </w:p>
        </w:tc>
        <w:tc>
          <w:tcPr>
            <w:tcW w:w="1419" w:type="pct"/>
            <w:shd w:val="clear" w:color="auto" w:fill="auto"/>
            <w:vAlign w:val="center"/>
            <w:hideMark/>
          </w:tcPr>
          <w:p w:rsidR="00905853" w:rsidRPr="004F0E63" w:rsidRDefault="00EA3546">
            <w:pPr>
              <w:spacing w:line="500" w:lineRule="exact"/>
              <w:rPr>
                <w:rFonts w:ascii="微软雅黑" w:eastAsia="微软雅黑" w:hAnsi="微软雅黑"/>
                <w:b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b/>
                <w:kern w:val="0"/>
                <w:sz w:val="24"/>
                <w:szCs w:val="24"/>
              </w:rPr>
              <w:t>应对方式</w:t>
            </w:r>
          </w:p>
        </w:tc>
      </w:tr>
      <w:tr w:rsidR="00F3066E">
        <w:trPr>
          <w:trHeight w:val="479"/>
          <w:jc w:val="center"/>
        </w:trPr>
        <w:tc>
          <w:tcPr>
            <w:tcW w:w="403" w:type="pct"/>
            <w:shd w:val="clear" w:color="000000" w:fill="FFFFFF"/>
            <w:vAlign w:val="center"/>
          </w:tcPr>
          <w:p w:rsidR="00F3066E" w:rsidRPr="004F0E63" w:rsidRDefault="00F3066E" w:rsidP="00F3066E">
            <w:pPr>
              <w:jc w:val="center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/>
                <w:kern w:val="0"/>
                <w:sz w:val="24"/>
                <w:szCs w:val="24"/>
              </w:rPr>
              <w:t>1</w:t>
            </w:r>
          </w:p>
        </w:tc>
        <w:tc>
          <w:tcPr>
            <w:tcW w:w="648" w:type="pct"/>
            <w:shd w:val="clear" w:color="000000" w:fill="FFFFFF"/>
            <w:noWrap/>
            <w:vAlign w:val="center"/>
          </w:tcPr>
          <w:p w:rsidR="00F3066E" w:rsidRPr="004F0E63" w:rsidRDefault="00F3066E" w:rsidP="00F3066E">
            <w:pPr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外购产品选型</w:t>
            </w:r>
          </w:p>
        </w:tc>
        <w:tc>
          <w:tcPr>
            <w:tcW w:w="1574" w:type="pct"/>
            <w:shd w:val="clear" w:color="auto" w:fill="auto"/>
            <w:vAlign w:val="center"/>
          </w:tcPr>
          <w:p w:rsidR="00F3066E" w:rsidRPr="004F0E63" w:rsidRDefault="00F3066E" w:rsidP="00F3066E">
            <w:pPr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选购的产品不适合本项目的需求</w:t>
            </w:r>
          </w:p>
        </w:tc>
        <w:tc>
          <w:tcPr>
            <w:tcW w:w="956" w:type="pct"/>
            <w:shd w:val="clear" w:color="auto" w:fill="auto"/>
            <w:noWrap/>
            <w:vAlign w:val="center"/>
          </w:tcPr>
          <w:p w:rsidR="00F3066E" w:rsidRPr="004F0E63" w:rsidRDefault="00F3066E" w:rsidP="00F3066E">
            <w:pPr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项目延期，后续产品稳定性</w:t>
            </w:r>
          </w:p>
        </w:tc>
        <w:tc>
          <w:tcPr>
            <w:tcW w:w="1419" w:type="pct"/>
            <w:shd w:val="clear" w:color="auto" w:fill="auto"/>
            <w:vAlign w:val="center"/>
          </w:tcPr>
          <w:p w:rsidR="00F3066E" w:rsidRPr="004F0E63" w:rsidRDefault="00F71001" w:rsidP="00F3066E">
            <w:pPr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新选型物料已提前采购，进行关键性验证。</w:t>
            </w:r>
          </w:p>
        </w:tc>
      </w:tr>
      <w:tr w:rsidR="00F3066E">
        <w:trPr>
          <w:trHeight w:val="946"/>
          <w:jc w:val="center"/>
        </w:trPr>
        <w:tc>
          <w:tcPr>
            <w:tcW w:w="403" w:type="pct"/>
            <w:shd w:val="clear" w:color="000000" w:fill="FFFFFF"/>
            <w:vAlign w:val="center"/>
          </w:tcPr>
          <w:p w:rsidR="00F3066E" w:rsidRPr="004F0E63" w:rsidRDefault="00F71001" w:rsidP="00F3066E">
            <w:pPr>
              <w:spacing w:line="500" w:lineRule="exact"/>
              <w:jc w:val="center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648" w:type="pct"/>
            <w:shd w:val="clear" w:color="000000" w:fill="FFFFFF"/>
            <w:noWrap/>
            <w:vAlign w:val="center"/>
          </w:tcPr>
          <w:p w:rsidR="00F3066E" w:rsidRPr="004F0E63" w:rsidRDefault="00F71001" w:rsidP="00F3066E">
            <w:pPr>
              <w:spacing w:line="500" w:lineRule="exact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板卡稳定性</w:t>
            </w:r>
          </w:p>
        </w:tc>
        <w:tc>
          <w:tcPr>
            <w:tcW w:w="1574" w:type="pct"/>
            <w:shd w:val="clear" w:color="auto" w:fill="auto"/>
            <w:vAlign w:val="center"/>
          </w:tcPr>
          <w:p w:rsidR="00F3066E" w:rsidRPr="004F0E63" w:rsidRDefault="00F71001" w:rsidP="00F3066E">
            <w:pPr>
              <w:spacing w:line="500" w:lineRule="exact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板卡不稳定，影响温压流数据的输出</w:t>
            </w:r>
          </w:p>
        </w:tc>
        <w:tc>
          <w:tcPr>
            <w:tcW w:w="956" w:type="pct"/>
            <w:shd w:val="clear" w:color="auto" w:fill="auto"/>
            <w:noWrap/>
            <w:vAlign w:val="center"/>
          </w:tcPr>
          <w:p w:rsidR="00F3066E" w:rsidRPr="004F0E63" w:rsidRDefault="00F71001" w:rsidP="00F3066E">
            <w:pPr>
              <w:spacing w:line="500" w:lineRule="exact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项目延期，后续产品稳定性</w:t>
            </w:r>
          </w:p>
        </w:tc>
        <w:tc>
          <w:tcPr>
            <w:tcW w:w="1419" w:type="pct"/>
            <w:shd w:val="clear" w:color="auto" w:fill="auto"/>
            <w:vAlign w:val="center"/>
          </w:tcPr>
          <w:p w:rsidR="00F3066E" w:rsidRPr="004F0E63" w:rsidRDefault="00F71001" w:rsidP="00F3066E">
            <w:pPr>
              <w:spacing w:line="500" w:lineRule="exact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已采购1台在线</w:t>
            </w:r>
            <w:proofErr w:type="gramStart"/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的竞品设备</w:t>
            </w:r>
            <w:proofErr w:type="gramEnd"/>
            <w:r w:rsidRPr="004F0E63"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，进行学习。</w:t>
            </w:r>
          </w:p>
        </w:tc>
      </w:tr>
      <w:tr w:rsidR="00F3066E">
        <w:trPr>
          <w:trHeight w:val="1044"/>
          <w:jc w:val="center"/>
        </w:trPr>
        <w:tc>
          <w:tcPr>
            <w:tcW w:w="403" w:type="pct"/>
            <w:shd w:val="clear" w:color="000000" w:fill="FFFFFF"/>
            <w:vAlign w:val="center"/>
          </w:tcPr>
          <w:p w:rsidR="00F3066E" w:rsidRPr="004F0E63" w:rsidRDefault="00286027" w:rsidP="00F3066E">
            <w:pPr>
              <w:spacing w:line="500" w:lineRule="exact"/>
              <w:jc w:val="center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648" w:type="pct"/>
            <w:shd w:val="clear" w:color="000000" w:fill="FFFFFF"/>
            <w:noWrap/>
            <w:vAlign w:val="center"/>
          </w:tcPr>
          <w:p w:rsidR="00F3066E" w:rsidRPr="004F0E63" w:rsidRDefault="00286027" w:rsidP="00F3066E">
            <w:pPr>
              <w:spacing w:line="500" w:lineRule="exact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不同产品线电压不同</w:t>
            </w:r>
          </w:p>
        </w:tc>
        <w:tc>
          <w:tcPr>
            <w:tcW w:w="1574" w:type="pct"/>
            <w:shd w:val="clear" w:color="auto" w:fill="auto"/>
            <w:vAlign w:val="center"/>
          </w:tcPr>
          <w:p w:rsidR="00F3066E" w:rsidRPr="004F0E63" w:rsidRDefault="00286027" w:rsidP="00F3066E">
            <w:pPr>
              <w:spacing w:line="500" w:lineRule="exact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总烃设备2</w:t>
            </w:r>
            <w:r>
              <w:rPr>
                <w:rFonts w:ascii="微软雅黑" w:eastAsia="微软雅黑" w:hAnsi="微软雅黑"/>
                <w:kern w:val="0"/>
                <w:sz w:val="24"/>
                <w:szCs w:val="24"/>
              </w:rPr>
              <w:t>4V,TVOC</w:t>
            </w:r>
            <w:r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和N</w:t>
            </w:r>
            <w:r>
              <w:rPr>
                <w:rFonts w:ascii="微软雅黑" w:eastAsia="微软雅黑" w:hAnsi="微软雅黑"/>
                <w:kern w:val="0"/>
                <w:sz w:val="24"/>
                <w:szCs w:val="24"/>
              </w:rPr>
              <w:t>OX 12V</w:t>
            </w:r>
          </w:p>
        </w:tc>
        <w:tc>
          <w:tcPr>
            <w:tcW w:w="956" w:type="pct"/>
            <w:shd w:val="clear" w:color="auto" w:fill="auto"/>
            <w:noWrap/>
            <w:vAlign w:val="center"/>
          </w:tcPr>
          <w:p w:rsidR="00F3066E" w:rsidRPr="004F0E63" w:rsidRDefault="00286027" w:rsidP="00F3066E">
            <w:pPr>
              <w:spacing w:line="500" w:lineRule="exact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电磁阀电压不同</w:t>
            </w:r>
          </w:p>
        </w:tc>
        <w:tc>
          <w:tcPr>
            <w:tcW w:w="1419" w:type="pct"/>
            <w:shd w:val="clear" w:color="auto" w:fill="auto"/>
            <w:vAlign w:val="center"/>
          </w:tcPr>
          <w:p w:rsidR="00F3066E" w:rsidRPr="004F0E63" w:rsidRDefault="00286027" w:rsidP="00F3066E">
            <w:pPr>
              <w:spacing w:line="500" w:lineRule="exact"/>
              <w:rPr>
                <w:rFonts w:ascii="微软雅黑" w:eastAsia="微软雅黑" w:hAnsi="微软雅黑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本次统一采用2</w:t>
            </w:r>
            <w:r>
              <w:rPr>
                <w:rFonts w:ascii="微软雅黑" w:eastAsia="微软雅黑" w:hAnsi="微软雅黑"/>
                <w:kern w:val="0"/>
                <w:sz w:val="24"/>
                <w:szCs w:val="24"/>
              </w:rPr>
              <w:t>4V</w:t>
            </w:r>
            <w:r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组装样机，测试无误后，直接请工艺再增加一款为N</w:t>
            </w:r>
            <w:r>
              <w:rPr>
                <w:rFonts w:ascii="微软雅黑" w:eastAsia="微软雅黑" w:hAnsi="微软雅黑"/>
                <w:kern w:val="0"/>
                <w:sz w:val="24"/>
                <w:szCs w:val="24"/>
              </w:rPr>
              <w:t>OX/TVOC</w:t>
            </w:r>
            <w:r>
              <w:rPr>
                <w:rFonts w:ascii="微软雅黑" w:eastAsia="微软雅黑" w:hAnsi="微软雅黑" w:hint="eastAsia"/>
                <w:kern w:val="0"/>
                <w:sz w:val="24"/>
                <w:szCs w:val="24"/>
              </w:rPr>
              <w:t>的探头。</w:t>
            </w:r>
          </w:p>
        </w:tc>
      </w:tr>
      <w:bookmarkEnd w:id="1"/>
    </w:tbl>
    <w:p w:rsidR="00905853" w:rsidRDefault="00905853">
      <w:pPr>
        <w:autoSpaceDE w:val="0"/>
        <w:autoSpaceDN w:val="0"/>
        <w:adjustRightInd w:val="0"/>
        <w:spacing w:line="360" w:lineRule="auto"/>
        <w:rPr>
          <w:rFonts w:ascii="宋体" w:hAnsi="宋体" w:cs="宋体"/>
          <w:color w:val="333333"/>
          <w:kern w:val="0"/>
          <w:sz w:val="24"/>
          <w:szCs w:val="24"/>
        </w:rPr>
      </w:pPr>
    </w:p>
    <w:sectPr w:rsidR="0090585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1558" w:bottom="1134" w:left="130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00D9" w:rsidRDefault="00BA00D9">
      <w:r>
        <w:separator/>
      </w:r>
    </w:p>
  </w:endnote>
  <w:endnote w:type="continuationSeparator" w:id="0">
    <w:p w:rsidR="00BA00D9" w:rsidRDefault="00BA00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Geneva">
    <w:altName w:val="Arial"/>
    <w:charset w:val="00"/>
    <w:family w:val="auto"/>
    <w:pitch w:val="default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C38" w:rsidRDefault="00143C38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2580159"/>
      <w:docPartObj>
        <w:docPartGallery w:val="Page Numbers (Bottom of Page)"/>
        <w:docPartUnique/>
      </w:docPartObj>
    </w:sdtPr>
    <w:sdtEndPr/>
    <w:sdtContent>
      <w:p w:rsidR="00097997" w:rsidRDefault="00097997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8208A">
          <w:rPr>
            <w:noProof/>
            <w:lang w:val="zh-CN"/>
          </w:rPr>
          <w:t>2</w:t>
        </w:r>
        <w:r>
          <w:rPr>
            <w:noProof/>
            <w:lang w:val="zh-C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C38" w:rsidRDefault="00143C38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00D9" w:rsidRDefault="00BA00D9">
      <w:r>
        <w:separator/>
      </w:r>
    </w:p>
  </w:footnote>
  <w:footnote w:type="continuationSeparator" w:id="0">
    <w:p w:rsidR="00BA00D9" w:rsidRDefault="00BA00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C38" w:rsidRDefault="00143C38">
    <w:pPr>
      <w:pStyle w:val="ac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676188" o:spid="_x0000_s2050" type="#_x0000_t136" style="position:absolute;left:0;text-align:left;margin-left:0;margin-top:0;width:765pt;height:90pt;rotation:315;z-index:-251655168;mso-position-horizontal:center;mso-position-horizontal-relative:margin;mso-position-vertical:center;mso-position-vertical-relative:margin" o:allowincell="f" fillcolor="#e5b8b7 [1301]" stroked="f">
          <v:fill opacity=".5"/>
          <v:textpath style="font-family:&quot;宋体&quot;;font-size:90pt" string="内部文档 请勿外传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C38" w:rsidRDefault="00143C38">
    <w:pPr>
      <w:pStyle w:val="ac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676189" o:spid="_x0000_s2051" type="#_x0000_t136" style="position:absolute;left:0;text-align:left;margin-left:0;margin-top:0;width:765pt;height:90pt;rotation:315;z-index:-251653120;mso-position-horizontal:center;mso-position-horizontal-relative:margin;mso-position-vertical:center;mso-position-vertical-relative:margin" o:allowincell="f" fillcolor="#e5b8b7 [1301]" stroked="f">
          <v:fill opacity=".5"/>
          <v:textpath style="font-family:&quot;宋体&quot;;font-size:90pt" string="内部文档 请勿外传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C38" w:rsidRDefault="00143C38">
    <w:pPr>
      <w:pStyle w:val="ac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0676187" o:spid="_x0000_s2049" type="#_x0000_t136" style="position:absolute;left:0;text-align:left;margin-left:0;margin-top:0;width:765pt;height:90pt;rotation:315;z-index:-251657216;mso-position-horizontal:center;mso-position-horizontal-relative:margin;mso-position-vertical:center;mso-position-vertical-relative:margin" o:allowincell="f" fillcolor="#e5b8b7 [1301]" stroked="f">
          <v:fill opacity=".5"/>
          <v:textpath style="font-family:&quot;宋体&quot;;font-size:90pt" string="内部文档 请勿外传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C7326B7A"/>
    <w:lvl w:ilvl="0">
      <w:numFmt w:val="bullet"/>
      <w:lvlText w:val="*"/>
      <w:lvlJc w:val="left"/>
    </w:lvl>
  </w:abstractNum>
  <w:abstractNum w:abstractNumId="1" w15:restartNumberingAfterBreak="0">
    <w:nsid w:val="02AF156A"/>
    <w:multiLevelType w:val="hybridMultilevel"/>
    <w:tmpl w:val="C7A0E68E"/>
    <w:lvl w:ilvl="0" w:tplc="3A2AE7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F64500"/>
    <w:multiLevelType w:val="hybridMultilevel"/>
    <w:tmpl w:val="2974D32A"/>
    <w:lvl w:ilvl="0" w:tplc="AF68C2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3F3567"/>
    <w:multiLevelType w:val="hybridMultilevel"/>
    <w:tmpl w:val="FB767372"/>
    <w:lvl w:ilvl="0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4" w15:restartNumberingAfterBreak="0">
    <w:nsid w:val="15691D80"/>
    <w:multiLevelType w:val="hybridMultilevel"/>
    <w:tmpl w:val="CD6EA3E8"/>
    <w:lvl w:ilvl="0" w:tplc="0409000B">
      <w:start w:val="1"/>
      <w:numFmt w:val="bullet"/>
      <w:lvlText w:val=""/>
      <w:lvlJc w:val="left"/>
      <w:pPr>
        <w:ind w:left="11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0" w:hanging="420"/>
      </w:pPr>
      <w:rPr>
        <w:rFonts w:ascii="Wingdings" w:hAnsi="Wingdings" w:hint="default"/>
      </w:rPr>
    </w:lvl>
  </w:abstractNum>
  <w:abstractNum w:abstractNumId="5" w15:restartNumberingAfterBreak="0">
    <w:nsid w:val="1CFF20FE"/>
    <w:multiLevelType w:val="hybridMultilevel"/>
    <w:tmpl w:val="C8109B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FAD65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28E5BF4"/>
    <w:multiLevelType w:val="hybridMultilevel"/>
    <w:tmpl w:val="5B9AB72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41B2811"/>
    <w:multiLevelType w:val="multilevel"/>
    <w:tmpl w:val="C864621C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3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9" w15:restartNumberingAfterBreak="0">
    <w:nsid w:val="3A2F5ED3"/>
    <w:multiLevelType w:val="multilevel"/>
    <w:tmpl w:val="06F2B15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9771522"/>
    <w:multiLevelType w:val="hybridMultilevel"/>
    <w:tmpl w:val="8F786E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D394261"/>
    <w:multiLevelType w:val="multilevel"/>
    <w:tmpl w:val="A116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9E4C74"/>
    <w:multiLevelType w:val="hybridMultilevel"/>
    <w:tmpl w:val="70C4A4A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D314B3E"/>
    <w:multiLevelType w:val="hybridMultilevel"/>
    <w:tmpl w:val="11FE799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0151F01"/>
    <w:multiLevelType w:val="multilevel"/>
    <w:tmpl w:val="8A00B93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pStyle w:val="40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21B3BD3"/>
    <w:multiLevelType w:val="hybridMultilevel"/>
    <w:tmpl w:val="DB2E15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5534B45"/>
    <w:multiLevelType w:val="hybridMultilevel"/>
    <w:tmpl w:val="9C70EC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BB655B3"/>
    <w:multiLevelType w:val="multilevel"/>
    <w:tmpl w:val="7BB655B3"/>
    <w:lvl w:ilvl="0">
      <w:start w:val="1"/>
      <w:numFmt w:val="decimal"/>
      <w:pStyle w:val="a"/>
      <w:lvlText w:val="图 %1"/>
      <w:lvlJc w:val="left"/>
      <w:pPr>
        <w:tabs>
          <w:tab w:val="left" w:pos="680"/>
        </w:tabs>
        <w:ind w:left="680" w:hanging="68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 w15:restartNumberingAfterBreak="0">
    <w:nsid w:val="7E9E55F2"/>
    <w:multiLevelType w:val="hybridMultilevel"/>
    <w:tmpl w:val="54C21AE8"/>
    <w:lvl w:ilvl="0" w:tplc="0409000B">
      <w:start w:val="1"/>
      <w:numFmt w:val="bullet"/>
      <w:lvlText w:val="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9" w15:restartNumberingAfterBreak="0">
    <w:nsid w:val="7F855C5A"/>
    <w:multiLevelType w:val="hybridMultilevel"/>
    <w:tmpl w:val="0E30832E"/>
    <w:lvl w:ilvl="0" w:tplc="764254A0">
      <w:start w:val="1"/>
      <w:numFmt w:val="decimal"/>
      <w:lvlText w:val="%1、"/>
      <w:lvlJc w:val="left"/>
      <w:pPr>
        <w:ind w:left="114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num w:numId="1">
    <w:abstractNumId w:val="8"/>
  </w:num>
  <w:num w:numId="2">
    <w:abstractNumId w:val="17"/>
  </w:num>
  <w:num w:numId="3">
    <w:abstractNumId w:val="14"/>
  </w:num>
  <w:num w:numId="4">
    <w:abstractNumId w:val="9"/>
  </w:num>
  <w:num w:numId="5">
    <w:abstractNumId w:val="6"/>
  </w:num>
  <w:num w:numId="6">
    <w:abstractNumId w:val="7"/>
  </w:num>
  <w:num w:numId="7">
    <w:abstractNumId w:val="5"/>
  </w:num>
  <w:num w:numId="8">
    <w:abstractNumId w:val="9"/>
  </w:num>
  <w:num w:numId="9">
    <w:abstractNumId w:val="4"/>
  </w:num>
  <w:num w:numId="10">
    <w:abstractNumId w:val="18"/>
  </w:num>
  <w:num w:numId="11">
    <w:abstractNumId w:val="1"/>
  </w:num>
  <w:num w:numId="12">
    <w:abstractNumId w:val="9"/>
  </w:num>
  <w:num w:numId="13">
    <w:abstractNumId w:val="10"/>
  </w:num>
  <w:num w:numId="14">
    <w:abstractNumId w:val="12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3"/>
  </w:num>
  <w:num w:numId="22">
    <w:abstractNumId w:val="13"/>
  </w:num>
  <w:num w:numId="23">
    <w:abstractNumId w:val="11"/>
  </w:num>
  <w:num w:numId="24">
    <w:abstractNumId w:val="2"/>
  </w:num>
  <w:num w:numId="25">
    <w:abstractNumId w:val="15"/>
  </w:num>
  <w:num w:numId="26">
    <w:abstractNumId w:val="16"/>
  </w:num>
  <w:num w:numId="27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8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5853"/>
    <w:rsid w:val="00012E92"/>
    <w:rsid w:val="000145A5"/>
    <w:rsid w:val="00020B90"/>
    <w:rsid w:val="000345C2"/>
    <w:rsid w:val="000540B8"/>
    <w:rsid w:val="00067570"/>
    <w:rsid w:val="00071766"/>
    <w:rsid w:val="00087264"/>
    <w:rsid w:val="00087C5B"/>
    <w:rsid w:val="000937DD"/>
    <w:rsid w:val="00097997"/>
    <w:rsid w:val="000A05E3"/>
    <w:rsid w:val="000A4427"/>
    <w:rsid w:val="000B1B1F"/>
    <w:rsid w:val="000C2B5B"/>
    <w:rsid w:val="000C3CD7"/>
    <w:rsid w:val="000D7F34"/>
    <w:rsid w:val="00106930"/>
    <w:rsid w:val="0011687B"/>
    <w:rsid w:val="00143C38"/>
    <w:rsid w:val="00144EF5"/>
    <w:rsid w:val="00155B39"/>
    <w:rsid w:val="00164BF7"/>
    <w:rsid w:val="00177598"/>
    <w:rsid w:val="001968F8"/>
    <w:rsid w:val="001A3E33"/>
    <w:rsid w:val="001A630E"/>
    <w:rsid w:val="001B5C71"/>
    <w:rsid w:val="001C3FBD"/>
    <w:rsid w:val="00216537"/>
    <w:rsid w:val="0024395E"/>
    <w:rsid w:val="00252487"/>
    <w:rsid w:val="00263201"/>
    <w:rsid w:val="00266EBE"/>
    <w:rsid w:val="00277639"/>
    <w:rsid w:val="00286027"/>
    <w:rsid w:val="002B0176"/>
    <w:rsid w:val="002B3F25"/>
    <w:rsid w:val="002C1F25"/>
    <w:rsid w:val="002D182C"/>
    <w:rsid w:val="002D4766"/>
    <w:rsid w:val="002E7465"/>
    <w:rsid w:val="00303812"/>
    <w:rsid w:val="00304C0A"/>
    <w:rsid w:val="003115E8"/>
    <w:rsid w:val="00370920"/>
    <w:rsid w:val="00373858"/>
    <w:rsid w:val="0038186C"/>
    <w:rsid w:val="00384188"/>
    <w:rsid w:val="003B1905"/>
    <w:rsid w:val="003B1C53"/>
    <w:rsid w:val="003D3B83"/>
    <w:rsid w:val="003E5630"/>
    <w:rsid w:val="004011D6"/>
    <w:rsid w:val="00410D87"/>
    <w:rsid w:val="004179A4"/>
    <w:rsid w:val="00427402"/>
    <w:rsid w:val="00437F26"/>
    <w:rsid w:val="00460297"/>
    <w:rsid w:val="00477444"/>
    <w:rsid w:val="00485809"/>
    <w:rsid w:val="004861BA"/>
    <w:rsid w:val="00490791"/>
    <w:rsid w:val="00494DB8"/>
    <w:rsid w:val="004B16F8"/>
    <w:rsid w:val="004B47BE"/>
    <w:rsid w:val="004C39AC"/>
    <w:rsid w:val="004C61D4"/>
    <w:rsid w:val="004F0E63"/>
    <w:rsid w:val="004F2480"/>
    <w:rsid w:val="005039AC"/>
    <w:rsid w:val="00514C65"/>
    <w:rsid w:val="005230B9"/>
    <w:rsid w:val="00524492"/>
    <w:rsid w:val="00525375"/>
    <w:rsid w:val="00532C30"/>
    <w:rsid w:val="005439EB"/>
    <w:rsid w:val="00553D89"/>
    <w:rsid w:val="00554991"/>
    <w:rsid w:val="00556018"/>
    <w:rsid w:val="00562E3D"/>
    <w:rsid w:val="00570763"/>
    <w:rsid w:val="00574ABC"/>
    <w:rsid w:val="00595964"/>
    <w:rsid w:val="005D13DD"/>
    <w:rsid w:val="005D62F5"/>
    <w:rsid w:val="005D6668"/>
    <w:rsid w:val="005E266C"/>
    <w:rsid w:val="005F196C"/>
    <w:rsid w:val="00604362"/>
    <w:rsid w:val="0061181A"/>
    <w:rsid w:val="00613288"/>
    <w:rsid w:val="00615912"/>
    <w:rsid w:val="00617908"/>
    <w:rsid w:val="00634370"/>
    <w:rsid w:val="00640751"/>
    <w:rsid w:val="006542B6"/>
    <w:rsid w:val="006A6679"/>
    <w:rsid w:val="006E2D9D"/>
    <w:rsid w:val="006E6DA5"/>
    <w:rsid w:val="007043A3"/>
    <w:rsid w:val="00747FC0"/>
    <w:rsid w:val="007A09C3"/>
    <w:rsid w:val="007E3D89"/>
    <w:rsid w:val="007F7F40"/>
    <w:rsid w:val="00805584"/>
    <w:rsid w:val="0080694A"/>
    <w:rsid w:val="00824174"/>
    <w:rsid w:val="00827D9A"/>
    <w:rsid w:val="00865F38"/>
    <w:rsid w:val="008738B8"/>
    <w:rsid w:val="008809CD"/>
    <w:rsid w:val="008A2749"/>
    <w:rsid w:val="008A69F2"/>
    <w:rsid w:val="008B09E2"/>
    <w:rsid w:val="008B5375"/>
    <w:rsid w:val="008C07FD"/>
    <w:rsid w:val="008C27B6"/>
    <w:rsid w:val="008E6A05"/>
    <w:rsid w:val="008F664E"/>
    <w:rsid w:val="009006C1"/>
    <w:rsid w:val="00902E9F"/>
    <w:rsid w:val="00905853"/>
    <w:rsid w:val="009060C4"/>
    <w:rsid w:val="009206CD"/>
    <w:rsid w:val="00923C7D"/>
    <w:rsid w:val="009349B6"/>
    <w:rsid w:val="00934CBC"/>
    <w:rsid w:val="00941857"/>
    <w:rsid w:val="00951CD4"/>
    <w:rsid w:val="00951F39"/>
    <w:rsid w:val="009539C9"/>
    <w:rsid w:val="00963F4F"/>
    <w:rsid w:val="00982EAD"/>
    <w:rsid w:val="009903E8"/>
    <w:rsid w:val="0099158A"/>
    <w:rsid w:val="009A5A99"/>
    <w:rsid w:val="009B28DF"/>
    <w:rsid w:val="009B73C9"/>
    <w:rsid w:val="009C2962"/>
    <w:rsid w:val="009D5225"/>
    <w:rsid w:val="009D6481"/>
    <w:rsid w:val="009F001A"/>
    <w:rsid w:val="009F1BEC"/>
    <w:rsid w:val="00A13C27"/>
    <w:rsid w:val="00A235D1"/>
    <w:rsid w:val="00A246C6"/>
    <w:rsid w:val="00A5095F"/>
    <w:rsid w:val="00A5285E"/>
    <w:rsid w:val="00A80D47"/>
    <w:rsid w:val="00A92171"/>
    <w:rsid w:val="00AC0EA3"/>
    <w:rsid w:val="00AC23A7"/>
    <w:rsid w:val="00B10EB6"/>
    <w:rsid w:val="00B11423"/>
    <w:rsid w:val="00B11DB5"/>
    <w:rsid w:val="00B133FF"/>
    <w:rsid w:val="00B30734"/>
    <w:rsid w:val="00B34C12"/>
    <w:rsid w:val="00B40DFB"/>
    <w:rsid w:val="00B42240"/>
    <w:rsid w:val="00B5491F"/>
    <w:rsid w:val="00B56F27"/>
    <w:rsid w:val="00B70C91"/>
    <w:rsid w:val="00B726E4"/>
    <w:rsid w:val="00B74CA9"/>
    <w:rsid w:val="00B769C7"/>
    <w:rsid w:val="00B80BDC"/>
    <w:rsid w:val="00B80C23"/>
    <w:rsid w:val="00B80FB7"/>
    <w:rsid w:val="00B82852"/>
    <w:rsid w:val="00B9722A"/>
    <w:rsid w:val="00BA00D9"/>
    <w:rsid w:val="00BA4A13"/>
    <w:rsid w:val="00BB60B9"/>
    <w:rsid w:val="00BE48E9"/>
    <w:rsid w:val="00BE6B17"/>
    <w:rsid w:val="00BF7E01"/>
    <w:rsid w:val="00C34EA2"/>
    <w:rsid w:val="00C43870"/>
    <w:rsid w:val="00C4714E"/>
    <w:rsid w:val="00C50B12"/>
    <w:rsid w:val="00C61A62"/>
    <w:rsid w:val="00C83611"/>
    <w:rsid w:val="00CD3BD1"/>
    <w:rsid w:val="00CE6303"/>
    <w:rsid w:val="00CE75F1"/>
    <w:rsid w:val="00CF0D05"/>
    <w:rsid w:val="00CF7E54"/>
    <w:rsid w:val="00D10F9D"/>
    <w:rsid w:val="00D129A9"/>
    <w:rsid w:val="00D208D7"/>
    <w:rsid w:val="00D311EB"/>
    <w:rsid w:val="00D36E49"/>
    <w:rsid w:val="00D37608"/>
    <w:rsid w:val="00D459AB"/>
    <w:rsid w:val="00D51733"/>
    <w:rsid w:val="00D62404"/>
    <w:rsid w:val="00D640C2"/>
    <w:rsid w:val="00D8208A"/>
    <w:rsid w:val="00DB3B18"/>
    <w:rsid w:val="00DD73D1"/>
    <w:rsid w:val="00DF2B60"/>
    <w:rsid w:val="00DF3A77"/>
    <w:rsid w:val="00E0354E"/>
    <w:rsid w:val="00E04BEF"/>
    <w:rsid w:val="00E068FB"/>
    <w:rsid w:val="00E45127"/>
    <w:rsid w:val="00E4575C"/>
    <w:rsid w:val="00E54995"/>
    <w:rsid w:val="00E563BF"/>
    <w:rsid w:val="00E63288"/>
    <w:rsid w:val="00E72B90"/>
    <w:rsid w:val="00E74B4C"/>
    <w:rsid w:val="00E77A6E"/>
    <w:rsid w:val="00EA0B99"/>
    <w:rsid w:val="00EA3546"/>
    <w:rsid w:val="00EA5F5D"/>
    <w:rsid w:val="00EC1592"/>
    <w:rsid w:val="00EC17E4"/>
    <w:rsid w:val="00ED11D5"/>
    <w:rsid w:val="00ED230B"/>
    <w:rsid w:val="00EE2953"/>
    <w:rsid w:val="00EE5703"/>
    <w:rsid w:val="00F00C3D"/>
    <w:rsid w:val="00F15200"/>
    <w:rsid w:val="00F3066E"/>
    <w:rsid w:val="00F461B8"/>
    <w:rsid w:val="00F4647B"/>
    <w:rsid w:val="00F71001"/>
    <w:rsid w:val="00F71704"/>
    <w:rsid w:val="00F758C5"/>
    <w:rsid w:val="00F86069"/>
    <w:rsid w:val="00F86E9E"/>
    <w:rsid w:val="00FA6517"/>
    <w:rsid w:val="00FC1AE6"/>
    <w:rsid w:val="00FC614D"/>
    <w:rsid w:val="00FD1C67"/>
    <w:rsid w:val="00FE1C25"/>
    <w:rsid w:val="00FE46B0"/>
    <w:rsid w:val="00FE7E26"/>
    <w:rsid w:val="00FF63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2"/>
    <o:shapelayout v:ext="edit">
      <o:idmap v:ext="edit" data="1"/>
    </o:shapelayout>
  </w:shapeDefaults>
  <w:decimalSymbol w:val="."/>
  <w:listSeparator w:val=","/>
  <w14:docId w14:val="7DBDF05F"/>
  <w15:docId w15:val="{89AB6B0D-752B-4530-B2A6-B72AAEF99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6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2"/>
    <w:qFormat/>
    <w:pPr>
      <w:keepNext/>
      <w:keepLines/>
      <w:numPr>
        <w:numId w:val="4"/>
      </w:numPr>
      <w:spacing w:before="120" w:after="120"/>
      <w:outlineLvl w:val="0"/>
    </w:pPr>
    <w:rPr>
      <w:rFonts w:ascii="Times New Roman" w:eastAsiaTheme="majorEastAsia" w:hAnsi="Times New Roman"/>
      <w:b/>
      <w:bCs/>
      <w:kern w:val="44"/>
      <w:sz w:val="36"/>
      <w:szCs w:val="36"/>
    </w:rPr>
  </w:style>
  <w:style w:type="paragraph" w:styleId="2">
    <w:name w:val="heading 2"/>
    <w:basedOn w:val="a0"/>
    <w:next w:val="a0"/>
    <w:link w:val="20"/>
    <w:uiPriority w:val="3"/>
    <w:unhideWhenUsed/>
    <w:qFormat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4"/>
    <w:unhideWhenUsed/>
    <w:qFormat/>
    <w:pPr>
      <w:keepNext/>
      <w:keepLines/>
      <w:numPr>
        <w:ilvl w:val="2"/>
        <w:numId w:val="1"/>
      </w:numPr>
      <w:spacing w:before="120" w:after="120"/>
      <w:ind w:left="826" w:hangingChars="343" w:hanging="826"/>
      <w:outlineLvl w:val="2"/>
    </w:pPr>
    <w:rPr>
      <w:rFonts w:eastAsiaTheme="majorEastAsia"/>
      <w:b/>
      <w:bCs/>
      <w:sz w:val="24"/>
      <w:szCs w:val="32"/>
      <w:shd w:val="clear" w:color="auto" w:fill="FFFFFF"/>
    </w:rPr>
  </w:style>
  <w:style w:type="paragraph" w:styleId="4">
    <w:name w:val="heading 4"/>
    <w:basedOn w:val="a0"/>
    <w:next w:val="a0"/>
    <w:link w:val="41"/>
    <w:uiPriority w:val="5"/>
    <w:unhideWhenUsed/>
    <w:qFormat/>
    <w:pPr>
      <w:keepNext/>
      <w:keepLines/>
      <w:numPr>
        <w:ilvl w:val="3"/>
        <w:numId w:val="1"/>
      </w:numPr>
      <w:spacing w:before="120" w:after="12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6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2"/>
    <w:qFormat/>
    <w:rPr>
      <w:rFonts w:ascii="Times New Roman" w:eastAsiaTheme="majorEastAsia" w:hAnsi="Times New Roman"/>
      <w:b/>
      <w:bCs/>
      <w:kern w:val="44"/>
      <w:sz w:val="36"/>
      <w:szCs w:val="36"/>
    </w:rPr>
  </w:style>
  <w:style w:type="character" w:customStyle="1" w:styleId="20">
    <w:name w:val="标题 2 字符"/>
    <w:basedOn w:val="a1"/>
    <w:link w:val="2"/>
    <w:uiPriority w:val="3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1"/>
    <w:link w:val="3"/>
    <w:uiPriority w:val="4"/>
    <w:qFormat/>
    <w:rPr>
      <w:rFonts w:eastAsiaTheme="majorEastAsia"/>
      <w:b/>
      <w:bCs/>
      <w:sz w:val="24"/>
      <w:szCs w:val="32"/>
    </w:rPr>
  </w:style>
  <w:style w:type="character" w:customStyle="1" w:styleId="41">
    <w:name w:val="标题 4 字符"/>
    <w:basedOn w:val="a1"/>
    <w:link w:val="4"/>
    <w:uiPriority w:val="5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6"/>
    <w:qFormat/>
    <w:rPr>
      <w:rFonts w:ascii="Times New Roman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1"/>
    <w:link w:val="7"/>
    <w:uiPriority w:val="9"/>
    <w:rPr>
      <w:rFonts w:ascii="Times New Roman" w:hAnsi="Times New Roman"/>
      <w:b/>
      <w:bCs/>
    </w:rPr>
  </w:style>
  <w:style w:type="character" w:customStyle="1" w:styleId="80">
    <w:name w:val="标题 8 字符"/>
    <w:basedOn w:val="a1"/>
    <w:link w:val="8"/>
    <w:uiPriority w:val="9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1"/>
    <w:link w:val="9"/>
    <w:uiPriority w:val="9"/>
    <w:rPr>
      <w:rFonts w:asciiTheme="majorHAnsi" w:eastAsiaTheme="majorEastAsia" w:hAnsiTheme="majorHAnsi" w:cstheme="majorBidi"/>
      <w:szCs w:val="21"/>
    </w:rPr>
  </w:style>
  <w:style w:type="paragraph" w:styleId="a4">
    <w:name w:val="Title"/>
    <w:aliases w:val="章标题"/>
    <w:basedOn w:val="a0"/>
    <w:next w:val="a0"/>
    <w:link w:val="a5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84"/>
      <w:szCs w:val="32"/>
    </w:rPr>
  </w:style>
  <w:style w:type="character" w:customStyle="1" w:styleId="a5">
    <w:name w:val="标题 字符"/>
    <w:aliases w:val="章标题 字符"/>
    <w:basedOn w:val="a1"/>
    <w:link w:val="a4"/>
    <w:uiPriority w:val="10"/>
    <w:rPr>
      <w:rFonts w:asciiTheme="majorHAnsi" w:eastAsia="宋体" w:hAnsiTheme="majorHAnsi" w:cstheme="majorBidi"/>
      <w:b/>
      <w:bCs/>
      <w:sz w:val="84"/>
      <w:szCs w:val="32"/>
    </w:rPr>
  </w:style>
  <w:style w:type="character" w:styleId="a6">
    <w:name w:val="Emphasis"/>
    <w:basedOn w:val="a1"/>
    <w:uiPriority w:val="20"/>
    <w:qFormat/>
    <w:rPr>
      <w:i w:val="0"/>
      <w:iCs w:val="0"/>
      <w:color w:val="CC0000"/>
    </w:rPr>
  </w:style>
  <w:style w:type="paragraph" w:styleId="a7">
    <w:name w:val="List Paragraph"/>
    <w:basedOn w:val="a0"/>
    <w:link w:val="a8"/>
    <w:uiPriority w:val="34"/>
    <w:qFormat/>
    <w:pPr>
      <w:ind w:firstLineChars="200" w:firstLine="200"/>
      <w:jc w:val="left"/>
    </w:pPr>
    <w:rPr>
      <w:rFonts w:ascii="仿宋" w:hAnsi="仿宋" w:cs="仿宋"/>
      <w:szCs w:val="24"/>
    </w:rPr>
  </w:style>
  <w:style w:type="character" w:customStyle="1" w:styleId="a8">
    <w:name w:val="列表段落 字符"/>
    <w:link w:val="a7"/>
    <w:uiPriority w:val="34"/>
    <w:rPr>
      <w:rFonts w:ascii="仿宋" w:hAnsi="仿宋" w:cs="仿宋"/>
      <w:szCs w:val="24"/>
    </w:rPr>
  </w:style>
  <w:style w:type="paragraph" w:styleId="TOC">
    <w:name w:val="TOC Heading"/>
    <w:basedOn w:val="1"/>
    <w:next w:val="a0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0"/>
    <w:next w:val="a0"/>
    <w:autoRedefine/>
    <w:uiPriority w:val="39"/>
    <w:unhideWhenUsed/>
    <w:qFormat/>
  </w:style>
  <w:style w:type="paragraph" w:styleId="TOC2">
    <w:name w:val="toc 2"/>
    <w:basedOn w:val="a0"/>
    <w:next w:val="a0"/>
    <w:autoRedefine/>
    <w:uiPriority w:val="39"/>
    <w:unhideWhenUsed/>
    <w:qFormat/>
    <w:pPr>
      <w:ind w:leftChars="200" w:left="420"/>
    </w:pPr>
  </w:style>
  <w:style w:type="character" w:styleId="a9">
    <w:name w:val="Hyperlink"/>
    <w:basedOn w:val="a1"/>
    <w:uiPriority w:val="99"/>
    <w:unhideWhenUsed/>
    <w:qFormat/>
    <w:rPr>
      <w:color w:val="0000FF" w:themeColor="hyperlink"/>
      <w:u w:val="single"/>
    </w:rPr>
  </w:style>
  <w:style w:type="paragraph" w:styleId="aa">
    <w:name w:val="Balloon Text"/>
    <w:basedOn w:val="a0"/>
    <w:link w:val="ab"/>
    <w:uiPriority w:val="99"/>
    <w:unhideWhenUsed/>
    <w:qFormat/>
    <w:rPr>
      <w:sz w:val="18"/>
      <w:szCs w:val="18"/>
    </w:rPr>
  </w:style>
  <w:style w:type="character" w:customStyle="1" w:styleId="ab">
    <w:name w:val="批注框文本 字符"/>
    <w:basedOn w:val="a1"/>
    <w:link w:val="aa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c">
    <w:name w:val="header"/>
    <w:basedOn w:val="a0"/>
    <w:link w:val="a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1"/>
    <w:link w:val="ac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">
    <w:name w:val="页脚 字符"/>
    <w:basedOn w:val="a1"/>
    <w:link w:val="ae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f0">
    <w:name w:val="Plain Text"/>
    <w:basedOn w:val="a0"/>
    <w:link w:val="af1"/>
    <w:rPr>
      <w:rFonts w:ascii="宋体" w:hAnsi="Courier New"/>
      <w:szCs w:val="20"/>
    </w:rPr>
  </w:style>
  <w:style w:type="character" w:customStyle="1" w:styleId="af1">
    <w:name w:val="纯文本 字符"/>
    <w:basedOn w:val="a1"/>
    <w:link w:val="af0"/>
    <w:rPr>
      <w:rFonts w:ascii="宋体" w:eastAsia="宋体" w:hAnsi="Courier New" w:cs="Times New Roman"/>
      <w:szCs w:val="20"/>
    </w:rPr>
  </w:style>
  <w:style w:type="paragraph" w:styleId="11">
    <w:name w:val="index 1"/>
    <w:basedOn w:val="a0"/>
    <w:next w:val="a0"/>
    <w:rPr>
      <w:rFonts w:ascii="Times New Roman" w:hAnsi="Times New Roman"/>
      <w:szCs w:val="20"/>
    </w:rPr>
  </w:style>
  <w:style w:type="paragraph" w:customStyle="1" w:styleId="af2">
    <w:name w:val="样式"/>
    <w:basedOn w:val="a0"/>
    <w:next w:val="af0"/>
    <w:rPr>
      <w:rFonts w:ascii="宋体" w:hAnsi="Courier New"/>
      <w:szCs w:val="20"/>
    </w:rPr>
  </w:style>
  <w:style w:type="paragraph" w:customStyle="1" w:styleId="12">
    <w:name w:val="列出段落1"/>
    <w:basedOn w:val="a0"/>
    <w:uiPriority w:val="34"/>
    <w:qFormat/>
    <w:pPr>
      <w:ind w:firstLineChars="200" w:firstLine="420"/>
    </w:pPr>
    <w:rPr>
      <w:rFonts w:ascii="Times New Roman" w:hAnsi="Times New Roman"/>
      <w:szCs w:val="24"/>
    </w:rPr>
  </w:style>
  <w:style w:type="table" w:styleId="af3">
    <w:name w:val="Table Grid"/>
    <w:basedOn w:val="a2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表格"/>
    <w:basedOn w:val="a0"/>
    <w:link w:val="Char"/>
    <w:qFormat/>
    <w:pPr>
      <w:spacing w:beforeLines="20" w:afterLines="20"/>
      <w:jc w:val="center"/>
    </w:pPr>
    <w:rPr>
      <w:rFonts w:ascii="宋体" w:hAnsi="宋体" w:cs="黑体"/>
      <w:szCs w:val="18"/>
      <w:lang w:eastAsia="en-US" w:bidi="en-US"/>
    </w:rPr>
  </w:style>
  <w:style w:type="character" w:customStyle="1" w:styleId="Char">
    <w:name w:val="表格 Char"/>
    <w:link w:val="af4"/>
    <w:rPr>
      <w:rFonts w:ascii="宋体" w:eastAsia="宋体" w:hAnsi="宋体" w:cs="黑体"/>
      <w:szCs w:val="18"/>
      <w:lang w:eastAsia="en-US" w:bidi="en-US"/>
    </w:rPr>
  </w:style>
  <w:style w:type="paragraph" w:styleId="TOC3">
    <w:name w:val="toc 3"/>
    <w:basedOn w:val="a0"/>
    <w:next w:val="a0"/>
    <w:autoRedefine/>
    <w:uiPriority w:val="39"/>
    <w:unhideWhenUsed/>
    <w:qFormat/>
    <w:pPr>
      <w:ind w:leftChars="400" w:left="840"/>
    </w:pPr>
  </w:style>
  <w:style w:type="paragraph" w:styleId="af5">
    <w:name w:val="Document Map"/>
    <w:basedOn w:val="a0"/>
    <w:link w:val="af6"/>
    <w:uiPriority w:val="99"/>
    <w:unhideWhenUsed/>
    <w:qFormat/>
    <w:rPr>
      <w:rFonts w:ascii="宋体"/>
      <w:sz w:val="18"/>
      <w:szCs w:val="18"/>
    </w:rPr>
  </w:style>
  <w:style w:type="character" w:customStyle="1" w:styleId="af6">
    <w:name w:val="文档结构图 字符"/>
    <w:basedOn w:val="a1"/>
    <w:link w:val="af5"/>
    <w:uiPriority w:val="99"/>
    <w:qFormat/>
    <w:rPr>
      <w:rFonts w:ascii="宋体" w:eastAsia="宋体" w:hAnsi="Calibri" w:cs="Times New Roman"/>
      <w:sz w:val="18"/>
      <w:szCs w:val="18"/>
    </w:rPr>
  </w:style>
  <w:style w:type="paragraph" w:customStyle="1" w:styleId="af7">
    <w:name w:val="正文样式"/>
    <w:basedOn w:val="a0"/>
    <w:uiPriority w:val="7"/>
    <w:qFormat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8">
    <w:name w:val="表头文字样式"/>
    <w:basedOn w:val="a0"/>
    <w:qFormat/>
    <w:pPr>
      <w:spacing w:line="360" w:lineRule="auto"/>
      <w:jc w:val="center"/>
    </w:pPr>
    <w:rPr>
      <w:rFonts w:ascii="Times New Roman" w:eastAsia="宋体" w:hAnsi="Times New Roman" w:cs="Times New Roman"/>
      <w:b/>
      <w:szCs w:val="24"/>
    </w:rPr>
  </w:style>
  <w:style w:type="paragraph" w:customStyle="1" w:styleId="af9">
    <w:name w:val="表格文字样式"/>
    <w:basedOn w:val="a0"/>
    <w:qFormat/>
    <w:pPr>
      <w:spacing w:line="360" w:lineRule="auto"/>
    </w:pPr>
    <w:rPr>
      <w:rFonts w:ascii="Times New Roman" w:eastAsia="宋体" w:hAnsi="Times New Roman" w:cs="Times New Roman"/>
      <w:szCs w:val="21"/>
    </w:rPr>
  </w:style>
  <w:style w:type="paragraph" w:customStyle="1" w:styleId="afa">
    <w:name w:val="大标题"/>
    <w:basedOn w:val="a0"/>
    <w:next w:val="af7"/>
    <w:qFormat/>
    <w:pPr>
      <w:spacing w:beforeLines="50" w:afterLines="50" w:line="360" w:lineRule="auto"/>
      <w:ind w:firstLine="420"/>
      <w:jc w:val="center"/>
      <w:outlineLvl w:val="0"/>
    </w:pPr>
    <w:rPr>
      <w:rFonts w:ascii="宋体" w:eastAsia="宋体" w:hAnsi="宋体" w:cs="Times New Roman"/>
      <w:b/>
      <w:sz w:val="44"/>
      <w:szCs w:val="28"/>
    </w:rPr>
  </w:style>
  <w:style w:type="paragraph" w:customStyle="1" w:styleId="afb">
    <w:name w:val="斜体样式"/>
    <w:basedOn w:val="af7"/>
    <w:qFormat/>
    <w:pPr>
      <w:ind w:firstLine="200"/>
    </w:pPr>
    <w:rPr>
      <w:i/>
      <w:color w:val="0000FF"/>
      <w:sz w:val="21"/>
    </w:rPr>
  </w:style>
  <w:style w:type="paragraph" w:customStyle="1" w:styleId="afc">
    <w:name w:val="文档正文"/>
    <w:basedOn w:val="a0"/>
    <w:link w:val="Char0"/>
    <w:qFormat/>
    <w:pPr>
      <w:adjustRightInd w:val="0"/>
      <w:spacing w:before="60" w:after="60" w:line="360" w:lineRule="atLeast"/>
      <w:ind w:firstLine="482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Char0">
    <w:name w:val="文档正文 Char"/>
    <w:basedOn w:val="a1"/>
    <w:link w:val="afc"/>
    <w:qFormat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">
    <w:name w:val="图"/>
    <w:basedOn w:val="a0"/>
    <w:next w:val="afc"/>
    <w:qFormat/>
    <w:pPr>
      <w:numPr>
        <w:numId w:val="2"/>
      </w:numPr>
      <w:adjustRightInd w:val="0"/>
      <w:spacing w:before="60" w:after="60" w:line="360" w:lineRule="atLeast"/>
      <w:ind w:left="0" w:firstLine="0"/>
      <w:jc w:val="center"/>
      <w:textAlignment w:val="baseline"/>
    </w:pPr>
    <w:rPr>
      <w:rFonts w:ascii="Times New Roman" w:eastAsia="黑体" w:hAnsi="Times New Roman" w:cs="Times New Roman"/>
      <w:b/>
      <w:kern w:val="0"/>
      <w:sz w:val="24"/>
      <w:szCs w:val="20"/>
    </w:rPr>
  </w:style>
  <w:style w:type="paragraph" w:customStyle="1" w:styleId="afd">
    <w:name w:val="蓝色斜体"/>
    <w:basedOn w:val="a0"/>
    <w:qFormat/>
    <w:rPr>
      <w:rFonts w:ascii="Times New Roman" w:eastAsia="宋体" w:hAnsi="Times New Roman" w:cs="Times New Roman"/>
      <w:i/>
      <w:color w:val="0070C0"/>
      <w:szCs w:val="20"/>
    </w:rPr>
  </w:style>
  <w:style w:type="paragraph" w:styleId="TOC7">
    <w:name w:val="toc 7"/>
    <w:basedOn w:val="a0"/>
    <w:next w:val="a0"/>
    <w:uiPriority w:val="39"/>
    <w:unhideWhenUsed/>
    <w:qFormat/>
    <w:pPr>
      <w:ind w:leftChars="1200" w:left="2520"/>
    </w:pPr>
  </w:style>
  <w:style w:type="paragraph" w:styleId="TOC5">
    <w:name w:val="toc 5"/>
    <w:basedOn w:val="a0"/>
    <w:next w:val="a0"/>
    <w:uiPriority w:val="39"/>
    <w:unhideWhenUsed/>
    <w:qFormat/>
    <w:pPr>
      <w:ind w:leftChars="800" w:left="1680"/>
    </w:pPr>
  </w:style>
  <w:style w:type="paragraph" w:styleId="TOC8">
    <w:name w:val="toc 8"/>
    <w:basedOn w:val="a0"/>
    <w:next w:val="a0"/>
    <w:uiPriority w:val="39"/>
    <w:unhideWhenUsed/>
    <w:qFormat/>
    <w:pPr>
      <w:ind w:leftChars="1400" w:left="2940"/>
    </w:pPr>
  </w:style>
  <w:style w:type="paragraph" w:styleId="TOC4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TOC6">
    <w:name w:val="toc 6"/>
    <w:basedOn w:val="a0"/>
    <w:next w:val="a0"/>
    <w:uiPriority w:val="39"/>
    <w:unhideWhenUsed/>
    <w:qFormat/>
    <w:pPr>
      <w:ind w:leftChars="1000" w:left="2100"/>
    </w:pPr>
  </w:style>
  <w:style w:type="paragraph" w:styleId="TOC9">
    <w:name w:val="toc 9"/>
    <w:basedOn w:val="a0"/>
    <w:next w:val="a0"/>
    <w:uiPriority w:val="39"/>
    <w:unhideWhenUsed/>
    <w:pPr>
      <w:ind w:leftChars="1600" w:left="3360"/>
    </w:pPr>
  </w:style>
  <w:style w:type="character" w:customStyle="1" w:styleId="apple-converted-space">
    <w:name w:val="apple-converted-space"/>
    <w:basedOn w:val="a1"/>
  </w:style>
  <w:style w:type="paragraph" w:customStyle="1" w:styleId="31">
    <w:name w:val="标题3"/>
    <w:basedOn w:val="3"/>
    <w:next w:val="a0"/>
    <w:link w:val="3Char"/>
    <w:qFormat/>
    <w:pPr>
      <w:numPr>
        <w:ilvl w:val="0"/>
        <w:numId w:val="0"/>
      </w:numPr>
      <w:spacing w:before="0" w:after="0" w:line="416" w:lineRule="atLeast"/>
      <w:ind w:left="1984" w:hanging="708"/>
      <w:textAlignment w:val="baseline"/>
    </w:pPr>
    <w:rPr>
      <w:rFonts w:ascii="Times New Roman" w:hAnsi="Times New Roman" w:cs="Times New Roman"/>
      <w:sz w:val="28"/>
      <w:shd w:val="clear" w:color="auto" w:fill="auto"/>
    </w:rPr>
  </w:style>
  <w:style w:type="character" w:customStyle="1" w:styleId="3Char">
    <w:name w:val="标题3 Char"/>
    <w:basedOn w:val="20"/>
    <w:link w:val="31"/>
    <w:rPr>
      <w:rFonts w:ascii="Times New Roman" w:eastAsiaTheme="majorEastAsia" w:hAnsi="Times New Roman" w:cs="Times New Roman"/>
      <w:b/>
      <w:bCs/>
      <w:sz w:val="28"/>
      <w:szCs w:val="32"/>
    </w:rPr>
  </w:style>
  <w:style w:type="paragraph" w:customStyle="1" w:styleId="40">
    <w:name w:val="样式4"/>
    <w:basedOn w:val="31"/>
    <w:link w:val="4Char"/>
    <w:qFormat/>
    <w:pPr>
      <w:numPr>
        <w:ilvl w:val="3"/>
        <w:numId w:val="3"/>
      </w:numPr>
      <w:ind w:left="1984" w:hanging="708"/>
    </w:pPr>
    <w:rPr>
      <w:sz w:val="24"/>
      <w:szCs w:val="24"/>
    </w:rPr>
  </w:style>
  <w:style w:type="character" w:customStyle="1" w:styleId="4Char">
    <w:name w:val="样式4 Char"/>
    <w:basedOn w:val="3Char"/>
    <w:link w:val="40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fontstyle01">
    <w:name w:val="fontstyle01"/>
    <w:basedOn w:val="a1"/>
    <w:rsid w:val="00DD73D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1"/>
    <w:rsid w:val="00DD73D1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7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783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8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282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9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oleObject" Target="embeddings/oleObject5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emf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www.yuancailiao.net/trade/119.aspx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emf"/><Relationship Id="rId36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emf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.King\AppData\Roaming\Foxmail7\Temp-4128-20170905225314\01-word-wanwei-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自定义 3">
      <a:dk1>
        <a:srgbClr val="AADDB1"/>
      </a:dk1>
      <a:lt1>
        <a:srgbClr val="CCEAD0"/>
      </a:lt1>
      <a:dk2>
        <a:srgbClr val="CCEAD0"/>
      </a:dk2>
      <a:lt2>
        <a:srgbClr val="CCEAD0"/>
      </a:lt2>
      <a:accent1>
        <a:srgbClr val="4F81BD"/>
      </a:accent1>
      <a:accent2>
        <a:srgbClr val="C0504D"/>
      </a:accent2>
      <a:accent3>
        <a:srgbClr val="AADDB1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DD641-08E6-4625-9BF3-E97CC87F3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01-word-wanwei-模板.dotx</Template>
  <TotalTime>3422</TotalTime>
  <Pages>21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L.King</dc:creator>
  <cp:lastModifiedBy>na ma</cp:lastModifiedBy>
  <cp:revision>373</cp:revision>
  <cp:lastPrinted>2017-11-20T06:39:00Z</cp:lastPrinted>
  <dcterms:created xsi:type="dcterms:W3CDTF">2017-09-05T15:34:00Z</dcterms:created>
  <dcterms:modified xsi:type="dcterms:W3CDTF">2019-07-23T07:36:00Z</dcterms:modified>
</cp:coreProperties>
</file>