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E5FB5" w14:textId="0196AEE2" w:rsidR="005C6505" w:rsidRDefault="005C6505" w:rsidP="005C6505">
      <w:pPr>
        <w:ind w:firstLineChars="0" w:firstLine="0"/>
        <w:jc w:val="left"/>
        <w:rPr>
          <w:rFonts w:ascii="楷体" w:eastAsia="楷体" w:hAnsi="楷体"/>
          <w:b/>
          <w:sz w:val="52"/>
          <w:szCs w:val="52"/>
        </w:rPr>
      </w:pPr>
    </w:p>
    <w:p w14:paraId="288AAD99" w14:textId="77777777" w:rsidR="005C6505" w:rsidRPr="00221B73" w:rsidRDefault="005C6505" w:rsidP="005C6505">
      <w:pPr>
        <w:ind w:firstLineChars="0" w:firstLine="0"/>
        <w:jc w:val="center"/>
        <w:rPr>
          <w:rFonts w:ascii="楷体" w:eastAsia="楷体" w:hAnsi="楷体"/>
          <w:b/>
          <w:sz w:val="72"/>
          <w:szCs w:val="72"/>
        </w:rPr>
      </w:pPr>
      <w:r w:rsidRPr="00221B73">
        <w:rPr>
          <w:rFonts w:ascii="楷体" w:eastAsia="楷体" w:hAnsi="楷体" w:hint="eastAsia"/>
          <w:b/>
          <w:sz w:val="72"/>
          <w:szCs w:val="72"/>
        </w:rPr>
        <w:t>易批注软件</w:t>
      </w:r>
    </w:p>
    <w:p w14:paraId="6B329062" w14:textId="24A34473" w:rsidR="005C6505" w:rsidRDefault="005C6505" w:rsidP="005C6505">
      <w:pPr>
        <w:ind w:firstLineChars="0" w:firstLine="0"/>
        <w:jc w:val="center"/>
        <w:rPr>
          <w:rFonts w:ascii="楷体" w:eastAsia="楷体" w:hAnsi="楷体"/>
          <w:b/>
          <w:sz w:val="72"/>
          <w:szCs w:val="72"/>
        </w:rPr>
      </w:pPr>
      <w:r>
        <w:rPr>
          <w:rFonts w:ascii="楷体" w:eastAsia="楷体" w:hAnsi="楷体" w:hint="eastAsia"/>
          <w:b/>
          <w:sz w:val="72"/>
          <w:szCs w:val="72"/>
        </w:rPr>
        <w:t>操作</w:t>
      </w:r>
      <w:r w:rsidRPr="00221B73">
        <w:rPr>
          <w:rFonts w:ascii="楷体" w:eastAsia="楷体" w:hAnsi="楷体" w:hint="eastAsia"/>
          <w:b/>
          <w:sz w:val="72"/>
          <w:szCs w:val="72"/>
        </w:rPr>
        <w:t>说明</w:t>
      </w:r>
    </w:p>
    <w:p w14:paraId="0DD9FC96" w14:textId="77777777" w:rsidR="005C6505" w:rsidRDefault="005C6505" w:rsidP="005C6505">
      <w:pPr>
        <w:ind w:firstLineChars="0" w:firstLine="0"/>
        <w:rPr>
          <w:rFonts w:ascii="楷体" w:eastAsia="楷体" w:hAnsi="楷体"/>
          <w:b/>
          <w:sz w:val="72"/>
          <w:szCs w:val="72"/>
        </w:rPr>
      </w:pPr>
    </w:p>
    <w:p w14:paraId="7EBBB911" w14:textId="77777777" w:rsidR="005C6505" w:rsidRDefault="005C6505" w:rsidP="005C6505">
      <w:pPr>
        <w:ind w:firstLineChars="0" w:firstLine="0"/>
        <w:rPr>
          <w:rFonts w:ascii="楷体" w:eastAsia="楷体" w:hAnsi="楷体"/>
          <w:b/>
          <w:sz w:val="72"/>
          <w:szCs w:val="72"/>
        </w:rPr>
      </w:pPr>
    </w:p>
    <w:p w14:paraId="02B7B252" w14:textId="77777777" w:rsidR="005C6505" w:rsidRDefault="005C6505" w:rsidP="005C6505">
      <w:pPr>
        <w:ind w:firstLineChars="0" w:firstLine="0"/>
        <w:jc w:val="center"/>
        <w:rPr>
          <w:rFonts w:ascii="黑体" w:eastAsia="黑体" w:hAnsi="黑体"/>
          <w:b/>
          <w:noProof/>
          <w:sz w:val="36"/>
          <w:szCs w:val="36"/>
        </w:rPr>
      </w:pPr>
    </w:p>
    <w:p w14:paraId="5C40B20E" w14:textId="77777777" w:rsidR="005C6505" w:rsidRDefault="005C6505" w:rsidP="005C6505">
      <w:pPr>
        <w:ind w:firstLineChars="0" w:firstLine="0"/>
        <w:jc w:val="center"/>
        <w:rPr>
          <w:rFonts w:ascii="黑体" w:eastAsia="黑体" w:hAnsi="黑体"/>
          <w:b/>
          <w:noProof/>
          <w:sz w:val="36"/>
          <w:szCs w:val="36"/>
        </w:rPr>
      </w:pPr>
    </w:p>
    <w:p w14:paraId="38FB9AC1" w14:textId="77777777" w:rsidR="005C6505" w:rsidRDefault="005C6505" w:rsidP="005C6505">
      <w:pPr>
        <w:ind w:firstLineChars="0" w:firstLine="0"/>
        <w:jc w:val="center"/>
        <w:rPr>
          <w:rFonts w:ascii="楷体" w:eastAsia="楷体" w:hAnsi="楷体"/>
          <w:b/>
          <w:sz w:val="72"/>
          <w:szCs w:val="72"/>
        </w:rPr>
      </w:pPr>
    </w:p>
    <w:p w14:paraId="276CBC86" w14:textId="77777777" w:rsidR="005C6505" w:rsidRDefault="005C6505" w:rsidP="005C6505">
      <w:pPr>
        <w:ind w:firstLineChars="0" w:firstLine="0"/>
        <w:rPr>
          <w:rFonts w:ascii="楷体" w:eastAsia="楷体" w:hAnsi="楷体"/>
          <w:b/>
          <w:sz w:val="72"/>
          <w:szCs w:val="72"/>
        </w:rPr>
      </w:pPr>
    </w:p>
    <w:p w14:paraId="1189356D" w14:textId="77777777" w:rsidR="005C6505" w:rsidRDefault="005C6505" w:rsidP="005C6505">
      <w:pPr>
        <w:ind w:firstLineChars="0" w:firstLine="0"/>
        <w:rPr>
          <w:rFonts w:ascii="楷体" w:eastAsia="楷体" w:hAnsi="楷体"/>
          <w:b/>
          <w:sz w:val="72"/>
          <w:szCs w:val="72"/>
        </w:rPr>
      </w:pPr>
    </w:p>
    <w:p w14:paraId="57D35AC8" w14:textId="77777777" w:rsidR="005C6505" w:rsidRDefault="005C6505" w:rsidP="005C6505">
      <w:pPr>
        <w:ind w:firstLineChars="0" w:firstLine="0"/>
        <w:rPr>
          <w:rFonts w:ascii="楷体" w:eastAsia="楷体" w:hAnsi="楷体"/>
          <w:b/>
          <w:sz w:val="72"/>
          <w:szCs w:val="72"/>
        </w:rPr>
      </w:pPr>
    </w:p>
    <w:p w14:paraId="624E8FBC" w14:textId="77777777" w:rsidR="005C6505" w:rsidRDefault="005C6505" w:rsidP="005C6505">
      <w:pPr>
        <w:ind w:firstLineChars="0" w:firstLine="0"/>
        <w:jc w:val="center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软件版本：V</w:t>
      </w:r>
      <w:r>
        <w:rPr>
          <w:rFonts w:ascii="楷体" w:eastAsia="楷体" w:hAnsi="楷体"/>
          <w:b/>
          <w:sz w:val="28"/>
          <w:szCs w:val="28"/>
        </w:rPr>
        <w:t>1.3.3</w:t>
      </w:r>
    </w:p>
    <w:p w14:paraId="7AECFA68" w14:textId="03551D24" w:rsidR="005C6505" w:rsidRDefault="005C6505" w:rsidP="005C6505">
      <w:pPr>
        <w:ind w:firstLineChars="0" w:firstLine="0"/>
        <w:jc w:val="center"/>
        <w:rPr>
          <w:rFonts w:ascii="楷体" w:eastAsia="楷体" w:hAnsi="楷体"/>
          <w:b/>
          <w:sz w:val="28"/>
          <w:szCs w:val="28"/>
        </w:rPr>
      </w:pPr>
      <w:r>
        <w:rPr>
          <w:rFonts w:ascii="楷体" w:eastAsia="楷体" w:hAnsi="楷体" w:hint="eastAsia"/>
          <w:b/>
          <w:sz w:val="28"/>
          <w:szCs w:val="28"/>
        </w:rPr>
        <w:t>软件发行日期：2</w:t>
      </w:r>
      <w:r>
        <w:rPr>
          <w:rFonts w:ascii="楷体" w:eastAsia="楷体" w:hAnsi="楷体"/>
          <w:b/>
          <w:sz w:val="28"/>
          <w:szCs w:val="28"/>
        </w:rPr>
        <w:t>022</w:t>
      </w:r>
      <w:r>
        <w:rPr>
          <w:rFonts w:ascii="楷体" w:eastAsia="楷体" w:hAnsi="楷体" w:hint="eastAsia"/>
          <w:b/>
          <w:sz w:val="28"/>
          <w:szCs w:val="28"/>
        </w:rPr>
        <w:t>年</w:t>
      </w:r>
    </w:p>
    <w:p w14:paraId="704F632F" w14:textId="77777777" w:rsidR="005C6505" w:rsidRDefault="005C6505" w:rsidP="005C6505">
      <w:pPr>
        <w:widowControl/>
        <w:ind w:firstLine="562"/>
        <w:jc w:val="left"/>
        <w:rPr>
          <w:rFonts w:ascii="楷体" w:eastAsia="楷体" w:hAnsi="楷体"/>
          <w:b/>
          <w:sz w:val="28"/>
          <w:szCs w:val="28"/>
        </w:rPr>
      </w:pPr>
    </w:p>
    <w:p w14:paraId="37C039D0" w14:textId="389D5560" w:rsidR="005C6505" w:rsidRPr="005C6505" w:rsidRDefault="005C6505">
      <w:pPr>
        <w:widowControl/>
        <w:ind w:firstLineChars="0" w:firstLine="0"/>
        <w:jc w:val="left"/>
        <w:rPr>
          <w:rFonts w:ascii="楷体" w:eastAsia="楷体" w:hAnsi="楷体" w:hint="eastAsia"/>
          <w:b/>
          <w:sz w:val="28"/>
          <w:szCs w:val="28"/>
        </w:rPr>
      </w:pPr>
      <w:r>
        <w:rPr>
          <w:rFonts w:ascii="楷体" w:eastAsia="楷体" w:hAnsi="楷体"/>
          <w:b/>
          <w:sz w:val="28"/>
          <w:szCs w:val="28"/>
        </w:rPr>
        <w:br w:type="page"/>
      </w:r>
    </w:p>
    <w:p w14:paraId="44CF1474" w14:textId="489FDBCE" w:rsidR="006442B0" w:rsidRPr="00A62C49" w:rsidRDefault="00910C7C">
      <w:pPr>
        <w:ind w:firstLine="602"/>
        <w:rPr>
          <w:b/>
          <w:bCs/>
          <w:sz w:val="30"/>
          <w:szCs w:val="30"/>
        </w:rPr>
      </w:pPr>
      <w:r w:rsidRPr="00A62C49">
        <w:rPr>
          <w:rFonts w:hint="eastAsia"/>
          <w:b/>
          <w:bCs/>
          <w:sz w:val="30"/>
          <w:szCs w:val="30"/>
        </w:rPr>
        <w:lastRenderedPageBreak/>
        <w:t>软件介绍</w:t>
      </w:r>
    </w:p>
    <w:p w14:paraId="58DFF329" w14:textId="78CBC4FF" w:rsidR="00910C7C" w:rsidRDefault="00910C7C" w:rsidP="00910C7C">
      <w:pPr>
        <w:ind w:firstLine="4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84C2089" wp14:editId="37AC5332">
            <wp:simplePos x="0" y="0"/>
            <wp:positionH relativeFrom="margin">
              <wp:posOffset>1160780</wp:posOffset>
            </wp:positionH>
            <wp:positionV relativeFrom="paragraph">
              <wp:posOffset>1153795</wp:posOffset>
            </wp:positionV>
            <wp:extent cx="4469130" cy="789305"/>
            <wp:effectExtent l="0" t="0" r="7620" b="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913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22B4B8D0" wp14:editId="01F53985">
            <wp:simplePos x="0" y="0"/>
            <wp:positionH relativeFrom="margin">
              <wp:posOffset>0</wp:posOffset>
            </wp:positionH>
            <wp:positionV relativeFrom="paragraph">
              <wp:posOffset>715086</wp:posOffset>
            </wp:positionV>
            <wp:extent cx="1022985" cy="1798955"/>
            <wp:effectExtent l="0" t="0" r="5715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10C7C">
        <w:rPr>
          <w:rFonts w:hint="eastAsia"/>
        </w:rPr>
        <w:t>探索者易批注软件是一款高效型</w:t>
      </w:r>
      <w:r w:rsidRPr="00910C7C">
        <w:rPr>
          <w:rFonts w:hint="eastAsia"/>
        </w:rPr>
        <w:t>CAD</w:t>
      </w:r>
      <w:r w:rsidRPr="00910C7C">
        <w:rPr>
          <w:rFonts w:hint="eastAsia"/>
        </w:rPr>
        <w:t>审图批注软件。通过</w:t>
      </w:r>
      <w:proofErr w:type="gramStart"/>
      <w:r w:rsidRPr="00910C7C">
        <w:rPr>
          <w:rFonts w:hint="eastAsia"/>
        </w:rPr>
        <w:t>绘制云线及</w:t>
      </w:r>
      <w:proofErr w:type="gramEnd"/>
      <w:r w:rsidRPr="00910C7C">
        <w:rPr>
          <w:rFonts w:hint="eastAsia"/>
        </w:rPr>
        <w:t>文字说明对</w:t>
      </w:r>
      <w:r w:rsidRPr="00910C7C">
        <w:rPr>
          <w:rFonts w:hint="eastAsia"/>
        </w:rPr>
        <w:t>DWG</w:t>
      </w:r>
      <w:r w:rsidRPr="00910C7C">
        <w:rPr>
          <w:rFonts w:hint="eastAsia"/>
        </w:rPr>
        <w:t>图纸进行在位标记。软件以</w:t>
      </w:r>
      <w:proofErr w:type="gramStart"/>
      <w:r w:rsidRPr="00910C7C">
        <w:rPr>
          <w:rFonts w:hint="eastAsia"/>
        </w:rPr>
        <w:t>云服务</w:t>
      </w:r>
      <w:proofErr w:type="gramEnd"/>
      <w:r w:rsidRPr="00910C7C">
        <w:rPr>
          <w:rFonts w:hint="eastAsia"/>
        </w:rPr>
        <w:t>为支撑，可将图纸及批注意见通过云端在线传输。软件可定义项非常丰富，极大提高生产效率，同时操作简单、易用易</w:t>
      </w:r>
      <w:r>
        <w:rPr>
          <w:rFonts w:hint="eastAsia"/>
        </w:rPr>
        <w:t>学。</w:t>
      </w:r>
    </w:p>
    <w:p w14:paraId="46DB5D39" w14:textId="57FF48A5" w:rsidR="00910C7C" w:rsidRDefault="00910C7C" w:rsidP="00BF4EB2">
      <w:pPr>
        <w:ind w:firstLine="361"/>
        <w:rPr>
          <w:rFonts w:hint="eastAsia"/>
          <w:b/>
          <w:bCs/>
          <w:sz w:val="18"/>
          <w:szCs w:val="18"/>
        </w:rPr>
      </w:pPr>
      <w:r w:rsidRPr="00910C7C">
        <w:rPr>
          <w:rFonts w:hint="eastAsia"/>
          <w:b/>
          <w:bCs/>
          <w:sz w:val="18"/>
          <w:szCs w:val="18"/>
        </w:rPr>
        <w:t>下拉式菜单</w:t>
      </w:r>
      <w:r>
        <w:rPr>
          <w:rFonts w:hint="eastAsia"/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 xml:space="preserve">                                       </w:t>
      </w:r>
      <w:r>
        <w:rPr>
          <w:rFonts w:hint="eastAsia"/>
          <w:b/>
          <w:bCs/>
          <w:sz w:val="18"/>
          <w:szCs w:val="18"/>
        </w:rPr>
        <w:t>Rib</w:t>
      </w:r>
      <w:r>
        <w:rPr>
          <w:b/>
          <w:bCs/>
          <w:sz w:val="18"/>
          <w:szCs w:val="18"/>
        </w:rPr>
        <w:t>bon</w:t>
      </w:r>
      <w:r w:rsidRPr="00910C7C">
        <w:rPr>
          <w:rFonts w:hint="eastAsia"/>
          <w:b/>
          <w:bCs/>
          <w:sz w:val="18"/>
          <w:szCs w:val="18"/>
        </w:rPr>
        <w:t>菜单</w:t>
      </w:r>
    </w:p>
    <w:p w14:paraId="2A2C3893" w14:textId="73AF7BC8" w:rsidR="002975E1" w:rsidRPr="00A62C49" w:rsidRDefault="002975E1" w:rsidP="00E634EA">
      <w:pPr>
        <w:ind w:firstLine="602"/>
        <w:rPr>
          <w:b/>
          <w:bCs/>
          <w:sz w:val="30"/>
          <w:szCs w:val="30"/>
        </w:rPr>
      </w:pPr>
      <w:r w:rsidRPr="00A62C49">
        <w:rPr>
          <w:rFonts w:hint="eastAsia"/>
          <w:b/>
          <w:bCs/>
          <w:sz w:val="30"/>
          <w:szCs w:val="30"/>
        </w:rPr>
        <w:t>下载软件和</w:t>
      </w:r>
      <w:r w:rsidR="00E634EA" w:rsidRPr="00A62C49">
        <w:rPr>
          <w:rFonts w:hint="eastAsia"/>
          <w:b/>
          <w:bCs/>
          <w:sz w:val="30"/>
          <w:szCs w:val="30"/>
        </w:rPr>
        <w:t>免费注册</w:t>
      </w:r>
    </w:p>
    <w:p w14:paraId="5CBD97B0" w14:textId="1A364B98" w:rsidR="00E634EA" w:rsidRDefault="00E634EA" w:rsidP="00E634EA">
      <w:pPr>
        <w:ind w:firstLine="420"/>
      </w:pPr>
      <w:r w:rsidRPr="00E634EA">
        <w:rPr>
          <w:rFonts w:hint="eastAsia"/>
        </w:rPr>
        <w:t>点击下方链接可</w:t>
      </w:r>
      <w:proofErr w:type="gramStart"/>
      <w:r w:rsidRPr="00E634EA">
        <w:rPr>
          <w:rFonts w:hint="eastAsia"/>
        </w:rPr>
        <w:t>下载易</w:t>
      </w:r>
      <w:proofErr w:type="gramEnd"/>
      <w:r w:rsidRPr="00E634EA">
        <w:rPr>
          <w:rFonts w:hint="eastAsia"/>
        </w:rPr>
        <w:t>批注软件，并获得免费使用权限。</w:t>
      </w:r>
    </w:p>
    <w:p w14:paraId="70EACFA0" w14:textId="0BD6B56B" w:rsidR="00E634EA" w:rsidRDefault="00E634EA" w:rsidP="00A62C49">
      <w:pPr>
        <w:ind w:firstLine="422"/>
        <w:rPr>
          <w:rFonts w:hint="eastAsia"/>
          <w:b/>
          <w:bCs/>
        </w:rPr>
      </w:pPr>
      <w:r w:rsidRPr="00E634EA">
        <w:rPr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0B70EE67" wp14:editId="59FE4120">
            <wp:simplePos x="0" y="0"/>
            <wp:positionH relativeFrom="column">
              <wp:posOffset>231419</wp:posOffset>
            </wp:positionH>
            <wp:positionV relativeFrom="paragraph">
              <wp:posOffset>262077</wp:posOffset>
            </wp:positionV>
            <wp:extent cx="5361305" cy="1852295"/>
            <wp:effectExtent l="0" t="0" r="0" b="0"/>
            <wp:wrapTopAndBottom/>
            <wp:docPr id="4" name="图片 3">
              <a:extLst xmlns:a="http://schemas.openxmlformats.org/drawingml/2006/main">
                <a:ext uri="{FF2B5EF4-FFF2-40B4-BE49-F238E27FC236}">
                  <a16:creationId xmlns:a16="http://schemas.microsoft.com/office/drawing/2014/main" id="{4006D285-FAA3-401A-BD22-F675F22C494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>
                      <a:extLst>
                        <a:ext uri="{FF2B5EF4-FFF2-40B4-BE49-F238E27FC236}">
                          <a16:creationId xmlns:a16="http://schemas.microsoft.com/office/drawing/2014/main" id="{4006D285-FAA3-401A-BD22-F675F22C494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30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0" w:history="1">
        <w:r w:rsidRPr="00A85B6C">
          <w:rPr>
            <w:rStyle w:val="a8"/>
            <w:b/>
            <w:bCs/>
          </w:rPr>
          <w:t>https://www.tszcloud.com.cn/website</w:t>
        </w:r>
      </w:hyperlink>
    </w:p>
    <w:p w14:paraId="18782FFE" w14:textId="6218C094" w:rsidR="00E634EA" w:rsidRPr="00A62C49" w:rsidRDefault="00E634EA" w:rsidP="00E634EA">
      <w:pPr>
        <w:ind w:firstLine="602"/>
        <w:rPr>
          <w:b/>
          <w:bCs/>
          <w:sz w:val="30"/>
          <w:szCs w:val="30"/>
        </w:rPr>
      </w:pPr>
      <w:r w:rsidRPr="00A62C49">
        <w:rPr>
          <w:rFonts w:hint="eastAsia"/>
          <w:b/>
          <w:bCs/>
          <w:sz w:val="30"/>
          <w:szCs w:val="30"/>
        </w:rPr>
        <w:t>软件安装</w:t>
      </w:r>
      <w:r w:rsidR="000944A7" w:rsidRPr="00A62C49">
        <w:rPr>
          <w:rFonts w:hint="eastAsia"/>
          <w:b/>
          <w:bCs/>
          <w:sz w:val="30"/>
          <w:szCs w:val="30"/>
        </w:rPr>
        <w:t>与初次启动</w:t>
      </w:r>
    </w:p>
    <w:p w14:paraId="6AA0E4AD" w14:textId="57CC3226" w:rsidR="000944A7" w:rsidRPr="00A62C49" w:rsidRDefault="000944A7" w:rsidP="00A62C49">
      <w:pPr>
        <w:ind w:firstLine="562"/>
        <w:rPr>
          <w:rFonts w:hint="eastAsia"/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t>软件安装：</w:t>
      </w:r>
    </w:p>
    <w:p w14:paraId="74F9F474" w14:textId="0BD48690" w:rsidR="000944A7" w:rsidRPr="000944A7" w:rsidRDefault="000944A7" w:rsidP="000944A7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 w:rsidRPr="000944A7">
        <w:rPr>
          <w:rFonts w:hint="eastAsia"/>
        </w:rPr>
        <w:t>操作系统：支持</w:t>
      </w:r>
      <w:r w:rsidRPr="000944A7">
        <w:rPr>
          <w:rFonts w:hint="eastAsia"/>
        </w:rPr>
        <w:t xml:space="preserve">Win7 </w:t>
      </w:r>
      <w:r w:rsidRPr="000944A7">
        <w:rPr>
          <w:rFonts w:hint="eastAsia"/>
        </w:rPr>
        <w:t>、</w:t>
      </w:r>
      <w:r w:rsidRPr="000944A7">
        <w:rPr>
          <w:rFonts w:hint="eastAsia"/>
        </w:rPr>
        <w:t>Win10</w:t>
      </w:r>
      <w:r w:rsidRPr="000944A7">
        <w:rPr>
          <w:rFonts w:hint="eastAsia"/>
        </w:rPr>
        <w:t>、</w:t>
      </w:r>
      <w:r w:rsidRPr="000944A7">
        <w:rPr>
          <w:rFonts w:hint="eastAsia"/>
        </w:rPr>
        <w:t>Win11</w:t>
      </w:r>
      <w:r w:rsidRPr="000944A7">
        <w:rPr>
          <w:rFonts w:hint="eastAsia"/>
        </w:rPr>
        <w:t>系统。</w:t>
      </w:r>
      <w:r>
        <w:rPr>
          <w:rFonts w:hint="eastAsia"/>
        </w:rPr>
        <w:t>暂</w:t>
      </w:r>
      <w:r w:rsidRPr="000944A7">
        <w:rPr>
          <w:rFonts w:hint="eastAsia"/>
        </w:rPr>
        <w:t>不支持苹果</w:t>
      </w:r>
      <w:r w:rsidRPr="000944A7">
        <w:rPr>
          <w:rFonts w:hint="eastAsia"/>
        </w:rPr>
        <w:t>Mac</w:t>
      </w:r>
      <w:r w:rsidRPr="000944A7">
        <w:rPr>
          <w:rFonts w:hint="eastAsia"/>
        </w:rPr>
        <w:t>系统，</w:t>
      </w:r>
      <w:r w:rsidRPr="000944A7">
        <w:rPr>
          <w:rFonts w:hint="eastAsia"/>
        </w:rPr>
        <w:t>Mac</w:t>
      </w:r>
      <w:r w:rsidRPr="000944A7">
        <w:rPr>
          <w:rFonts w:hint="eastAsia"/>
        </w:rPr>
        <w:t>系统可安装双系统或通过虚拟机安装</w:t>
      </w:r>
      <w:r w:rsidRPr="000944A7">
        <w:rPr>
          <w:rFonts w:hint="eastAsia"/>
        </w:rPr>
        <w:t>Windows</w:t>
      </w:r>
      <w:r w:rsidRPr="000944A7">
        <w:rPr>
          <w:rFonts w:hint="eastAsia"/>
        </w:rPr>
        <w:t>。</w:t>
      </w:r>
    </w:p>
    <w:p w14:paraId="3424042C" w14:textId="06F1A545" w:rsidR="000944A7" w:rsidRPr="000944A7" w:rsidRDefault="000944A7" w:rsidP="000944A7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 w:rsidRPr="000944A7">
        <w:rPr>
          <w:rFonts w:hint="eastAsia"/>
        </w:rPr>
        <w:t>软件支持</w:t>
      </w:r>
      <w:r w:rsidRPr="000944A7">
        <w:rPr>
          <w:rFonts w:hint="eastAsia"/>
        </w:rPr>
        <w:t>AutoCAD20</w:t>
      </w:r>
      <w:r>
        <w:t>10</w:t>
      </w:r>
      <w:r w:rsidRPr="000944A7">
        <w:rPr>
          <w:rFonts w:hint="eastAsia"/>
        </w:rPr>
        <w:t>-2022</w:t>
      </w:r>
      <w:r w:rsidRPr="000944A7">
        <w:rPr>
          <w:rFonts w:hint="eastAsia"/>
        </w:rPr>
        <w:t>版本。</w:t>
      </w:r>
    </w:p>
    <w:p w14:paraId="0F10591B" w14:textId="77777777" w:rsidR="000944A7" w:rsidRDefault="000944A7" w:rsidP="000944A7">
      <w:pPr>
        <w:pStyle w:val="aa"/>
        <w:numPr>
          <w:ilvl w:val="0"/>
          <w:numId w:val="3"/>
        </w:numPr>
        <w:ind w:firstLineChars="0"/>
      </w:pPr>
      <w:r>
        <w:rPr>
          <w:rFonts w:hint="eastAsia"/>
        </w:rPr>
        <w:t>安装易批注时请先关闭</w:t>
      </w:r>
      <w:r w:rsidRPr="000944A7">
        <w:rPr>
          <w:rFonts w:hint="eastAsia"/>
        </w:rPr>
        <w:t>AutoCAD</w:t>
      </w:r>
      <w:r>
        <w:rPr>
          <w:rFonts w:hint="eastAsia"/>
        </w:rPr>
        <w:t>和相关进程；</w:t>
      </w:r>
    </w:p>
    <w:p w14:paraId="64C0D38A" w14:textId="25B0EA11" w:rsidR="000944A7" w:rsidRPr="000944A7" w:rsidRDefault="000944A7" w:rsidP="000944A7">
      <w:pPr>
        <w:pStyle w:val="aa"/>
        <w:numPr>
          <w:ilvl w:val="0"/>
          <w:numId w:val="3"/>
        </w:numPr>
        <w:ind w:firstLineChars="0"/>
        <w:rPr>
          <w:rFonts w:hint="eastAsia"/>
        </w:rPr>
      </w:pPr>
      <w:r>
        <w:rPr>
          <w:rFonts w:hint="eastAsia"/>
        </w:rPr>
        <w:t>易批注</w:t>
      </w:r>
      <w:r w:rsidRPr="000944A7">
        <w:rPr>
          <w:rFonts w:hint="eastAsia"/>
        </w:rPr>
        <w:t>软件已进行了数字证书的签名，在大部分系统环境下均可正常安装。如果安全软件仍误报病毒或安装后出现异常，请在安装前暂时将杀毒软件退出，安装完成后再开启。</w:t>
      </w:r>
    </w:p>
    <w:p w14:paraId="548040E1" w14:textId="4FACC84D" w:rsidR="000944A7" w:rsidRDefault="000944A7" w:rsidP="000944A7">
      <w:pPr>
        <w:pStyle w:val="aa"/>
        <w:numPr>
          <w:ilvl w:val="0"/>
          <w:numId w:val="3"/>
        </w:numPr>
        <w:ind w:firstLineChars="0"/>
      </w:pPr>
      <w:r w:rsidRPr="000944A7">
        <w:rPr>
          <w:rFonts w:hint="eastAsia"/>
        </w:rPr>
        <w:t>如果需要重新安装，直接安装即可，不需要先卸载后安装。</w:t>
      </w:r>
    </w:p>
    <w:p w14:paraId="328D0C6A" w14:textId="48EDE09F" w:rsidR="000944A7" w:rsidRDefault="000944A7" w:rsidP="000944A7">
      <w:pPr>
        <w:ind w:firstLine="420"/>
      </w:pPr>
      <w:r>
        <w:rPr>
          <w:rFonts w:hint="eastAsia"/>
        </w:rPr>
        <w:t>初次启动：</w:t>
      </w:r>
    </w:p>
    <w:p w14:paraId="49084170" w14:textId="172F7680" w:rsidR="00336AEC" w:rsidRDefault="000944A7" w:rsidP="00A62C49">
      <w:pPr>
        <w:pStyle w:val="aa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安装</w:t>
      </w:r>
      <w:r w:rsidR="00C733D9">
        <w:rPr>
          <w:rFonts w:hint="eastAsia"/>
        </w:rPr>
        <w:t>完成后</w:t>
      </w:r>
      <w:proofErr w:type="gramStart"/>
      <w:r w:rsidR="00C733D9">
        <w:rPr>
          <w:rFonts w:hint="eastAsia"/>
        </w:rPr>
        <w:t>点击易</w:t>
      </w:r>
      <w:proofErr w:type="gramEnd"/>
      <w:r w:rsidR="00C733D9">
        <w:rPr>
          <w:rFonts w:hint="eastAsia"/>
        </w:rPr>
        <w:t>批注图标启动软件，注意：如</w:t>
      </w:r>
      <w:r w:rsidR="00C733D9">
        <w:rPr>
          <w:rFonts w:hint="eastAsia"/>
        </w:rPr>
        <w:t>C</w:t>
      </w:r>
      <w:r w:rsidR="00C733D9">
        <w:t>AD</w:t>
      </w:r>
      <w:r w:rsidR="00C733D9">
        <w:rPr>
          <w:rFonts w:hint="eastAsia"/>
        </w:rPr>
        <w:t>弹出加载应用对话框，全部点击加载即可。</w:t>
      </w:r>
    </w:p>
    <w:p w14:paraId="42DD90A0" w14:textId="6FBAC877" w:rsidR="00336AEC" w:rsidRPr="00A62C49" w:rsidRDefault="00336AEC" w:rsidP="00336AEC">
      <w:pPr>
        <w:ind w:firstLine="602"/>
        <w:rPr>
          <w:rFonts w:hint="eastAsia"/>
          <w:b/>
          <w:bCs/>
          <w:sz w:val="30"/>
          <w:szCs w:val="30"/>
        </w:rPr>
      </w:pPr>
      <w:r w:rsidRPr="00A62C49">
        <w:rPr>
          <w:rFonts w:hint="eastAsia"/>
          <w:b/>
          <w:bCs/>
          <w:sz w:val="30"/>
          <w:szCs w:val="30"/>
        </w:rPr>
        <w:lastRenderedPageBreak/>
        <w:t>软件操作说明</w:t>
      </w:r>
    </w:p>
    <w:p w14:paraId="47F714C0" w14:textId="2743C3BE" w:rsidR="00336AEC" w:rsidRPr="00A62C49" w:rsidRDefault="00336AEC" w:rsidP="00A62C49">
      <w:pPr>
        <w:ind w:firstLine="562"/>
        <w:rPr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t>授权与登录：</w:t>
      </w:r>
    </w:p>
    <w:p w14:paraId="6DB9158E" w14:textId="3EFC3313" w:rsidR="00336AEC" w:rsidRDefault="00D05447" w:rsidP="00D05447">
      <w:pPr>
        <w:pStyle w:val="aa"/>
        <w:numPr>
          <w:ilvl w:val="0"/>
          <w:numId w:val="5"/>
        </w:numPr>
        <w:ind w:firstLineChars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BE6400B" wp14:editId="0964069F">
            <wp:simplePos x="0" y="0"/>
            <wp:positionH relativeFrom="margin">
              <wp:align>center</wp:align>
            </wp:positionH>
            <wp:positionV relativeFrom="paragraph">
              <wp:posOffset>504850</wp:posOffset>
            </wp:positionV>
            <wp:extent cx="3561905" cy="1590476"/>
            <wp:effectExtent l="0" t="0" r="635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1590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36AEC">
        <w:rPr>
          <w:rFonts w:hint="eastAsia"/>
        </w:rPr>
        <w:t>首先点击登录按钮，若未注册过易批注，在弹出对话框中选择验证码登录</w:t>
      </w:r>
      <w:r>
        <w:rPr>
          <w:rFonts w:hint="eastAsia"/>
        </w:rPr>
        <w:t>，输入手机号并获取验证码，使用验证</w:t>
      </w:r>
      <w:proofErr w:type="gramStart"/>
      <w:r>
        <w:rPr>
          <w:rFonts w:hint="eastAsia"/>
        </w:rPr>
        <w:t>码完成</w:t>
      </w:r>
      <w:proofErr w:type="gramEnd"/>
      <w:r>
        <w:rPr>
          <w:rFonts w:hint="eastAsia"/>
        </w:rPr>
        <w:t>登录；（登录成功后可设置密码）</w:t>
      </w:r>
    </w:p>
    <w:p w14:paraId="6C404354" w14:textId="77777777" w:rsidR="00D05447" w:rsidRDefault="00D05447" w:rsidP="00336AEC">
      <w:pPr>
        <w:ind w:firstLine="420"/>
        <w:rPr>
          <w:rFonts w:hint="eastAsia"/>
        </w:rPr>
      </w:pPr>
    </w:p>
    <w:p w14:paraId="0227E68E" w14:textId="37C545B2" w:rsidR="00D05447" w:rsidRDefault="00D05447" w:rsidP="00D05447">
      <w:pPr>
        <w:pStyle w:val="aa"/>
        <w:numPr>
          <w:ilvl w:val="0"/>
          <w:numId w:val="5"/>
        </w:numPr>
        <w:ind w:firstLineChars="0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5D3FD95" wp14:editId="1BD43A17">
            <wp:simplePos x="0" y="0"/>
            <wp:positionH relativeFrom="column">
              <wp:posOffset>882929</wp:posOffset>
            </wp:positionH>
            <wp:positionV relativeFrom="paragraph">
              <wp:posOffset>281838</wp:posOffset>
            </wp:positionV>
            <wp:extent cx="3571429" cy="1600000"/>
            <wp:effectExtent l="0" t="0" r="0" b="63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1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若已注册易批注，可使用密码直接登录。</w:t>
      </w:r>
    </w:p>
    <w:p w14:paraId="5F941B7D" w14:textId="77777777" w:rsidR="00A97B19" w:rsidRPr="00D05447" w:rsidRDefault="00A97B19" w:rsidP="0018769C">
      <w:pPr>
        <w:ind w:firstLineChars="0" w:firstLine="0"/>
        <w:rPr>
          <w:rFonts w:hint="eastAsia"/>
        </w:rPr>
      </w:pPr>
    </w:p>
    <w:p w14:paraId="7CF1D80A" w14:textId="2FEC1844" w:rsidR="00336AEC" w:rsidRPr="00A62C49" w:rsidRDefault="00D05447" w:rsidP="00A62C49">
      <w:pPr>
        <w:ind w:firstLine="562"/>
        <w:rPr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t>批注飞传：</w:t>
      </w:r>
    </w:p>
    <w:p w14:paraId="6D3182D4" w14:textId="1B18C93E" w:rsidR="00A97B19" w:rsidRDefault="00D05447" w:rsidP="00A97B1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收件箱：</w:t>
      </w:r>
      <w:r w:rsidR="00A97B19">
        <w:rPr>
          <w:rFonts w:hint="eastAsia"/>
        </w:rPr>
        <w:t>鼠标</w:t>
      </w:r>
      <w:r w:rsidR="00A97B19">
        <w:t>悬停到收件箱批注条目</w:t>
      </w:r>
      <w:r w:rsidR="00A97B19">
        <w:rPr>
          <w:rFonts w:hint="eastAsia"/>
        </w:rPr>
        <w:t>，</w:t>
      </w:r>
      <w:r w:rsidR="00A97B19">
        <w:t>点击鼠标右键，如下图显示。</w:t>
      </w:r>
    </w:p>
    <w:p w14:paraId="1F74F721" w14:textId="142D5F2B" w:rsidR="00A97B19" w:rsidRDefault="00A97B19" w:rsidP="00A97B19">
      <w:pPr>
        <w:ind w:left="360" w:firstLine="420"/>
      </w:pPr>
      <w:r>
        <w:rPr>
          <w:noProof/>
        </w:rPr>
        <w:drawing>
          <wp:inline distT="0" distB="0" distL="0" distR="0" wp14:anchorId="6DC33175" wp14:editId="2ED59130">
            <wp:extent cx="5131436" cy="2462429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47554" cy="247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9670E" w14:textId="1636FBBD" w:rsidR="00A97B19" w:rsidRDefault="00A97B19" w:rsidP="00A97B1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下载</w:t>
      </w:r>
      <w:r>
        <w:rPr>
          <w:rFonts w:hint="eastAsia"/>
        </w:rPr>
        <w:t>D</w:t>
      </w:r>
      <w:r>
        <w:t>wg</w:t>
      </w:r>
      <w:r>
        <w:rPr>
          <w:rFonts w:hint="eastAsia"/>
        </w:rPr>
        <w:t>。将</w:t>
      </w:r>
      <w:r>
        <w:t>发送来的</w:t>
      </w:r>
      <w:r>
        <w:rPr>
          <w:rFonts w:hint="eastAsia"/>
        </w:rPr>
        <w:t>DWG</w:t>
      </w:r>
      <w:r>
        <w:rPr>
          <w:rFonts w:hint="eastAsia"/>
        </w:rPr>
        <w:t>文件</w:t>
      </w:r>
      <w:r>
        <w:t>下载到本地。</w:t>
      </w:r>
    </w:p>
    <w:p w14:paraId="66337B85" w14:textId="1965D9B6" w:rsidR="00A97B19" w:rsidRDefault="00A97B19" w:rsidP="00A97B1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打开</w:t>
      </w:r>
      <w:r>
        <w:rPr>
          <w:rFonts w:hint="eastAsia"/>
        </w:rPr>
        <w:t>D</w:t>
      </w:r>
      <w:r>
        <w:t>wg</w:t>
      </w:r>
      <w:r>
        <w:rPr>
          <w:rFonts w:hint="eastAsia"/>
        </w:rPr>
        <w:t>。直接</w:t>
      </w:r>
      <w:r>
        <w:t>打开</w:t>
      </w:r>
      <w:r>
        <w:rPr>
          <w:rFonts w:hint="eastAsia"/>
        </w:rPr>
        <w:t>D</w:t>
      </w:r>
      <w:r>
        <w:t>wg</w:t>
      </w:r>
      <w:r>
        <w:rPr>
          <w:rFonts w:hint="eastAsia"/>
        </w:rPr>
        <w:t>文件。</w:t>
      </w:r>
    </w:p>
    <w:p w14:paraId="60168BAF" w14:textId="2942E4F4" w:rsidR="00A97B19" w:rsidRDefault="00A97B19" w:rsidP="00A97B1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查看</w:t>
      </w:r>
      <w:r>
        <w:t>-</w:t>
      </w:r>
      <w:r>
        <w:t>批注信息。</w:t>
      </w:r>
      <w:r>
        <w:rPr>
          <w:rFonts w:hint="eastAsia"/>
        </w:rPr>
        <w:t>浏览</w:t>
      </w:r>
      <w:r>
        <w:t>批注内容</w:t>
      </w:r>
      <w:r>
        <w:rPr>
          <w:rFonts w:hint="eastAsia"/>
        </w:rPr>
        <w:t>信息</w:t>
      </w:r>
      <w:r>
        <w:t>，如下图所示。</w:t>
      </w:r>
    </w:p>
    <w:p w14:paraId="5BF9A7C4" w14:textId="297F1666" w:rsidR="00A97B19" w:rsidRDefault="00A97B19" w:rsidP="00A97B19">
      <w:pPr>
        <w:ind w:left="360" w:firstLine="420"/>
      </w:pPr>
      <w:r>
        <w:rPr>
          <w:noProof/>
        </w:rPr>
        <w:drawing>
          <wp:inline distT="0" distB="0" distL="0" distR="0" wp14:anchorId="52D2D579" wp14:editId="6FF04B99">
            <wp:extent cx="4658264" cy="2393384"/>
            <wp:effectExtent l="0" t="0" r="9525" b="698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72584" cy="24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2474" w14:textId="4537C090" w:rsidR="00525906" w:rsidRDefault="00682899" w:rsidP="00682899">
      <w:pPr>
        <w:pStyle w:val="aa"/>
        <w:numPr>
          <w:ilvl w:val="0"/>
          <w:numId w:val="6"/>
        </w:numPr>
        <w:ind w:firstLineChars="0"/>
      </w:pPr>
      <w:r>
        <w:drawing>
          <wp:anchor distT="0" distB="0" distL="114300" distR="114300" simplePos="0" relativeHeight="251664384" behindDoc="0" locked="0" layoutInCell="1" allowOverlap="1" wp14:anchorId="10678E77" wp14:editId="6DB75238">
            <wp:simplePos x="0" y="0"/>
            <wp:positionH relativeFrom="margin">
              <wp:posOffset>539115</wp:posOffset>
            </wp:positionH>
            <wp:positionV relativeFrom="paragraph">
              <wp:posOffset>269875</wp:posOffset>
            </wp:positionV>
            <wp:extent cx="4613275" cy="2204720"/>
            <wp:effectExtent l="0" t="0" r="0" b="5080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3275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25906">
        <w:rPr>
          <w:rFonts w:hint="eastAsia"/>
        </w:rPr>
        <w:t>已发送：</w:t>
      </w:r>
      <w:r w:rsidR="00525906">
        <w:rPr>
          <w:rFonts w:hint="eastAsia"/>
        </w:rPr>
        <w:t>已发送功能</w:t>
      </w:r>
      <w:r w:rsidR="00525906">
        <w:t>可记录已发送</w:t>
      </w:r>
      <w:r w:rsidR="00525906">
        <w:rPr>
          <w:rFonts w:hint="eastAsia"/>
        </w:rPr>
        <w:t>的</w:t>
      </w:r>
      <w:r w:rsidR="00525906">
        <w:t>批注</w:t>
      </w:r>
      <w:r w:rsidR="00525906">
        <w:rPr>
          <w:rFonts w:hint="eastAsia"/>
        </w:rPr>
        <w:t>信息及</w:t>
      </w:r>
      <w:r w:rsidR="00525906">
        <w:rPr>
          <w:rFonts w:hint="eastAsia"/>
        </w:rPr>
        <w:t>D</w:t>
      </w:r>
      <w:r w:rsidR="00525906">
        <w:t>wg</w:t>
      </w:r>
      <w:r w:rsidR="00525906">
        <w:t>文件</w:t>
      </w:r>
      <w:r w:rsidR="00525906">
        <w:rPr>
          <w:rFonts w:hint="eastAsia"/>
        </w:rPr>
        <w:t>。</w:t>
      </w:r>
    </w:p>
    <w:p w14:paraId="4EE0F075" w14:textId="2675A647" w:rsidR="00525906" w:rsidRDefault="00682899" w:rsidP="00682899">
      <w:pPr>
        <w:widowControl/>
        <w:ind w:firstLineChars="0" w:firstLine="0"/>
        <w:jc w:val="left"/>
        <w:rPr>
          <w:rFonts w:hint="eastAsia"/>
        </w:rPr>
      </w:pPr>
      <w:r>
        <w:br w:type="page"/>
      </w:r>
    </w:p>
    <w:p w14:paraId="28717586" w14:textId="57ED49DE" w:rsidR="00525906" w:rsidRPr="00A62C49" w:rsidRDefault="00525906" w:rsidP="00A62C49">
      <w:pPr>
        <w:ind w:firstLine="562"/>
        <w:rPr>
          <w:rFonts w:hint="eastAsia"/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lastRenderedPageBreak/>
        <w:t>加载批注：</w:t>
      </w:r>
    </w:p>
    <w:p w14:paraId="13A5F953" w14:textId="2BD740EC" w:rsidR="00A97B19" w:rsidRDefault="00525906" w:rsidP="00A97B19">
      <w:pPr>
        <w:pStyle w:val="aa"/>
        <w:numPr>
          <w:ilvl w:val="0"/>
          <w:numId w:val="6"/>
        </w:numPr>
        <w:ind w:firstLineChars="0"/>
      </w:pPr>
      <w:r>
        <w:rPr>
          <w:rFonts w:hint="eastAsia"/>
          <w:noProof/>
        </w:rPr>
        <w:drawing>
          <wp:anchor distT="0" distB="0" distL="114300" distR="114300" simplePos="0" relativeHeight="251663360" behindDoc="0" locked="0" layoutInCell="1" allowOverlap="1" wp14:anchorId="343B8FCF" wp14:editId="05FC27A3">
            <wp:simplePos x="0" y="0"/>
            <wp:positionH relativeFrom="column">
              <wp:posOffset>532130</wp:posOffset>
            </wp:positionH>
            <wp:positionV relativeFrom="paragraph">
              <wp:posOffset>533400</wp:posOffset>
            </wp:positionV>
            <wp:extent cx="4681220" cy="2759075"/>
            <wp:effectExtent l="0" t="0" r="5080" b="3175"/>
            <wp:wrapTopAndBottom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220" cy="275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B19">
        <w:rPr>
          <w:rFonts w:hint="eastAsia"/>
        </w:rPr>
        <w:t>加载</w:t>
      </w:r>
      <w:r w:rsidR="00A97B19">
        <w:t>-</w:t>
      </w:r>
      <w:r w:rsidR="00A97B19">
        <w:t>批注到当前</w:t>
      </w:r>
      <w:r w:rsidR="00A97B19">
        <w:rPr>
          <w:rFonts w:hint="eastAsia"/>
        </w:rPr>
        <w:t>D</w:t>
      </w:r>
      <w:r w:rsidR="00A97B19">
        <w:t>wg</w:t>
      </w:r>
      <w:r w:rsidR="00A97B19">
        <w:rPr>
          <w:rFonts w:hint="eastAsia"/>
        </w:rPr>
        <w:t>文档</w:t>
      </w:r>
      <w:r w:rsidR="00A97B19">
        <w:t>。</w:t>
      </w:r>
      <w:r w:rsidR="00A97B19">
        <w:rPr>
          <w:rFonts w:hint="eastAsia"/>
        </w:rPr>
        <w:t>使用</w:t>
      </w:r>
      <w:r w:rsidR="00A97B19">
        <w:t>该功能仅加载</w:t>
      </w:r>
      <w:r w:rsidR="00A97B19">
        <w:rPr>
          <w:rFonts w:hint="eastAsia"/>
        </w:rPr>
        <w:t>（基点</w:t>
      </w:r>
      <w:r w:rsidR="00A97B19">
        <w:t>对齐</w:t>
      </w:r>
      <w:r w:rsidR="00A97B19">
        <w:rPr>
          <w:rFonts w:hint="eastAsia"/>
        </w:rPr>
        <w:t>方式）</w:t>
      </w:r>
      <w:r w:rsidR="00A97B19">
        <w:t>批注到当前的</w:t>
      </w:r>
      <w:r w:rsidR="00A97B19">
        <w:rPr>
          <w:rFonts w:hint="eastAsia"/>
        </w:rPr>
        <w:t>DWG</w:t>
      </w:r>
      <w:r w:rsidR="00A97B19">
        <w:rPr>
          <w:rFonts w:hint="eastAsia"/>
        </w:rPr>
        <w:t>图纸</w:t>
      </w:r>
      <w:r w:rsidR="00A97B19">
        <w:t>中</w:t>
      </w:r>
      <w:r w:rsidR="00A97B19">
        <w:rPr>
          <w:rFonts w:hint="eastAsia"/>
        </w:rPr>
        <w:t>。</w:t>
      </w:r>
    </w:p>
    <w:p w14:paraId="0C9E50B3" w14:textId="24098A7A" w:rsidR="00A97B19" w:rsidRDefault="00A97B19" w:rsidP="00A97B19">
      <w:pPr>
        <w:pStyle w:val="aa"/>
        <w:ind w:left="840" w:firstLineChars="0" w:firstLine="0"/>
      </w:pPr>
    </w:p>
    <w:p w14:paraId="1D1224D7" w14:textId="63F8A3A5" w:rsidR="00525906" w:rsidRPr="00A62C49" w:rsidRDefault="00525906" w:rsidP="00A62C49">
      <w:pPr>
        <w:ind w:firstLine="562"/>
        <w:rPr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t>绘制批注：</w:t>
      </w:r>
    </w:p>
    <w:p w14:paraId="06E8BBB9" w14:textId="77777777" w:rsidR="00682899" w:rsidRDefault="00682899" w:rsidP="00682899">
      <w:pPr>
        <w:pStyle w:val="aa"/>
        <w:ind w:left="360"/>
      </w:pPr>
      <w:r>
        <w:rPr>
          <w:noProof/>
        </w:rPr>
        <w:drawing>
          <wp:inline distT="0" distB="0" distL="0" distR="0" wp14:anchorId="765877FD" wp14:editId="3B001D52">
            <wp:extent cx="2600325" cy="1409700"/>
            <wp:effectExtent l="0" t="0" r="9525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6632D" w14:textId="151A579A" w:rsidR="00682899" w:rsidRDefault="00682899" w:rsidP="00682899">
      <w:pPr>
        <w:pStyle w:val="aa"/>
        <w:numPr>
          <w:ilvl w:val="0"/>
          <w:numId w:val="6"/>
        </w:numPr>
        <w:ind w:firstLineChars="0"/>
      </w:pPr>
      <w:r>
        <w:t>批注类型</w:t>
      </w:r>
    </w:p>
    <w:p w14:paraId="3DC78D50" w14:textId="77777777" w:rsidR="00682899" w:rsidRDefault="00682899" w:rsidP="00682899">
      <w:pPr>
        <w:pStyle w:val="aa"/>
        <w:ind w:left="360"/>
      </w:pPr>
      <w:r>
        <w:rPr>
          <w:rFonts w:hint="eastAsia"/>
        </w:rPr>
        <w:t>矩形：</w:t>
      </w:r>
      <w:r>
        <w:t>绘制</w:t>
      </w:r>
      <w:r>
        <w:rPr>
          <w:rFonts w:hint="eastAsia"/>
        </w:rPr>
        <w:t>矩形云线。</w:t>
      </w:r>
    </w:p>
    <w:p w14:paraId="2B851958" w14:textId="77777777" w:rsidR="00682899" w:rsidRDefault="00682899" w:rsidP="00682899">
      <w:pPr>
        <w:pStyle w:val="aa"/>
        <w:ind w:left="360"/>
      </w:pPr>
      <w:r>
        <w:rPr>
          <w:rFonts w:hint="eastAsia"/>
        </w:rPr>
        <w:t>PL</w:t>
      </w:r>
      <w:r>
        <w:rPr>
          <w:rFonts w:hint="eastAsia"/>
        </w:rPr>
        <w:t>线</w:t>
      </w:r>
      <w:r>
        <w:t>：绘制多断线</w:t>
      </w:r>
      <w:r>
        <w:rPr>
          <w:rFonts w:hint="eastAsia"/>
        </w:rPr>
        <w:t>并组成</w:t>
      </w:r>
      <w:r>
        <w:t>一个</w:t>
      </w:r>
      <w:r>
        <w:rPr>
          <w:rFonts w:hint="eastAsia"/>
        </w:rPr>
        <w:t>封闭</w:t>
      </w:r>
      <w:r>
        <w:t>的图形生成的</w:t>
      </w:r>
      <w:r>
        <w:rPr>
          <w:rFonts w:hint="eastAsia"/>
        </w:rPr>
        <w:t>云线。</w:t>
      </w:r>
    </w:p>
    <w:p w14:paraId="2C2A124C" w14:textId="77777777" w:rsidR="00682899" w:rsidRDefault="00682899" w:rsidP="00682899">
      <w:pPr>
        <w:pStyle w:val="aa"/>
        <w:ind w:left="360"/>
      </w:pPr>
      <w:r>
        <w:rPr>
          <w:rFonts w:hint="eastAsia"/>
        </w:rPr>
        <w:t>基点</w:t>
      </w:r>
      <w:r>
        <w:t>：</w:t>
      </w:r>
      <w:r>
        <w:rPr>
          <w:rFonts w:hint="eastAsia"/>
        </w:rPr>
        <w:t>对</w:t>
      </w:r>
      <w:r>
        <w:t>点进行批注。</w:t>
      </w:r>
    </w:p>
    <w:p w14:paraId="650CB277" w14:textId="77777777" w:rsidR="00682899" w:rsidRPr="00317DB5" w:rsidRDefault="00682899" w:rsidP="00682899">
      <w:pPr>
        <w:pStyle w:val="aa"/>
        <w:ind w:left="360"/>
      </w:pPr>
      <w:r>
        <w:rPr>
          <w:rFonts w:hint="eastAsia"/>
        </w:rPr>
        <w:t>连续</w:t>
      </w:r>
      <w:r>
        <w:t>绘制：</w:t>
      </w:r>
      <w:proofErr w:type="gramStart"/>
      <w:r>
        <w:rPr>
          <w:rFonts w:hint="eastAsia"/>
        </w:rPr>
        <w:t>勾</w:t>
      </w:r>
      <w:proofErr w:type="gramEnd"/>
      <w:r>
        <w:rPr>
          <w:rFonts w:hint="eastAsia"/>
        </w:rPr>
        <w:t>选</w:t>
      </w:r>
      <w:r>
        <w:t>后可</w:t>
      </w:r>
      <w:r>
        <w:rPr>
          <w:rFonts w:hint="eastAsia"/>
        </w:rPr>
        <w:t>连续</w:t>
      </w:r>
      <w:r>
        <w:t>进行批注操作</w:t>
      </w:r>
      <w:r>
        <w:rPr>
          <w:rFonts w:hint="eastAsia"/>
        </w:rPr>
        <w:t>。</w:t>
      </w:r>
    </w:p>
    <w:p w14:paraId="33277CA9" w14:textId="6AC1F16E" w:rsidR="002F3EDE" w:rsidRDefault="00682899" w:rsidP="00682899">
      <w:pPr>
        <w:pStyle w:val="aa"/>
        <w:ind w:left="360"/>
      </w:pPr>
      <w:r>
        <w:rPr>
          <w:rFonts w:hint="eastAsia"/>
        </w:rPr>
        <w:t>多对一</w:t>
      </w:r>
      <w:r>
        <w:t>批注：</w:t>
      </w:r>
      <w:proofErr w:type="gramStart"/>
      <w:r>
        <w:t>多个云线</w:t>
      </w:r>
      <w:r>
        <w:rPr>
          <w:rFonts w:hint="eastAsia"/>
        </w:rPr>
        <w:t>对应</w:t>
      </w:r>
      <w:proofErr w:type="gramEnd"/>
      <w:r>
        <w:t>一个批注内容。</w:t>
      </w:r>
    </w:p>
    <w:p w14:paraId="47282937" w14:textId="72900C51" w:rsidR="00682899" w:rsidRDefault="002F3EDE" w:rsidP="002F3EDE">
      <w:pPr>
        <w:widowControl/>
        <w:ind w:firstLineChars="0" w:firstLine="0"/>
        <w:jc w:val="left"/>
        <w:rPr>
          <w:rFonts w:hint="eastAsia"/>
        </w:rPr>
      </w:pPr>
      <w:r>
        <w:br w:type="page"/>
      </w:r>
    </w:p>
    <w:p w14:paraId="0CE63BC9" w14:textId="01C8BDEB" w:rsidR="00682899" w:rsidRDefault="00682899" w:rsidP="0068289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提示</w:t>
      </w:r>
      <w:r>
        <w:t>批注</w:t>
      </w:r>
    </w:p>
    <w:p w14:paraId="5FF9E0BD" w14:textId="44716F21" w:rsidR="00682899" w:rsidRPr="009F773C" w:rsidRDefault="00682899" w:rsidP="00682899">
      <w:pPr>
        <w:pStyle w:val="aa"/>
        <w:ind w:left="3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0E71A8BC" wp14:editId="1797E4C5">
            <wp:simplePos x="0" y="0"/>
            <wp:positionH relativeFrom="column">
              <wp:posOffset>542900</wp:posOffset>
            </wp:positionH>
            <wp:positionV relativeFrom="paragraph">
              <wp:posOffset>262941</wp:posOffset>
            </wp:positionV>
            <wp:extent cx="2552700" cy="1719580"/>
            <wp:effectExtent l="0" t="0" r="0" b="0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719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在</w:t>
      </w:r>
      <w:r>
        <w:t>空白区域</w:t>
      </w:r>
      <w:r>
        <w:rPr>
          <w:rFonts w:hint="eastAsia"/>
        </w:rPr>
        <w:t>键入</w:t>
      </w:r>
      <w:r>
        <w:t>批注内容，选择对应专业、版次、</w:t>
      </w:r>
      <w:r>
        <w:rPr>
          <w:rFonts w:hint="eastAsia"/>
        </w:rPr>
        <w:t>批注</w:t>
      </w:r>
      <w:r>
        <w:t>人后点击确定。</w:t>
      </w:r>
    </w:p>
    <w:p w14:paraId="102FA72D" w14:textId="23BCB0FB" w:rsidR="00682899" w:rsidRDefault="00682899" w:rsidP="00682899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校审</w:t>
      </w:r>
      <w:r>
        <w:t>批注</w:t>
      </w:r>
    </w:p>
    <w:p w14:paraId="0F2D2E23" w14:textId="77777777" w:rsidR="00682899" w:rsidRDefault="00682899" w:rsidP="00682899">
      <w:pPr>
        <w:pStyle w:val="aa"/>
        <w:ind w:left="360"/>
      </w:pPr>
      <w:r>
        <w:rPr>
          <w:rFonts w:hint="eastAsia"/>
        </w:rPr>
        <w:t>校</w:t>
      </w:r>
      <w:proofErr w:type="gramStart"/>
      <w:r>
        <w:rPr>
          <w:rFonts w:hint="eastAsia"/>
        </w:rPr>
        <w:t>审</w:t>
      </w:r>
      <w:r>
        <w:t>批注</w:t>
      </w:r>
      <w:r>
        <w:rPr>
          <w:rFonts w:hint="eastAsia"/>
        </w:rPr>
        <w:t>较</w:t>
      </w:r>
      <w:r>
        <w:t>提示</w:t>
      </w:r>
      <w:proofErr w:type="gramEnd"/>
      <w:r>
        <w:rPr>
          <w:rFonts w:hint="eastAsia"/>
        </w:rPr>
        <w:t>批注</w:t>
      </w:r>
      <w:r>
        <w:t>增加了批注的属性、规范、</w:t>
      </w:r>
      <w:r>
        <w:rPr>
          <w:rFonts w:hint="eastAsia"/>
        </w:rPr>
        <w:t>条款</w:t>
      </w:r>
      <w:r>
        <w:t>等内容，可直接从知识库中</w:t>
      </w:r>
      <w:r>
        <w:rPr>
          <w:rFonts w:hint="eastAsia"/>
        </w:rPr>
        <w:t>双击</w:t>
      </w:r>
      <w:r>
        <w:t>引入批注条款。</w:t>
      </w:r>
    </w:p>
    <w:p w14:paraId="534F9E73" w14:textId="77777777" w:rsidR="00682899" w:rsidRDefault="00682899" w:rsidP="00682899">
      <w:pPr>
        <w:pStyle w:val="aa"/>
        <w:ind w:left="360"/>
      </w:pPr>
      <w:r>
        <w:rPr>
          <w:rFonts w:hint="eastAsia"/>
        </w:rPr>
        <w:t>立即</w:t>
      </w:r>
      <w:r>
        <w:t>入库</w:t>
      </w:r>
      <w:proofErr w:type="gramStart"/>
      <w:r>
        <w:t>勾</w:t>
      </w:r>
      <w:proofErr w:type="gramEnd"/>
      <w:r>
        <w:t>选后，在输入栏输入的批注内容会自动引入到知识库列表中。</w:t>
      </w:r>
    </w:p>
    <w:p w14:paraId="307E8249" w14:textId="77777777" w:rsidR="00682899" w:rsidRPr="00F05864" w:rsidRDefault="00682899" w:rsidP="00682899">
      <w:pPr>
        <w:pStyle w:val="aa"/>
        <w:ind w:left="360"/>
      </w:pPr>
      <w:r>
        <w:rPr>
          <w:rFonts w:hint="eastAsia"/>
        </w:rPr>
        <w:t>知识库</w:t>
      </w:r>
      <w:r>
        <w:t>提供了根据属性、规范、条款、关键字等检索的功能，</w:t>
      </w:r>
      <w:r>
        <w:rPr>
          <w:rFonts w:hint="eastAsia"/>
        </w:rPr>
        <w:t>供</w:t>
      </w:r>
      <w:r>
        <w:t>设计</w:t>
      </w:r>
      <w:r>
        <w:rPr>
          <w:rFonts w:hint="eastAsia"/>
        </w:rPr>
        <w:t>校审</w:t>
      </w:r>
      <w:r>
        <w:t>人可以快速准确的查找到需要的批注条款。</w:t>
      </w:r>
    </w:p>
    <w:p w14:paraId="00590291" w14:textId="77777777" w:rsidR="00682899" w:rsidRDefault="00682899" w:rsidP="00682899">
      <w:pPr>
        <w:pStyle w:val="aa"/>
        <w:ind w:left="360"/>
      </w:pPr>
      <w:r>
        <w:rPr>
          <w:noProof/>
        </w:rPr>
        <w:drawing>
          <wp:inline distT="0" distB="0" distL="0" distR="0" wp14:anchorId="245971F9" wp14:editId="7C37C2C4">
            <wp:extent cx="4774133" cy="1441453"/>
            <wp:effectExtent l="0" t="0" r="7620" b="635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83985" cy="144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41232" w14:textId="0237E001" w:rsidR="00682899" w:rsidRDefault="00682899" w:rsidP="00682899">
      <w:pPr>
        <w:pStyle w:val="aa"/>
        <w:numPr>
          <w:ilvl w:val="0"/>
          <w:numId w:val="6"/>
        </w:numPr>
        <w:ind w:firstLineChars="0"/>
      </w:pPr>
      <w:r>
        <w:t>批注列表</w:t>
      </w:r>
    </w:p>
    <w:p w14:paraId="09FAF7BD" w14:textId="77777777" w:rsidR="00682899" w:rsidRDefault="00682899" w:rsidP="00682899">
      <w:pPr>
        <w:pStyle w:val="aa"/>
        <w:ind w:left="360"/>
      </w:pPr>
      <w:r>
        <w:rPr>
          <w:rFonts w:hint="eastAsia"/>
        </w:rPr>
        <w:t>批注列表</w:t>
      </w:r>
      <w:r>
        <w:t>是根据批注类型</w:t>
      </w:r>
      <w:r>
        <w:rPr>
          <w:rFonts w:hint="eastAsia"/>
        </w:rPr>
        <w:t>、</w:t>
      </w:r>
      <w:r>
        <w:t>批注时间</w:t>
      </w:r>
      <w:r>
        <w:rPr>
          <w:rFonts w:hint="eastAsia"/>
        </w:rPr>
        <w:t>以及</w:t>
      </w:r>
      <w:r>
        <w:t>批注</w:t>
      </w:r>
      <w:r>
        <w:rPr>
          <w:rFonts w:hint="eastAsia"/>
        </w:rPr>
        <w:t>汇总</w:t>
      </w:r>
      <w:r>
        <w:t>汇集而成的表</w:t>
      </w:r>
      <w:r>
        <w:rPr>
          <w:rFonts w:hint="eastAsia"/>
        </w:rPr>
        <w:t>。在</w:t>
      </w:r>
      <w:r>
        <w:t>批注列表中可以根据批注时间和类型快</w:t>
      </w:r>
      <w:r>
        <w:rPr>
          <w:rFonts w:hint="eastAsia"/>
        </w:rPr>
        <w:t>速</w:t>
      </w:r>
      <w:r>
        <w:t>查找批注内容</w:t>
      </w:r>
      <w:r>
        <w:rPr>
          <w:rFonts w:hint="eastAsia"/>
        </w:rPr>
        <w:t>，可根据</w:t>
      </w:r>
      <w:r>
        <w:t>批注</w:t>
      </w:r>
      <w:r>
        <w:rPr>
          <w:rFonts w:hint="eastAsia"/>
        </w:rPr>
        <w:t>列表</w:t>
      </w:r>
      <w:r>
        <w:t>中</w:t>
      </w:r>
      <w:r>
        <w:rPr>
          <w:rFonts w:hint="eastAsia"/>
        </w:rPr>
        <w:t>条目</w:t>
      </w:r>
      <w:r>
        <w:t>快速定位</w:t>
      </w:r>
      <w:r>
        <w:rPr>
          <w:rFonts w:hint="eastAsia"/>
        </w:rPr>
        <w:t>绘图</w:t>
      </w:r>
      <w:r>
        <w:t>区域</w:t>
      </w:r>
      <w:r>
        <w:rPr>
          <w:rFonts w:hint="eastAsia"/>
        </w:rPr>
        <w:t>批注的</w:t>
      </w:r>
      <w:r>
        <w:t>位置，可</w:t>
      </w:r>
      <w:r>
        <w:rPr>
          <w:rFonts w:hint="eastAsia"/>
        </w:rPr>
        <w:t>直接</w:t>
      </w:r>
      <w:r>
        <w:t>在批注列表中删除</w:t>
      </w:r>
      <w:r>
        <w:rPr>
          <w:rFonts w:hint="eastAsia"/>
        </w:rPr>
        <w:t>和</w:t>
      </w:r>
      <w:r>
        <w:t>编辑批注内容。</w:t>
      </w:r>
    </w:p>
    <w:p w14:paraId="7BFEBAFD" w14:textId="3D6559E8" w:rsidR="002F3EDE" w:rsidRDefault="00682899" w:rsidP="00682899">
      <w:pPr>
        <w:pStyle w:val="aa"/>
        <w:ind w:left="360"/>
      </w:pPr>
      <w:r>
        <w:rPr>
          <w:noProof/>
        </w:rPr>
        <w:drawing>
          <wp:inline distT="0" distB="0" distL="0" distR="0" wp14:anchorId="4B8B45F3" wp14:editId="39076AEC">
            <wp:extent cx="3048000" cy="1914525"/>
            <wp:effectExtent l="0" t="0" r="0" b="952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CAEE" w14:textId="0F41640D" w:rsidR="00525906" w:rsidRPr="002F3EDE" w:rsidRDefault="002F3EDE" w:rsidP="002F3EDE">
      <w:pPr>
        <w:widowControl/>
        <w:ind w:firstLineChars="0" w:firstLine="0"/>
        <w:jc w:val="left"/>
        <w:rPr>
          <w:rFonts w:hint="eastAsia"/>
        </w:rPr>
      </w:pPr>
      <w:r>
        <w:br w:type="page"/>
      </w:r>
    </w:p>
    <w:p w14:paraId="34EA0547" w14:textId="139EE301" w:rsidR="00682899" w:rsidRPr="00A62C49" w:rsidRDefault="00682899" w:rsidP="00A62C49">
      <w:pPr>
        <w:ind w:firstLine="562"/>
        <w:rPr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lastRenderedPageBreak/>
        <w:t>批注设置：</w:t>
      </w:r>
    </w:p>
    <w:p w14:paraId="0AE2A599" w14:textId="77777777" w:rsidR="00C566B3" w:rsidRDefault="00C566B3" w:rsidP="00C566B3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批注可对</w:t>
      </w:r>
      <w:r>
        <w:t>于外形、</w:t>
      </w:r>
      <w:proofErr w:type="gramStart"/>
      <w:r>
        <w:rPr>
          <w:rFonts w:hint="eastAsia"/>
        </w:rPr>
        <w:t>云线</w:t>
      </w:r>
      <w:r>
        <w:t>样式</w:t>
      </w:r>
      <w:proofErr w:type="gramEnd"/>
      <w:r>
        <w:t>、批注文字</w:t>
      </w:r>
      <w:proofErr w:type="gramStart"/>
      <w:r>
        <w:t>字</w:t>
      </w:r>
      <w:proofErr w:type="gramEnd"/>
      <w:r>
        <w:t>高、图层、演示</w:t>
      </w:r>
      <w:r>
        <w:rPr>
          <w:rFonts w:hint="eastAsia"/>
        </w:rPr>
        <w:t>等</w:t>
      </w:r>
      <w:r>
        <w:t>进行自定义设置。</w:t>
      </w:r>
    </w:p>
    <w:p w14:paraId="18E68044" w14:textId="053EB61F" w:rsidR="00C566B3" w:rsidRDefault="00C566B3" w:rsidP="00A62C49">
      <w:pPr>
        <w:pStyle w:val="aa"/>
        <w:ind w:left="360"/>
        <w:rPr>
          <w:rFonts w:hint="eastAsia"/>
        </w:rPr>
      </w:pPr>
      <w:r>
        <w:rPr>
          <w:noProof/>
        </w:rPr>
        <w:drawing>
          <wp:inline distT="0" distB="0" distL="0" distR="0" wp14:anchorId="5B4FF88A" wp14:editId="536C8532">
            <wp:extent cx="4411065" cy="1603691"/>
            <wp:effectExtent l="0" t="0" r="889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6871" cy="1620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BB8A8" w14:textId="04114055" w:rsidR="00C566B3" w:rsidRPr="00A62C49" w:rsidRDefault="00A62C49" w:rsidP="00A62C49">
      <w:pPr>
        <w:ind w:firstLine="562"/>
        <w:rPr>
          <w:rFonts w:hint="eastAsia"/>
          <w:b/>
          <w:bCs/>
          <w:color w:val="FD5901"/>
          <w:sz w:val="28"/>
          <w:szCs w:val="28"/>
        </w:rPr>
      </w:pPr>
      <w:r w:rsidRPr="00A62C49">
        <w:rPr>
          <w:b/>
          <w:bCs/>
          <w:color w:val="FD5901"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2B39A3E0" wp14:editId="2262880B">
            <wp:simplePos x="0" y="0"/>
            <wp:positionH relativeFrom="column">
              <wp:posOffset>538810</wp:posOffset>
            </wp:positionH>
            <wp:positionV relativeFrom="paragraph">
              <wp:posOffset>357658</wp:posOffset>
            </wp:positionV>
            <wp:extent cx="1694815" cy="932815"/>
            <wp:effectExtent l="0" t="0" r="635" b="635"/>
            <wp:wrapTopAndBottom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4815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6B3" w:rsidRPr="00A62C49">
        <w:rPr>
          <w:rFonts w:hint="eastAsia"/>
          <w:b/>
          <w:bCs/>
          <w:color w:val="FD5901"/>
          <w:sz w:val="28"/>
          <w:szCs w:val="28"/>
        </w:rPr>
        <w:t>编辑批注：</w:t>
      </w:r>
    </w:p>
    <w:p w14:paraId="53B7F4D3" w14:textId="5286F06F" w:rsidR="00C566B3" w:rsidRDefault="00C566B3" w:rsidP="00C566B3">
      <w:pPr>
        <w:pStyle w:val="aa"/>
        <w:numPr>
          <w:ilvl w:val="0"/>
          <w:numId w:val="6"/>
        </w:numPr>
        <w:ind w:firstLineChars="0"/>
      </w:pPr>
      <w:r>
        <w:t>显示批注</w:t>
      </w:r>
      <w:r>
        <w:rPr>
          <w:rFonts w:hint="eastAsia"/>
        </w:rPr>
        <w:t>，</w:t>
      </w:r>
      <w:r>
        <w:t>把已经隐藏的批注全部显示</w:t>
      </w:r>
      <w:r>
        <w:rPr>
          <w:rFonts w:hint="eastAsia"/>
        </w:rPr>
        <w:t>出来</w:t>
      </w:r>
      <w:r>
        <w:t>。</w:t>
      </w:r>
    </w:p>
    <w:p w14:paraId="53381CCA" w14:textId="3795C7A6" w:rsidR="00C566B3" w:rsidRDefault="00C566B3" w:rsidP="00C566B3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隐藏</w:t>
      </w:r>
      <w:r>
        <w:t>批注，</w:t>
      </w:r>
      <w:r>
        <w:rPr>
          <w:rFonts w:hint="eastAsia"/>
        </w:rPr>
        <w:t>通过</w:t>
      </w:r>
      <w:proofErr w:type="gramStart"/>
      <w:r>
        <w:t>框选或者全选把</w:t>
      </w:r>
      <w:proofErr w:type="gramEnd"/>
      <w:r>
        <w:t>批注隐藏。</w:t>
      </w:r>
    </w:p>
    <w:p w14:paraId="2AB55EEE" w14:textId="01403A86" w:rsidR="00C566B3" w:rsidRPr="00752650" w:rsidRDefault="00C566B3" w:rsidP="00C566B3">
      <w:pPr>
        <w:pStyle w:val="aa"/>
        <w:numPr>
          <w:ilvl w:val="0"/>
          <w:numId w:val="6"/>
        </w:numPr>
        <w:ind w:firstLineChars="0"/>
      </w:pPr>
      <w:r>
        <w:rPr>
          <w:rFonts w:hint="eastAsia"/>
        </w:rPr>
        <w:t>过滤</w:t>
      </w:r>
      <w:r>
        <w:t>批注，</w:t>
      </w:r>
      <w:r>
        <w:rPr>
          <w:rFonts w:hint="eastAsia"/>
        </w:rPr>
        <w:t>是根据</w:t>
      </w:r>
      <w:r>
        <w:t>批注的版次、专业、姓名、图号、图层、批注类型等</w:t>
      </w:r>
      <w:r>
        <w:rPr>
          <w:rFonts w:hint="eastAsia"/>
        </w:rPr>
        <w:t>属性</w:t>
      </w:r>
      <w:r>
        <w:t>选择性显示的功能。</w:t>
      </w:r>
    </w:p>
    <w:p w14:paraId="0B07995F" w14:textId="45F8F7E7" w:rsidR="00C566B3" w:rsidRDefault="00C566B3" w:rsidP="00C566B3">
      <w:pPr>
        <w:pStyle w:val="aa"/>
        <w:ind w:left="360"/>
      </w:pPr>
      <w:r>
        <w:rPr>
          <w:noProof/>
        </w:rPr>
        <w:drawing>
          <wp:inline distT="0" distB="0" distL="0" distR="0" wp14:anchorId="6D6E6115" wp14:editId="75AA0D21">
            <wp:extent cx="2253081" cy="1504036"/>
            <wp:effectExtent l="0" t="0" r="0" b="1270"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59894" cy="150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E948" w14:textId="77777777" w:rsidR="00C566B3" w:rsidRDefault="00C566B3" w:rsidP="00C566B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编辑</w:t>
      </w:r>
      <w:r>
        <w:t>批注，</w:t>
      </w:r>
      <w:r>
        <w:rPr>
          <w:rFonts w:hint="eastAsia"/>
        </w:rPr>
        <w:t>弹出</w:t>
      </w:r>
      <w:r>
        <w:t>批注编辑对话框，重新编辑批注</w:t>
      </w:r>
      <w:r>
        <w:rPr>
          <w:rFonts w:hint="eastAsia"/>
        </w:rPr>
        <w:t>内容</w:t>
      </w:r>
      <w:r>
        <w:t>。</w:t>
      </w:r>
    </w:p>
    <w:p w14:paraId="053D312C" w14:textId="77777777" w:rsidR="00C566B3" w:rsidRDefault="00C566B3" w:rsidP="00C566B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移动</w:t>
      </w:r>
      <w:r>
        <w:t>批注，</w:t>
      </w:r>
      <w:r>
        <w:rPr>
          <w:rFonts w:hint="eastAsia"/>
        </w:rPr>
        <w:t>移动</w:t>
      </w:r>
      <w:r>
        <w:t>批注重新指定位置</w:t>
      </w:r>
      <w:r>
        <w:rPr>
          <w:rFonts w:hint="eastAsia"/>
        </w:rPr>
        <w:t>。</w:t>
      </w:r>
    </w:p>
    <w:p w14:paraId="17941970" w14:textId="7A589DA9" w:rsidR="00C566B3" w:rsidRDefault="00C566B3" w:rsidP="00C566B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删除</w:t>
      </w:r>
      <w:r>
        <w:t>批注</w:t>
      </w:r>
      <w:r>
        <w:rPr>
          <w:rFonts w:hint="eastAsia"/>
        </w:rPr>
        <w:t>，</w:t>
      </w:r>
      <w:r>
        <w:t>删除</w:t>
      </w:r>
      <w:r>
        <w:rPr>
          <w:rFonts w:hint="eastAsia"/>
        </w:rPr>
        <w:t>选择</w:t>
      </w:r>
      <w:r>
        <w:t>的批注。</w:t>
      </w:r>
    </w:p>
    <w:p w14:paraId="27A096DC" w14:textId="508FE27B" w:rsidR="00C566B3" w:rsidRPr="00752650" w:rsidRDefault="00C566B3" w:rsidP="00C566B3">
      <w:pPr>
        <w:pStyle w:val="aa"/>
        <w:numPr>
          <w:ilvl w:val="0"/>
          <w:numId w:val="7"/>
        </w:numPr>
        <w:ind w:firstLineChars="0"/>
      </w:pPr>
      <w:r>
        <w:rPr>
          <w:rFonts w:hint="eastAsia"/>
        </w:rPr>
        <w:t>格式刷</w:t>
      </w:r>
      <w:r>
        <w:t>，</w:t>
      </w:r>
      <w:r>
        <w:rPr>
          <w:rFonts w:hint="eastAsia"/>
        </w:rPr>
        <w:t>拾取</w:t>
      </w:r>
      <w:r>
        <w:t>批注中的</w:t>
      </w:r>
      <w:r>
        <w:rPr>
          <w:rFonts w:hint="eastAsia"/>
        </w:rPr>
        <w:t>批注</w:t>
      </w:r>
      <w:r>
        <w:t>文字、图层</w:t>
      </w:r>
      <w:r>
        <w:rPr>
          <w:rFonts w:hint="eastAsia"/>
        </w:rPr>
        <w:t>、</w:t>
      </w:r>
      <w:r>
        <w:t>文字样式</w:t>
      </w:r>
      <w:r>
        <w:rPr>
          <w:rFonts w:hint="eastAsia"/>
        </w:rPr>
        <w:t>、颜色等</w:t>
      </w:r>
      <w:r>
        <w:t>属性</w:t>
      </w:r>
      <w:r>
        <w:rPr>
          <w:rFonts w:hint="eastAsia"/>
        </w:rPr>
        <w:t>，自动</w:t>
      </w:r>
      <w:r>
        <w:t>应用到</w:t>
      </w:r>
      <w:r>
        <w:rPr>
          <w:rFonts w:hint="eastAsia"/>
        </w:rPr>
        <w:t>需要其属性的</w:t>
      </w:r>
      <w:r>
        <w:t>其他批注内容。</w:t>
      </w:r>
    </w:p>
    <w:p w14:paraId="56C8401A" w14:textId="5F3493C6" w:rsidR="00C566B3" w:rsidRPr="00752650" w:rsidRDefault="00C566B3" w:rsidP="00C566B3">
      <w:pPr>
        <w:pStyle w:val="aa"/>
        <w:ind w:left="360"/>
      </w:pPr>
      <w:r>
        <w:rPr>
          <w:noProof/>
        </w:rPr>
        <w:drawing>
          <wp:inline distT="0" distB="0" distL="0" distR="0" wp14:anchorId="61781F87" wp14:editId="25CCDAFB">
            <wp:extent cx="2501798" cy="1448731"/>
            <wp:effectExtent l="0" t="0" r="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12950" cy="145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D0F66" w14:textId="51DD6667" w:rsidR="00C566B3" w:rsidRPr="00A62C49" w:rsidRDefault="006872E6" w:rsidP="00A62C49">
      <w:pPr>
        <w:ind w:firstLine="420"/>
        <w:rPr>
          <w:b/>
          <w:bCs/>
          <w:color w:val="FD5901"/>
          <w:sz w:val="28"/>
          <w:szCs w:val="28"/>
        </w:rPr>
      </w:pPr>
      <w:r>
        <w:rPr>
          <w:color w:val="FD5901"/>
        </w:rPr>
        <w:br w:type="page"/>
      </w:r>
      <w:r w:rsidR="00C566B3" w:rsidRPr="00A62C49">
        <w:rPr>
          <w:rFonts w:hint="eastAsia"/>
          <w:b/>
          <w:bCs/>
          <w:color w:val="FD5901"/>
          <w:sz w:val="28"/>
          <w:szCs w:val="28"/>
        </w:rPr>
        <w:lastRenderedPageBreak/>
        <w:t>中英文自动切换：</w:t>
      </w:r>
    </w:p>
    <w:p w14:paraId="1E9237F9" w14:textId="574B4DB7" w:rsidR="00C566B3" w:rsidRDefault="006872E6" w:rsidP="006872E6">
      <w:pPr>
        <w:pStyle w:val="aa"/>
        <w:numPr>
          <w:ilvl w:val="0"/>
          <w:numId w:val="7"/>
        </w:numPr>
        <w:ind w:firstLineChars="0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672FD1BC" wp14:editId="53CC14EB">
            <wp:simplePos x="0" y="0"/>
            <wp:positionH relativeFrom="margin">
              <wp:align>right</wp:align>
            </wp:positionH>
            <wp:positionV relativeFrom="paragraph">
              <wp:posOffset>455956</wp:posOffset>
            </wp:positionV>
            <wp:extent cx="4784191" cy="3494545"/>
            <wp:effectExtent l="0" t="0" r="0" b="0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4191" cy="349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566B3" w:rsidRPr="007050A3">
        <w:rPr>
          <w:rFonts w:hint="eastAsia"/>
        </w:rPr>
        <w:t>支持输入法在中文状态下在</w:t>
      </w:r>
      <w:r w:rsidR="00C566B3" w:rsidRPr="007050A3">
        <w:t>CAD</w:t>
      </w:r>
      <w:r w:rsidR="00C566B3" w:rsidRPr="007050A3">
        <w:t>命令栏输入英文，</w:t>
      </w:r>
      <w:r w:rsidR="00C566B3">
        <w:rPr>
          <w:rFonts w:hint="eastAsia"/>
        </w:rPr>
        <w:t>在使用</w:t>
      </w:r>
      <w:r w:rsidR="00C566B3">
        <w:rPr>
          <w:rFonts w:hint="eastAsia"/>
        </w:rPr>
        <w:t>C</w:t>
      </w:r>
      <w:r w:rsidR="00C566B3">
        <w:t>AD</w:t>
      </w:r>
      <w:r w:rsidR="00C566B3">
        <w:rPr>
          <w:rFonts w:hint="eastAsia"/>
        </w:rPr>
        <w:t>文字命令时输入中文；</w:t>
      </w:r>
      <w:r w:rsidR="00C566B3" w:rsidRPr="007050A3">
        <w:t>智能切换中英文输入法。</w:t>
      </w:r>
      <w:r w:rsidR="00C566B3">
        <w:rPr>
          <w:rFonts w:hint="eastAsia"/>
        </w:rPr>
        <w:t>也可点击输入法设置按钮进行自定义设置。</w:t>
      </w:r>
    </w:p>
    <w:p w14:paraId="7EF15738" w14:textId="77777777" w:rsidR="006872E6" w:rsidRDefault="006872E6" w:rsidP="006872E6">
      <w:pPr>
        <w:pStyle w:val="aa"/>
        <w:ind w:left="1200" w:firstLineChars="0" w:firstLine="0"/>
        <w:rPr>
          <w:rFonts w:hint="eastAsia"/>
        </w:rPr>
      </w:pPr>
    </w:p>
    <w:p w14:paraId="0E48B84E" w14:textId="692FE4DA" w:rsidR="006872E6" w:rsidRPr="00A62C49" w:rsidRDefault="006872E6" w:rsidP="00A62C49">
      <w:pPr>
        <w:ind w:firstLine="562"/>
        <w:rPr>
          <w:b/>
          <w:bCs/>
          <w:color w:val="FD5901"/>
          <w:sz w:val="28"/>
          <w:szCs w:val="28"/>
        </w:rPr>
      </w:pPr>
      <w:r w:rsidRPr="00A62C49">
        <w:rPr>
          <w:rFonts w:hint="eastAsia"/>
          <w:b/>
          <w:bCs/>
          <w:color w:val="FD5901"/>
          <w:sz w:val="28"/>
          <w:szCs w:val="28"/>
        </w:rPr>
        <w:t>个人中心：</w:t>
      </w:r>
    </w:p>
    <w:p w14:paraId="16D33EE3" w14:textId="3132AB8F" w:rsidR="006872E6" w:rsidRDefault="006872E6" w:rsidP="006872E6">
      <w:pPr>
        <w:pStyle w:val="aa"/>
        <w:numPr>
          <w:ilvl w:val="0"/>
          <w:numId w:val="7"/>
        </w:numPr>
        <w:ind w:firstLineChars="0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BFDA883" wp14:editId="2F87B035">
            <wp:simplePos x="0" y="0"/>
            <wp:positionH relativeFrom="column">
              <wp:posOffset>335280</wp:posOffset>
            </wp:positionH>
            <wp:positionV relativeFrom="paragraph">
              <wp:posOffset>472440</wp:posOffset>
            </wp:positionV>
            <wp:extent cx="5024755" cy="1908810"/>
            <wp:effectExtent l="0" t="0" r="4445" b="0"/>
            <wp:wrapTopAndBottom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如对易批注软件功能不了解的用户，可点击进入个人中心，查看浏览易批注应用场景、产品亮点、产品介绍等快速了解软件，方便快速上手使用。</w:t>
      </w:r>
    </w:p>
    <w:p w14:paraId="412046EF" w14:textId="26DFC884" w:rsidR="006872E6" w:rsidRPr="00C46AF3" w:rsidRDefault="006872E6" w:rsidP="006872E6">
      <w:pPr>
        <w:pStyle w:val="aa"/>
        <w:ind w:left="1200" w:firstLineChars="0" w:firstLine="0"/>
      </w:pPr>
    </w:p>
    <w:p w14:paraId="62B0BEF9" w14:textId="79AAEBD3" w:rsidR="006872E6" w:rsidRDefault="006872E6" w:rsidP="006872E6">
      <w:pPr>
        <w:pStyle w:val="aa"/>
        <w:numPr>
          <w:ilvl w:val="0"/>
          <w:numId w:val="7"/>
        </w:numPr>
        <w:ind w:firstLineChars="0"/>
      </w:pPr>
      <w:bookmarkStart w:id="0" w:name="_Toc106183305"/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35C68467" wp14:editId="22697043">
            <wp:simplePos x="0" y="0"/>
            <wp:positionH relativeFrom="margin">
              <wp:align>right</wp:align>
            </wp:positionH>
            <wp:positionV relativeFrom="paragraph">
              <wp:posOffset>461010</wp:posOffset>
            </wp:positionV>
            <wp:extent cx="4885055" cy="2999105"/>
            <wp:effectExtent l="0" t="0" r="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5055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872E6">
        <w:rPr>
          <w:rFonts w:hint="eastAsia"/>
        </w:rPr>
        <w:t>可查看个人授权</w:t>
      </w:r>
      <w:bookmarkEnd w:id="0"/>
      <w:r>
        <w:rPr>
          <w:rFonts w:hint="eastAsia"/>
        </w:rPr>
        <w:t>，</w:t>
      </w:r>
      <w:r>
        <w:rPr>
          <w:rFonts w:hint="eastAsia"/>
        </w:rPr>
        <w:t>点击首页右上角的“登录”按钮，输入易批注软件的用户名、密码或短信验证码登录，点击首页的“个人中心”即可浏览个人软件授权信息。</w:t>
      </w:r>
    </w:p>
    <w:p w14:paraId="6D712AB3" w14:textId="5CBF240F" w:rsidR="00E634EA" w:rsidRPr="000944A7" w:rsidRDefault="00E634EA" w:rsidP="0018769C">
      <w:pPr>
        <w:ind w:firstLineChars="0" w:firstLine="0"/>
        <w:rPr>
          <w:rFonts w:hint="eastAsia"/>
        </w:rPr>
      </w:pPr>
    </w:p>
    <w:sectPr w:rsidR="00E634EA" w:rsidRPr="000944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861751" w14:textId="77777777" w:rsidR="00CC48C0" w:rsidRDefault="00CC48C0" w:rsidP="00910C7C">
      <w:pPr>
        <w:ind w:firstLine="420"/>
      </w:pPr>
      <w:r>
        <w:separator/>
      </w:r>
    </w:p>
  </w:endnote>
  <w:endnote w:type="continuationSeparator" w:id="0">
    <w:p w14:paraId="08266A8C" w14:textId="77777777" w:rsidR="00CC48C0" w:rsidRDefault="00CC48C0" w:rsidP="00910C7C">
      <w:pPr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F4FE6A" w14:textId="77777777" w:rsidR="00CC48C0" w:rsidRDefault="00CC48C0" w:rsidP="00910C7C">
      <w:pPr>
        <w:ind w:firstLine="420"/>
      </w:pPr>
      <w:r>
        <w:separator/>
      </w:r>
    </w:p>
  </w:footnote>
  <w:footnote w:type="continuationSeparator" w:id="0">
    <w:p w14:paraId="0691445A" w14:textId="77777777" w:rsidR="00CC48C0" w:rsidRDefault="00CC48C0" w:rsidP="00910C7C">
      <w:pPr>
        <w:ind w:firstLine="42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860D16"/>
    <w:multiLevelType w:val="hybridMultilevel"/>
    <w:tmpl w:val="FF562E92"/>
    <w:lvl w:ilvl="0" w:tplc="267258EE">
      <w:start w:val="1"/>
      <w:numFmt w:val="japaneseCounting"/>
      <w:lvlText w:val="%1、"/>
      <w:lvlJc w:val="left"/>
      <w:pPr>
        <w:ind w:left="1004" w:hanging="720"/>
      </w:pPr>
      <w:rPr>
        <w:rFonts w:hint="default"/>
        <w:lang w:val="en-US"/>
      </w:rPr>
    </w:lvl>
    <w:lvl w:ilvl="1" w:tplc="822EB332">
      <w:start w:val="1"/>
      <w:numFmt w:val="decimal"/>
      <w:lvlText w:val="%2、"/>
      <w:lvlJc w:val="left"/>
      <w:pPr>
        <w:ind w:left="1287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4EC7C23"/>
    <w:multiLevelType w:val="hybridMultilevel"/>
    <w:tmpl w:val="5D02905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9AA6DCE"/>
    <w:multiLevelType w:val="multilevel"/>
    <w:tmpl w:val="77EC30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47298"/>
    <w:multiLevelType w:val="hybridMultilevel"/>
    <w:tmpl w:val="E11216F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49DE1BA7"/>
    <w:multiLevelType w:val="hybridMultilevel"/>
    <w:tmpl w:val="F658204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5" w15:restartNumberingAfterBreak="0">
    <w:nsid w:val="5015703C"/>
    <w:multiLevelType w:val="hybridMultilevel"/>
    <w:tmpl w:val="488EE7F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6" w15:restartNumberingAfterBreak="0">
    <w:nsid w:val="53D85B9B"/>
    <w:multiLevelType w:val="multilevel"/>
    <w:tmpl w:val="34308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9A56AB6"/>
    <w:multiLevelType w:val="hybridMultilevel"/>
    <w:tmpl w:val="04103E54"/>
    <w:lvl w:ilvl="0" w:tplc="0E02C902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6EC66470"/>
    <w:multiLevelType w:val="hybridMultilevel"/>
    <w:tmpl w:val="C5FABAC4"/>
    <w:lvl w:ilvl="0" w:tplc="79B81E8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7C8248C5"/>
    <w:multiLevelType w:val="hybridMultilevel"/>
    <w:tmpl w:val="1BEA32F4"/>
    <w:lvl w:ilvl="0" w:tplc="C9DA268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7ED80857"/>
    <w:multiLevelType w:val="hybridMultilevel"/>
    <w:tmpl w:val="40521E74"/>
    <w:lvl w:ilvl="0" w:tplc="04090001">
      <w:start w:val="1"/>
      <w:numFmt w:val="bullet"/>
      <w:lvlText w:val=""/>
      <w:lvlJc w:val="left"/>
      <w:pPr>
        <w:ind w:left="12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num w:numId="1" w16cid:durableId="2017152573">
    <w:abstractNumId w:val="2"/>
  </w:num>
  <w:num w:numId="2" w16cid:durableId="1209300117">
    <w:abstractNumId w:val="6"/>
  </w:num>
  <w:num w:numId="3" w16cid:durableId="1650018846">
    <w:abstractNumId w:val="3"/>
  </w:num>
  <w:num w:numId="4" w16cid:durableId="1199243720">
    <w:abstractNumId w:val="1"/>
  </w:num>
  <w:num w:numId="5" w16cid:durableId="2147310579">
    <w:abstractNumId w:val="4"/>
  </w:num>
  <w:num w:numId="6" w16cid:durableId="1697198995">
    <w:abstractNumId w:val="5"/>
  </w:num>
  <w:num w:numId="7" w16cid:durableId="477308226">
    <w:abstractNumId w:val="10"/>
  </w:num>
  <w:num w:numId="8" w16cid:durableId="1781991772">
    <w:abstractNumId w:val="0"/>
  </w:num>
  <w:num w:numId="9" w16cid:durableId="1582719517">
    <w:abstractNumId w:val="8"/>
  </w:num>
  <w:num w:numId="10" w16cid:durableId="645427773">
    <w:abstractNumId w:val="9"/>
  </w:num>
  <w:num w:numId="11" w16cid:durableId="72741448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5F3"/>
    <w:rsid w:val="000944A7"/>
    <w:rsid w:val="0018769C"/>
    <w:rsid w:val="00257352"/>
    <w:rsid w:val="002975E1"/>
    <w:rsid w:val="002F3EDE"/>
    <w:rsid w:val="003067D2"/>
    <w:rsid w:val="00336AEC"/>
    <w:rsid w:val="004F45F3"/>
    <w:rsid w:val="00525906"/>
    <w:rsid w:val="005C6505"/>
    <w:rsid w:val="006442B0"/>
    <w:rsid w:val="00682899"/>
    <w:rsid w:val="006872E6"/>
    <w:rsid w:val="00910C7C"/>
    <w:rsid w:val="00A62C49"/>
    <w:rsid w:val="00A97B19"/>
    <w:rsid w:val="00BF4EB2"/>
    <w:rsid w:val="00BF7ABE"/>
    <w:rsid w:val="00C11F9A"/>
    <w:rsid w:val="00C566B3"/>
    <w:rsid w:val="00C733D9"/>
    <w:rsid w:val="00CC48C0"/>
    <w:rsid w:val="00CD560D"/>
    <w:rsid w:val="00D05447"/>
    <w:rsid w:val="00D06672"/>
    <w:rsid w:val="00D75790"/>
    <w:rsid w:val="00E634EA"/>
    <w:rsid w:val="00F655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149F17F"/>
  <w15:chartTrackingRefBased/>
  <w15:docId w15:val="{2453B8EF-5787-4B5C-99EF-EC23B5EB4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75E1"/>
    <w:pPr>
      <w:widowControl w:val="0"/>
      <w:ind w:firstLineChars="200" w:firstLine="20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D75790"/>
    <w:pPr>
      <w:keepNext/>
      <w:keepLines/>
      <w:adjustRightInd w:val="0"/>
      <w:snapToGrid w:val="0"/>
      <w:spacing w:before="120" w:after="120" w:line="480" w:lineRule="auto"/>
      <w:jc w:val="center"/>
      <w:outlineLvl w:val="0"/>
    </w:pPr>
    <w:rPr>
      <w:b/>
      <w:bCs/>
      <w:kern w:val="44"/>
      <w:sz w:val="36"/>
      <w:szCs w:val="44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944A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75790"/>
    <w:rPr>
      <w:rFonts w:eastAsia="宋体"/>
      <w:b/>
      <w:bCs/>
      <w:kern w:val="44"/>
      <w:sz w:val="36"/>
      <w:szCs w:val="44"/>
    </w:rPr>
  </w:style>
  <w:style w:type="paragraph" w:styleId="a3">
    <w:name w:val="header"/>
    <w:basedOn w:val="a"/>
    <w:link w:val="a4"/>
    <w:uiPriority w:val="99"/>
    <w:unhideWhenUsed/>
    <w:rsid w:val="00910C7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10C7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10C7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10C7C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910C7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styleId="a8">
    <w:name w:val="Hyperlink"/>
    <w:basedOn w:val="a0"/>
    <w:uiPriority w:val="99"/>
    <w:unhideWhenUsed/>
    <w:rsid w:val="00E634EA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E634EA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semiHidden/>
    <w:rsid w:val="000944A7"/>
    <w:rPr>
      <w:rFonts w:eastAsia="宋体"/>
      <w:b/>
      <w:bCs/>
      <w:sz w:val="32"/>
      <w:szCs w:val="32"/>
    </w:rPr>
  </w:style>
  <w:style w:type="paragraph" w:styleId="aa">
    <w:name w:val="List Paragraph"/>
    <w:basedOn w:val="a"/>
    <w:uiPriority w:val="34"/>
    <w:qFormat/>
    <w:rsid w:val="000944A7"/>
    <w:pPr>
      <w:ind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1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hyperlink" Target="https://www.tszcloud.com.cn/website" TargetMode="External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265</Words>
  <Characters>1512</Characters>
  <Application>Microsoft Office Word</Application>
  <DocSecurity>0</DocSecurity>
  <Lines>12</Lines>
  <Paragraphs>3</Paragraphs>
  <ScaleCrop>false</ScaleCrop>
  <Company/>
  <LinksUpToDate>false</LinksUpToDate>
  <CharactersWithSpaces>1774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nannan</dc:creator>
  <cp:keywords/>
  <dc:description/>
  <cp:lastModifiedBy>xu nannan</cp:lastModifiedBy>
  <cp:revision>8</cp:revision>
  <cp:lastPrinted>2022-06-28T08:11:00Z</cp:lastPrinted>
  <dcterms:created xsi:type="dcterms:W3CDTF">2022-06-28T08:03:00Z</dcterms:created>
  <dcterms:modified xsi:type="dcterms:W3CDTF">2022-06-28T08:12:00Z</dcterms:modified>
</cp:coreProperties>
</file>