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67DF8" w14:textId="5A19C308" w:rsidR="009473CC" w:rsidRDefault="009473CC" w:rsidP="00B072E7">
      <w:pPr>
        <w:pStyle w:val="2"/>
        <w:numPr>
          <w:ilvl w:val="0"/>
          <w:numId w:val="6"/>
        </w:numPr>
      </w:pPr>
      <w:bookmarkStart w:id="0" w:name="_GoBack"/>
      <w:bookmarkEnd w:id="0"/>
      <w:r>
        <w:rPr>
          <w:rFonts w:hint="eastAsia"/>
        </w:rPr>
        <w:t>对终止递归的理解</w:t>
      </w:r>
    </w:p>
    <w:p w14:paraId="499B4F90" w14:textId="77777777" w:rsidR="009473CC" w:rsidRDefault="009473CC" w:rsidP="009473C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毫无疑问，计算机不允许一个</w:t>
      </w:r>
      <w:r w:rsidRPr="009473CC">
        <w:rPr>
          <w:rFonts w:hint="eastAsia"/>
          <w:color w:val="FF0000"/>
        </w:rPr>
        <w:t>递归函数</w:t>
      </w:r>
      <w:r>
        <w:rPr>
          <w:rFonts w:hint="eastAsia"/>
        </w:rPr>
        <w:t>无休止地执行下去，因此我们需要在程序中控制</w:t>
      </w:r>
      <w:r w:rsidRPr="009473CC">
        <w:rPr>
          <w:rFonts w:hint="eastAsia"/>
          <w:color w:val="FF0000"/>
        </w:rPr>
        <w:t>何时停止递归</w:t>
      </w:r>
      <w:r>
        <w:rPr>
          <w:rFonts w:hint="eastAsia"/>
        </w:rPr>
        <w:t>：即在</w:t>
      </w:r>
      <w:r w:rsidRPr="009473CC">
        <w:rPr>
          <w:rFonts w:hint="eastAsia"/>
          <w:color w:val="FF0000"/>
        </w:rPr>
        <w:t>递归函数</w:t>
      </w:r>
      <w:r>
        <w:rPr>
          <w:rFonts w:hint="eastAsia"/>
        </w:rPr>
        <w:t>中</w:t>
      </w:r>
      <w:r w:rsidRPr="009473CC">
        <w:rPr>
          <w:rFonts w:hint="eastAsia"/>
          <w:color w:val="FF0000"/>
        </w:rPr>
        <w:t>不再调用递归函数</w:t>
      </w:r>
      <w:r>
        <w:rPr>
          <w:rFonts w:hint="eastAsia"/>
        </w:rPr>
        <w:t>，这才是</w:t>
      </w:r>
      <w:r w:rsidRPr="009473CC">
        <w:rPr>
          <w:rFonts w:hint="eastAsia"/>
          <w:color w:val="FF0000"/>
        </w:rPr>
        <w:t>终止递归执行</w:t>
      </w:r>
      <w:r>
        <w:rPr>
          <w:rFonts w:hint="eastAsia"/>
        </w:rPr>
        <w:t>的本质所在。</w:t>
      </w:r>
    </w:p>
    <w:p w14:paraId="66481131" w14:textId="77777777" w:rsidR="009473CC" w:rsidRDefault="009473CC" w:rsidP="009473CC">
      <w:pPr>
        <w:pStyle w:val="2"/>
      </w:pPr>
      <w:r>
        <w:t>二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终止递归的方式</w:t>
      </w:r>
    </w:p>
    <w:p w14:paraId="75C86262" w14:textId="77777777" w:rsidR="006F4DF8" w:rsidRDefault="00071DC4" w:rsidP="00071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return</w:t>
      </w:r>
      <w:r>
        <w:rPr>
          <w:rFonts w:hint="eastAsia"/>
        </w:rPr>
        <w:t>来终止</w:t>
      </w:r>
      <w:r w:rsidR="00C227BC">
        <w:rPr>
          <w:rFonts w:hint="eastAsia"/>
        </w:rPr>
        <w:t>，这种方式一般用于有返回值的递归函数，对于没有返回值的递归函数其实也可以使用。</w:t>
      </w:r>
    </w:p>
    <w:p w14:paraId="237344C9" w14:textId="77777777" w:rsidR="00071DC4" w:rsidRDefault="00071DC4" w:rsidP="00071D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通过</w:t>
      </w:r>
      <w:r>
        <w:t>if</w:t>
      </w:r>
      <w:r>
        <w:t>判断来终止</w:t>
      </w:r>
      <w:r w:rsidR="009473CC">
        <w:rPr>
          <w:rFonts w:hint="eastAsia"/>
        </w:rPr>
        <w:t>：当满足一个条件的时候，不在调用递归函数</w:t>
      </w:r>
    </w:p>
    <w:p w14:paraId="18229E2D" w14:textId="77777777" w:rsidR="00D82CA4" w:rsidRDefault="00D82CA4" w:rsidP="009473CC">
      <w:pPr>
        <w:pStyle w:val="a3"/>
        <w:ind w:left="720" w:firstLineChars="0" w:firstLine="0"/>
        <w:rPr>
          <w:rFonts w:hint="eastAsia"/>
        </w:rPr>
      </w:pPr>
    </w:p>
    <w:p w14:paraId="031ADEF2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perm(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14:paraId="38E79F0A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commentRangeStart w:id="1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commentRangeEnd w:id="1"/>
      <w:r w:rsidR="009473CC">
        <w:rPr>
          <w:rStyle w:val="a4"/>
        </w:rPr>
        <w:commentReference w:id="1"/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14:paraId="28CD1429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5E8B24FC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个排列为：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B16CB50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14:paraId="548287E4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14:paraId="2EA408C6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14:paraId="65F170B0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A7D0B31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++){</w:t>
      </w:r>
    </w:p>
    <w:p w14:paraId="2A234F4A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swap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7A5805C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perm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339FEEC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//swap(a[i],a[start]);</w:t>
      </w:r>
    </w:p>
    <w:p w14:paraId="32F571BC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swap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D191683" w14:textId="77777777" w:rsidR="00D82CA4" w:rsidRDefault="00D82CA4" w:rsidP="00D82C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6815192" w14:textId="77777777" w:rsidR="00D82CA4" w:rsidRDefault="00D82CA4" w:rsidP="00D82CA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}</w:t>
      </w:r>
    </w:p>
    <w:p w14:paraId="7A23076E" w14:textId="77777777" w:rsidR="00634F75" w:rsidRDefault="00634F75" w:rsidP="00634F75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2CE10C69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[]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des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14:paraId="50A5DEF3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commentRangeStart w:id="2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commentRangeEnd w:id="2"/>
      <w:r w:rsidR="009D6F3A">
        <w:rPr>
          <w:rStyle w:val="a4"/>
        </w:rPr>
        <w:commentReference w:id="2"/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注意这个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if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语句是非常重要的，如果没有它，那么递归函数将无休止地执行下去，它的作用是终止递归函数的执行。</w:t>
      </w:r>
    </w:p>
    <w:p w14:paraId="06670312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center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)/2;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使用的是向下取整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</w:p>
    <w:p w14:paraId="38ED8781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center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B744206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center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+1,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1591B6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merge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des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center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0483A912" w14:textId="77777777" w:rsidR="00634F75" w:rsidRDefault="00634F75" w:rsidP="00634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9F9C29F" w14:textId="77777777" w:rsidR="00D82CA4" w:rsidRDefault="00634F75" w:rsidP="00634F75">
      <w:pPr>
        <w:pStyle w:val="a3"/>
        <w:ind w:left="72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sectPr w:rsidR="00D8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i Deng" w:date="2015-09-26T11:12:00Z" w:initials="KD">
    <w:p w14:paraId="1B8E6AB8" w14:textId="77777777" w:rsidR="009473CC" w:rsidRDefault="009473CC">
      <w:pPr>
        <w:pStyle w:val="a5"/>
      </w:pPr>
      <w:r>
        <w:rPr>
          <w:rStyle w:val="a4"/>
        </w:rPr>
        <w:annotationRef/>
      </w:r>
      <w:r>
        <w:t>当满足这个条件的时候就不在调用递归函数</w:t>
      </w:r>
    </w:p>
  </w:comment>
  <w:comment w:id="2" w:author="Kai Deng" w:date="2015-09-26T11:12:00Z" w:initials="KD">
    <w:p w14:paraId="4586CDA8" w14:textId="288DFEDB" w:rsidR="009D6F3A" w:rsidRDefault="009D6F3A">
      <w:pPr>
        <w:pStyle w:val="a5"/>
      </w:pPr>
      <w:r>
        <w:rPr>
          <w:rStyle w:val="a4"/>
        </w:rPr>
        <w:annotationRef/>
      </w:r>
      <w:r>
        <w:t>当满足这个条件的时候</w:t>
      </w:r>
      <w:r>
        <w:rPr>
          <w:rFonts w:hint="eastAsia"/>
        </w:rPr>
        <w:t>，</w:t>
      </w:r>
      <w:r>
        <w:t>就不在调用递归函数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E6AB8" w15:done="0"/>
  <w15:commentEx w15:paraId="4586CD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B481F"/>
    <w:multiLevelType w:val="hybridMultilevel"/>
    <w:tmpl w:val="ED3CA626"/>
    <w:lvl w:ilvl="0" w:tplc="87A4385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65B5B"/>
    <w:multiLevelType w:val="hybridMultilevel"/>
    <w:tmpl w:val="48EABECA"/>
    <w:lvl w:ilvl="0" w:tplc="E89E7FD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0777C"/>
    <w:multiLevelType w:val="hybridMultilevel"/>
    <w:tmpl w:val="87CE7526"/>
    <w:lvl w:ilvl="0" w:tplc="B7E2C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3E2B98"/>
    <w:multiLevelType w:val="hybridMultilevel"/>
    <w:tmpl w:val="A56A4988"/>
    <w:lvl w:ilvl="0" w:tplc="BFB2B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88548A"/>
    <w:multiLevelType w:val="hybridMultilevel"/>
    <w:tmpl w:val="33DCE550"/>
    <w:lvl w:ilvl="0" w:tplc="8CFC2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DF3AD6"/>
    <w:multiLevelType w:val="hybridMultilevel"/>
    <w:tmpl w:val="1390DD0E"/>
    <w:lvl w:ilvl="0" w:tplc="B70E38F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6F"/>
    <w:rsid w:val="00071DC4"/>
    <w:rsid w:val="002218F5"/>
    <w:rsid w:val="002D4F29"/>
    <w:rsid w:val="00493DCB"/>
    <w:rsid w:val="00634F75"/>
    <w:rsid w:val="009473CC"/>
    <w:rsid w:val="009D6F3A"/>
    <w:rsid w:val="00B072E7"/>
    <w:rsid w:val="00C227BC"/>
    <w:rsid w:val="00CE576F"/>
    <w:rsid w:val="00D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CA52"/>
  <w15:chartTrackingRefBased/>
  <w15:docId w15:val="{799BE45A-BDA1-4322-B505-301D7C6E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7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7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9473C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9473C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473C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473C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9473C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473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7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15</cp:revision>
  <dcterms:created xsi:type="dcterms:W3CDTF">2015-09-26T03:02:00Z</dcterms:created>
  <dcterms:modified xsi:type="dcterms:W3CDTF">2015-09-26T03:16:00Z</dcterms:modified>
</cp:coreProperties>
</file>