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微软雅黑" w:cs="微软雅黑" w:eastAsia="微软雅黑" w:hAnsi="微软雅黑"/>
          <w:b/>
          <w:bCs/>
          <w:color w:val="2B579A"/>
          <w:sz w:val="60"/>
          <w:szCs w:val="60"/>
        </w:rPr>
        <w:t xml:space="preserve">BicycleMES</w:t>
      </w:r>
    </w:p>
    <w:p>
      <w:pPr>
        <w:spacing w:after="400"/>
        <w:jc w:val="center"/>
      </w:pPr>
      <w:r>
        <w:rPr>
          <w:rFonts w:ascii="微软雅黑" w:cs="微软雅黑" w:eastAsia="微软雅黑" w:hAnsi="微软雅黑"/>
          <w:b/>
          <w:bCs/>
          <w:color w:val="2B579A"/>
          <w:sz w:val="48"/>
          <w:szCs w:val="48"/>
        </w:rPr>
        <w:t xml:space="preserve">v1.0 接口文档</w:t>
      </w:r>
    </w:p>
    <w:p>
      <w:pPr>
        <w:spacing w:after="200"/>
        <w:jc w:val="center"/>
      </w:pPr>
      <w:r>
        <w:rPr>
          <w:rFonts w:ascii="微软雅黑" w:cs="微软雅黑" w:eastAsia="微软雅黑" w:hAnsi="微软雅黑"/>
          <w:color w:val="666666"/>
          <w:sz w:val="28"/>
          <w:szCs w:val="28"/>
        </w:rPr>
        <w:t xml:space="preserve">自行车制造执行系统 API Reference</w:t>
      </w:r>
    </w:p>
    <w:p>
      <w:pPr>
        <w:spacing w:before="1200"/>
      </w:pPr>
    </w:p>
    <w:p>
      <w:pPr>
        <w:spacing w:after="100"/>
        <w:jc w:val="center"/>
      </w:pP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飞驰自行车工厂</w:t>
      </w:r>
    </w:p>
    <w:p>
      <w:pPr>
        <w:jc w:val="center"/>
      </w:pPr>
      <w:r>
        <w:rPr>
          <w:rFonts w:ascii="微软雅黑" w:cs="微软雅黑" w:eastAsia="微软雅黑" w:hAnsi="微软雅黑"/>
          <w:color w:val="333333"/>
          <w:sz w:val="24"/>
          <w:szCs w:val="24"/>
        </w:rPr>
        <w:t xml:space="preserve">2026年7月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400" w:before="200"/>
        <w:jc w:val="center"/>
      </w:pPr>
      <w:r>
        <w:rPr>
          <w:rFonts w:ascii="微软雅黑" w:cs="微软雅黑" w:eastAsia="微软雅黑" w:hAnsi="微软雅黑"/>
          <w:b/>
          <w:bCs/>
          <w:color w:val="2B579A"/>
          <w:sz w:val="32"/>
          <w:szCs w:val="32"/>
        </w:rPr>
        <w:t xml:space="preserve">目  录</w:t>
      </w:r>
    </w:p>
    <w:sdt>
      <w:sdtPr/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sz w:val="32"/>
          <w:szCs w:val="32"/>
        </w:rPr>
        <w:t xml:space="preserve">一、项目概述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1.1 项目简介</w:t>
      </w:r>
    </w:p>
    <w:p>
      <w:pPr>
        <w:spacing w:after="80" w:before="40"/>
      </w:pP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BicycleMES 是一套面向自行车制造行业的 MES（制造执行系统），基于 RuoYi-Vue 前后端分离框架从零构建。本文档描述系统全部 RESTful API 接口，供前后端对接及第三方系统集成使用。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1.2 技术栈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后端框架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Spring Boot 4.0.6 + JDK 17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安全认证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Spring Security + JWT Token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ORM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MyBatis（XML Mapper）+ PageHelper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数据库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MySQL 8.0（库名：ryvue）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缓存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Redis 7.0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AI 集成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Spring AI 2.0.0 + DeepSeek（Function Calling）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1.3 基础信息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Base URL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http://localhost:8080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字符编码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UTF-8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请求格式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application/json</w:t>
            </w: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（GET 请求使用 Query String）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响应格式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application/json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认证方式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JWT Token，请求头携带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Authorization: Bearer &lt;token&gt;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分页参数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pageNum</w:t>
            </w: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（页码，默认 1）、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pageSize</w:t>
            </w: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（每页条数，默认 10）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1.4 业务模块总览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前缀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开发方式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数据表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登录认证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若依框架原版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sys_user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首页大屏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/mes/dashboard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手写（JdbcTemplate 聚合查询）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多表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AI 对话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/api/ai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手写（Spring AI Function Calling）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物料管理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/mes/material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代码生成器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mes_material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产线管理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/mes/productionline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代码生成器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mes_production_line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工序管理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/mes/process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代码生成器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mes_process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缺陷类型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/mes/defect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代码生成器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mes_defect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工单管理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/mes/workorder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生成骨架 + </w:t>
            </w: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手写状态机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mes_work_order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工单明细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/mes/workorderdetail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生成骨架 + </w:t>
            </w: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手写主子表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mes_work_order_detail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质检管理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/mes/quality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生成骨架 + </w:t>
            </w: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手写多表 JOIN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mes_quality_inspection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报工管理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/mes/productionreport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全手写</w:t>
            </w: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（含事务管理）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mes_production_report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sz w:val="32"/>
          <w:szCs w:val="32"/>
        </w:rPr>
        <w:t xml:space="preserve">二、通用规范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2.1 统一响应结构</w:t>
      </w:r>
    </w:p>
    <w:p>
      <w:pPr>
        <w:spacing w:after="80" w:before="40"/>
      </w:pP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系统所有接口返回 JSON 格式，分为两种响应结构：</w:t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sz w:val="26"/>
          <w:szCs w:val="26"/>
        </w:rPr>
        <w:t xml:space="preserve">AjaxResult — 单对象响应（增/删/改/单条查询/统计）</w:t>
      </w:r>
    </w:p>
    <w:p>
      <w:pPr>
        <w:shd w:fill="F5F5F5" w:val="clear"/>
        <w:spacing w:after="80" w:before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"code": 200,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"msg": "操作成功",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"data": { }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}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code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状态码：200 成功 / 500 失败 / 601 警告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msg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提示信息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object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响应数据（可能为 null）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sz w:val="26"/>
          <w:szCs w:val="26"/>
        </w:rPr>
        <w:t xml:space="preserve">TableDataInfo — 分页列表响应（列表查询）</w:t>
      </w:r>
    </w:p>
    <w:p>
      <w:pPr>
        <w:shd w:fill="F5F5F5" w:val="clear"/>
        <w:spacing w:after="80" w:before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"code": 200,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"msg": "查询成功",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"rows": [ ],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"total": 100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}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code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状态码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msg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提示信息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rows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array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当前页数据列表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long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总记录数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2.2 通用分页参数</w:t>
      </w:r>
    </w:p>
    <w:p>
      <w:pPr>
        <w:spacing w:after="80" w:before="40"/>
      </w:pP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所有列表查询接口（</w:t>
      </w: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GET /list</w:t>
      </w: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）支持以下 Query String 参数：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pageNum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页码，默认 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pageSize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每页条数，默认 10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2.3 通用实体字段</w:t>
      </w:r>
    </w:p>
    <w:p>
      <w:pPr>
        <w:spacing w:after="80" w:before="40"/>
      </w:pP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所有业务实体（除登录认证外）均继承 </w:t>
      </w: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BaseEntity</w:t>
      </w: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，包含以下公共字段：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createBy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创建者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createTime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创建时间（格式：yyyy-MM-dd HH:mm:ss）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updateBy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更新者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updateTime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更新时间（格式：yyyy-MM-dd HH:mm:ss）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remark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备注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2.4 权限控制</w:t>
      </w:r>
    </w:p>
    <w:p>
      <w:pPr>
        <w:spacing w:after="80" w:before="40"/>
      </w:pP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所有 MES 业务接口均受 </w:t>
      </w: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@PreAuthorize</w:t>
      </w: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 注解保护，用户需具备对应权限标识才可调用。权限标识格式为 </w:t>
      </w: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mes:&lt;模块&gt;:&lt;操作&gt;</w:t>
      </w: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，例如：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mes:material:list</w:t>
      </w: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 — 物料列表查询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mes:workorder:edit</w:t>
      </w: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 — 工单修改 / 状态流转</w:t>
      </w:r>
    </w:p>
    <w:p>
      <w:pPr>
        <w:spacing w:after="80" w:before="40"/>
      </w:pP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若用户无权限，服务端返回 403 Forbidden。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sz w:val="32"/>
          <w:szCs w:val="32"/>
        </w:rPr>
        <w:t xml:space="preserve">三、登录认证模块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3.1 获取验证码</w:t>
      </w:r>
    </w:p>
    <w:p>
      <w:pPr>
        <w:shd w:fill="FFF8E1" w:val="clear"/>
        <w:spacing w:after="40" w:before="40"/>
        <w:ind w:left="720" w:right="360"/>
      </w:pP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⚠️ 此接口为公开接口，无需 Token。</w:t>
      </w:r>
    </w:p>
    <w:p>
      <w:pPr>
        <w:spacing w:after="80" w:before="4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请求</w:t>
      </w:r>
    </w:p>
    <w:p>
      <w:pPr>
        <w:shd w:fill="F5F5F5" w:val="clear"/>
        <w:spacing w:after="80" w:before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GET /captchaImage</w:t>
      </w:r>
    </w:p>
    <w:p>
      <w:pPr>
        <w:spacing w:after="80" w:before="4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响应</w:t>
      </w:r>
    </w:p>
    <w:p>
      <w:pPr>
        <w:shd w:fill="F5F5F5" w:val="clear"/>
        <w:spacing w:after="80" w:before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"code": 200,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"msg": "操作成功",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"data": {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"captchaEnabled": true,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"uuid": "abcdef12-3456-7890-abcd-ef1234567890",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"img": "data:image/gif;base64,R0lGODlh..."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}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captchaEnabled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验证码是否启用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验证码唯一标识（登录时需回传）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img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Base64 编码的验证码图片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3.2 登录</w:t>
      </w:r>
    </w:p>
    <w:p>
      <w:pPr>
        <w:shd w:fill="FFF8E1" w:val="clear"/>
        <w:spacing w:after="40" w:before="40"/>
        <w:ind w:left="720" w:right="360"/>
      </w:pP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⚠️ 此接口为公开接口。</w:t>
      </w:r>
    </w:p>
    <w:p>
      <w:pPr>
        <w:spacing w:after="80" w:before="4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请求</w:t>
      </w:r>
    </w:p>
    <w:p>
      <w:pPr>
        <w:shd w:fill="F5F5F5" w:val="clear"/>
        <w:spacing w:after="80" w:before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POST /login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Content-Type: application/json</w:t>
      </w:r>
    </w:p>
    <w:p>
      <w:pPr>
        <w:shd w:fill="F5F5F5" w:val="clear"/>
        <w:spacing w:after="80" w:before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"username": "admin",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"password": "admin123",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"code": "1234",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"uuid": "abcdef12-3456-7890-abcd-ef1234567890"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}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username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用户名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password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密码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验证码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验证码唯一标识（来自验证码接口）</w:t>
            </w:r>
          </w:p>
        </w:tc>
      </w:tr>
    </w:tbl>
    <w:p>
      <w:pPr>
        <w:spacing w:after="120"/>
      </w:pPr>
    </w:p>
    <w:p>
      <w:pPr>
        <w:spacing w:after="80" w:before="4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响应</w:t>
      </w:r>
    </w:p>
    <w:p>
      <w:pPr>
        <w:shd w:fill="F5F5F5" w:val="clear"/>
        <w:spacing w:after="80" w:before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"code": 200,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"msg": "操作成功",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"data": null,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"token": "eyJhbGciOiJIUzUxMiJ9..."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}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token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JWT Token，后续请求需通过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Authorization: Bearer &lt;token&gt;</w:t>
            </w: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 携带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3.3 获取当前用户信息</w:t>
      </w:r>
    </w:p>
    <w:p>
      <w:pPr>
        <w:shd w:fill="FFF8E1" w:val="clear"/>
        <w:spacing w:after="40" w:before="40"/>
        <w:ind w:left="720" w:right="360"/>
      </w:pP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🔒 需要登录。</w:t>
      </w:r>
    </w:p>
    <w:p>
      <w:pPr>
        <w:spacing w:after="80" w:before="4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请求</w:t>
      </w:r>
    </w:p>
    <w:p>
      <w:pPr>
        <w:shd w:fill="F5F5F5" w:val="clear"/>
        <w:spacing w:after="80" w:before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GET /getInfo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Authorization: Bearer &lt;token&gt;</w:t>
      </w:r>
    </w:p>
    <w:p>
      <w:pPr>
        <w:spacing w:after="80" w:before="4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响应</w:t>
      </w:r>
    </w:p>
    <w:p>
      <w:pPr>
        <w:shd w:fill="F5F5F5" w:val="clear"/>
        <w:spacing w:after="80" w:before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"code": 200,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"msg": "操作成功",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"data": null,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"user": {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"userId": 1,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"userName": "admin",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"nickName": "超级管理员",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"deptId": 103,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"phonenumber": "13800138000",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"email": "admin@163.com",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"status": "0"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},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"roles": ["admin"],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"permissions": ["*:*:*", "mes:material:list", "..."]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}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object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用户基本信息（userId / userName / nickName / deptId 等）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roles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string[]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角色标识集合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permissions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string[]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权限标识集合（用于前端按钮显隐控制）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3.4 获取路由菜单</w:t>
      </w:r>
    </w:p>
    <w:p>
      <w:pPr>
        <w:shd w:fill="FFF8E1" w:val="clear"/>
        <w:spacing w:after="40" w:before="40"/>
        <w:ind w:left="720" w:right="360"/>
      </w:pP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🔒 需要登录。</w:t>
      </w:r>
    </w:p>
    <w:p>
      <w:pPr>
        <w:spacing w:after="80" w:before="4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请求</w:t>
      </w:r>
    </w:p>
    <w:p>
      <w:pPr>
        <w:shd w:fill="F5F5F5" w:val="clear"/>
        <w:spacing w:after="80" w:before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GET /getRouters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Authorization: Bearer &lt;token&gt;</w:t>
      </w:r>
    </w:p>
    <w:p>
      <w:pPr>
        <w:spacing w:after="80" w:before="4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响应</w:t>
      </w:r>
    </w:p>
    <w:p>
      <w:pPr>
        <w:shd w:fill="F5F5F5" w:val="clear"/>
        <w:spacing w:after="80" w:before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"code": 200,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"msg": "操作成功",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"data": [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{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"name": "Mes",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"path": "/mes",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"component": "Layout",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"meta": { "title": "自行车MES", "icon": "build" },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"children": [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{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 "path": "material",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 "component": "mes/material/index",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 "meta": { "title": "物料管理" }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}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]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}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]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}</w:t>
      </w:r>
    </w:p>
    <w:p>
      <w:pPr>
        <w:spacing w:after="80" w:before="40"/>
      </w:pP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返回当前用户有权访问的菜单树，前端用于生成侧边栏导航。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sz w:val="32"/>
          <w:szCs w:val="32"/>
        </w:rPr>
        <w:t xml:space="preserve">四、首页数据大屏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4.1 获取统计数据</w:t>
      </w:r>
    </w:p>
    <w:p>
      <w:pPr>
        <w:shd w:fill="FFF8E1" w:val="clear"/>
        <w:spacing w:after="40" w:before="40"/>
        <w:ind w:left="720" w:right="360"/>
      </w:pP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🔒 需要登录。</w:t>
      </w:r>
    </w:p>
    <w:p>
      <w:pPr>
        <w:spacing w:after="80" w:before="40"/>
      </w:pP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返回首页大屏所需的全部聚合统计数据（工单状态分布、质检结果分布、报工汇总、基础数据数量）。</w:t>
      </w:r>
    </w:p>
    <w:p>
      <w:pPr>
        <w:spacing w:after="80" w:before="4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请求</w:t>
      </w:r>
    </w:p>
    <w:p>
      <w:pPr>
        <w:shd w:fill="F5F5F5" w:val="clear"/>
        <w:spacing w:after="80" w:before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GET /mes/dashboard/stats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Authorization: Bearer &lt;token&gt;</w:t>
      </w:r>
    </w:p>
    <w:p>
      <w:pPr>
        <w:spacing w:after="80" w:before="4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响应</w:t>
      </w:r>
    </w:p>
    <w:p>
      <w:pPr>
        <w:shd w:fill="F5F5F5" w:val="clear"/>
        <w:spacing w:after="80" w:before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"code": 200,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"msg": "操作成功",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"data": {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"workOrderStats": [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{ "status": "NEW", "count": 5 },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{ "status": "PRODUCING", "count": 12 },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{ "status": "INSPECTING", "count": 3 },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{ "status": "COMPLETED", "count": 8 },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{ "status": "CANCELLED", "count": 2 }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],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"qualityStats": [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{ "inspection_result": "PASS", "count": 25 },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{ "inspection_result": "FAIL", "count": 5 }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],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"productionStats": {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"totalQualified": 4500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},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"materialCount": 7,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"lineCount": 3,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"processCount": 9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}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workOrderStats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工单各状态数量（饼图数据源）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qualityStats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质检合格/不合格数量（柱状图数据源）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productionStats.totalQualified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累计合格产量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materialCount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物料种类数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lineCount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产线数量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processCount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工序数量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sz w:val="32"/>
          <w:szCs w:val="32"/>
        </w:rPr>
        <w:t xml:space="preserve">五、AI 对话模块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5.1 AI 对话</w:t>
      </w:r>
    </w:p>
    <w:p>
      <w:pPr>
        <w:shd w:fill="FFF8E1" w:val="clear"/>
        <w:spacing w:after="40" w:before="40"/>
        <w:ind w:left="720" w:right="360"/>
      </w:pP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🔒 需要登录。</w:t>
      </w:r>
    </w:p>
    <w:p>
      <w:pPr>
        <w:spacing w:after="80" w:before="40"/>
      </w:pP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基于 Spring AI + DeepSeek 的对话接口，支持 Function Calling（页面导航 / 数据查询 / 创建工单）。</w:t>
      </w:r>
    </w:p>
    <w:p>
      <w:pPr>
        <w:spacing w:after="80" w:before="4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请求</w:t>
      </w:r>
    </w:p>
    <w:p>
      <w:pPr>
        <w:shd w:fill="F5F5F5" w:val="clear"/>
        <w:spacing w:after="80" w:before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POST /api/ai/chat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Authorization: Bearer &lt;token&gt;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Content-Type: application/json</w:t>
      </w:r>
    </w:p>
    <w:p>
      <w:pPr>
        <w:shd w:fill="F5F5F5" w:val="clear"/>
        <w:spacing w:after="80" w:before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"message": "帮我打开工单管理页面"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}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message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用户输入的自然语言指令</w:t>
            </w:r>
          </w:p>
        </w:tc>
      </w:tr>
    </w:tbl>
    <w:p>
      <w:pPr>
        <w:spacing w:after="120"/>
      </w:pPr>
    </w:p>
    <w:p>
      <w:pPr>
        <w:spacing w:after="80" w:before="4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响应（普通回复）</w:t>
      </w:r>
    </w:p>
    <w:p>
      <w:pPr>
        <w:shd w:fill="F5F5F5" w:val="clear"/>
        <w:spacing w:after="80" w:before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"code": 200,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"msg": "操作成功",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"data": {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"reply": "已为您导航到【工单管理】页面，您可以在此查看、创建和修改工单。"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}</w:t>
      </w:r>
    </w:p>
    <w:p>
      <w:pPr>
        <w:spacing w:after="80" w:before="4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响应（导航动作）</w:t>
      </w:r>
    </w:p>
    <w:p>
      <w:pPr>
        <w:shd w:fill="F5F5F5" w:val="clear"/>
        <w:spacing w:after="80" w:before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"code": 200,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"msg": "操作成功",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"data": {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"reply": "已为您导航到【工单管理】",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"action": "navigate",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"data": {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"route": "/mes/workorder",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"label": "工单管理"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}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}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reply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AI 回复文本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action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动作类型：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"navigate"</w:t>
            </w: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 表示前端应执行页面跳转，不存在时仅为文本回复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data.route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目标页面路由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data.label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目标页面名称</w:t>
            </w:r>
          </w:p>
        </w:tc>
      </w:tr>
    </w:tbl>
    <w:p>
      <w:pPr>
        <w:spacing w:after="120"/>
      </w:pPr>
    </w:p>
    <w:p>
      <w:pPr>
        <w:spacing w:after="80" w:before="4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AI 可选指令示例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指令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效果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"打开工单管理"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跳转到工单列表页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"查看物料清单"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跳转到物料管理页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"3号线的合格率是多少"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AI 调用工具查询质检数据并回复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"创建一个车架的工单，数量100"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AI 收集信息后自动创建工单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sz w:val="32"/>
          <w:szCs w:val="32"/>
        </w:rPr>
        <w:t xml:space="preserve">六、业务模块 — 统一 CRUD 接口模式</w:t>
      </w:r>
    </w:p>
    <w:p>
      <w:pPr>
        <w:spacing w:after="80" w:before="40"/>
      </w:pP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以下模块（物料/产线/工序/缺陷/工单/工单明细/质检/报工）均遵循统一的 RESTful CRUD 接口模式。为避免重复，此处先统一说明。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6.1 通用接口清单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权限标识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/{prefix}/list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mes:{module}:list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分页查询列表（支持条件筛选，Query String 传参）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/{prefix}/export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mes:{module}:export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导出 Excel（请求体传筛选条件）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/{prefix}/{id}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mes:{module}:query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根据主键 ID 查询详情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/{prefix}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mes:{module}:add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新增一条记录（请求体传 JSON）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/{prefix}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mes:{module}:edit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修改一条记录（请求体传 JSON，必须含 id）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/{prefix}/{ids}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mes:{module}:remove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批量删除（路径参数 ids 为逗号分隔的 ID 列表，如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1,2,3</w:t>
            </w: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）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6.2 通用响应格式</w:t>
      </w:r>
    </w:p>
    <w:p>
      <w:pPr>
        <w:spacing w:after="80" w:before="4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列表查询 — TableDataInfo</w:t>
      </w:r>
    </w:p>
    <w:p>
      <w:pPr>
        <w:shd w:fill="F5F5F5" w:val="clear"/>
        <w:spacing w:after="80" w:before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"code": 200,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"msg": "查询成功",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"rows": [ /* 当前页数据 */ ],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"total": 100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}</w:t>
      </w:r>
    </w:p>
    <w:p>
      <w:pPr>
        <w:spacing w:after="80" w:before="4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单条查询 — AjaxResult</w:t>
      </w:r>
    </w:p>
    <w:p>
      <w:pPr>
        <w:shd w:fill="F5F5F5" w:val="clear"/>
        <w:spacing w:after="80" w:before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"code": 200,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"msg": "操作成功",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"data": { /* 单条记录 */ }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}</w:t>
      </w:r>
    </w:p>
    <w:p>
      <w:pPr>
        <w:spacing w:after="80" w:before="4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增/删/改 — AjaxResult</w:t>
      </w:r>
    </w:p>
    <w:p>
      <w:pPr>
        <w:shd w:fill="F5F5F5" w:val="clear"/>
        <w:spacing w:after="80" w:before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"code": 200,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"msg": "操作成功"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}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sz w:val="32"/>
          <w:szCs w:val="32"/>
        </w:rPr>
        <w:t xml:space="preserve">七、物料管理 — </w:t>
      </w:r>
      <w:r>
        <w:rPr>
          <w:rFonts w:ascii="Courier New" w:cs="Courier New" w:eastAsia="Courier New" w:hAnsi="Courier New"/>
          <w:b/>
          <w:bCs/>
          <w:sz w:val="32"/>
          <w:szCs w:val="32"/>
        </w:rPr>
        <w:t xml:space="preserve">/mes/material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7.1 数据模型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long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主键 ID（自增，新增时不传）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materialCode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物料编码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materialName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物料名称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规格型号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unit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单位（如：个/根/套）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stockQuantity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decimal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库存数量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safetyStock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decimal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安全库存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状态（0=正常 / 1=停用）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*(BaseEntity)*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createBy / createTime / updateBy / updateTime / remark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7.2 新增物料</w:t>
      </w:r>
    </w:p>
    <w:p>
      <w:pPr>
        <w:shd w:fill="FFF8E1" w:val="clear"/>
        <w:spacing w:after="40" w:before="40"/>
        <w:ind w:left="720" w:right="360"/>
      </w:pP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🔒 需要权限：</w:t>
      </w: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mes:material:add</w:t>
      </w:r>
    </w:p>
    <w:p>
      <w:pPr>
        <w:shd w:fill="F5F5F5" w:val="clear"/>
        <w:spacing w:after="80" w:before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POST /mes/material</w:t>
      </w:r>
    </w:p>
    <w:p>
      <w:pPr>
        <w:shd w:fill="F5F5F5" w:val="clear"/>
        <w:spacing w:after="80" w:before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"materialCode": "MAT-001",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"materialName": "碳钢车架",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"specification": "26寸×17寸",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"unit": "个",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"stockQuantity": 150.00,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"safetyStock": 20.00,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"status": "0",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"remark": "年度常用物料"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}</w:t>
      </w:r>
    </w:p>
    <w:p>
      <w:pPr>
        <w:spacing w:after="80" w:before="4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响应</w:t>
      </w:r>
    </w:p>
    <w:p>
      <w:pPr>
        <w:shd w:fill="F5F5F5" w:val="clear"/>
        <w:spacing w:after="80" w:before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{ "code": 200, "msg": "操作成功" }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7.3 修改物料</w:t>
      </w:r>
    </w:p>
    <w:p>
      <w:pPr>
        <w:shd w:fill="FFF8E1" w:val="clear"/>
        <w:spacing w:after="40" w:before="40"/>
        <w:ind w:left="720" w:right="360"/>
      </w:pP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🔒 需要权限：</w:t>
      </w: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mes:material:edit</w:t>
      </w:r>
    </w:p>
    <w:p>
      <w:pPr>
        <w:shd w:fill="F5F5F5" w:val="clear"/>
        <w:spacing w:after="80" w:before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PUT /mes/material</w:t>
      </w:r>
    </w:p>
    <w:p>
      <w:pPr>
        <w:shd w:fill="F5F5F5" w:val="clear"/>
        <w:spacing w:after="80" w:before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"id": 1,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"materialCode": "MAT-001",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"materialName": "碳钢车架（加强版）",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"specification": "26寸×17寸 壁厚2.0mm",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"unit": "个",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"stockQuantity": 200.00,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"safetyStock": 25.00,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"status": "0"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}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7.4 查询物料列表</w:t>
      </w:r>
    </w:p>
    <w:p>
      <w:pPr>
        <w:shd w:fill="FFF8E1" w:val="clear"/>
        <w:spacing w:after="40" w:before="40"/>
        <w:ind w:left="720" w:right="360"/>
      </w:pP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🔒 需要权限：</w:t>
      </w: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mes:material:list</w:t>
      </w:r>
    </w:p>
    <w:p>
      <w:pPr>
        <w:shd w:fill="F5F5F5" w:val="clear"/>
        <w:spacing w:after="80" w:before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GET /mes/material/list?pageNum=1&amp;pageSize=10&amp;status=0&amp;materialName=车架</w:t>
      </w:r>
    </w:p>
    <w:p>
      <w:pPr>
        <w:spacing w:after="80" w:before="40"/>
      </w:pP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支持的条件筛选参数（均为 Query String，非必填）：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materialCode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物料编码（模糊匹配）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materialName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物料名称（模糊匹配）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状态</w:t>
            </w:r>
          </w:p>
        </w:tc>
      </w:tr>
    </w:tbl>
    <w:p>
      <w:pPr>
        <w:spacing w:after="120"/>
      </w:pPr>
    </w:p>
    <w:p>
      <w:pPr>
        <w:spacing w:after="80" w:before="4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响应</w:t>
      </w:r>
    </w:p>
    <w:p>
      <w:pPr>
        <w:shd w:fill="F5F5F5" w:val="clear"/>
        <w:spacing w:after="80" w:before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"code": 200,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"msg": "查询成功",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"rows": [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{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"id": 1,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"materialCode": "MAT-001",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"materialName": "碳钢车架",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"specification": "26寸×17寸",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"unit": "个",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"stockQuantity": 150.00,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"safetyStock": 20.00,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"status": "0",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"createBy": "admin",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"createTime": "2026-07-09 10:00:00",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"updateBy": null,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"updateTime": null,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"remark": "年度常用物料"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}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],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"total": 7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}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7.5 查询物料详情</w:t>
      </w:r>
    </w:p>
    <w:p>
      <w:pPr>
        <w:shd w:fill="FFF8E1" w:val="clear"/>
        <w:spacing w:after="40" w:before="40"/>
        <w:ind w:left="720" w:right="360"/>
      </w:pP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🔒 需要权限：</w:t>
      </w: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mes:material:query</w:t>
      </w:r>
    </w:p>
    <w:p>
      <w:pPr>
        <w:shd w:fill="F5F5F5" w:val="clear"/>
        <w:spacing w:after="80" w:before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GET /mes/material/1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7.6 删除物料</w:t>
      </w:r>
    </w:p>
    <w:p>
      <w:pPr>
        <w:shd w:fill="FFF8E1" w:val="clear"/>
        <w:spacing w:after="40" w:before="40"/>
        <w:ind w:left="720" w:right="360"/>
      </w:pP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🔒 需要权限：</w:t>
      </w: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mes:material:remove</w:t>
      </w:r>
    </w:p>
    <w:p>
      <w:pPr>
        <w:shd w:fill="F5F5F5" w:val="clear"/>
        <w:spacing w:after="80" w:before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DELETE /mes/material/1,2,3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7.7 导出物料</w:t>
      </w:r>
    </w:p>
    <w:p>
      <w:pPr>
        <w:shd w:fill="FFF8E1" w:val="clear"/>
        <w:spacing w:after="40" w:before="40"/>
        <w:ind w:left="720" w:right="360"/>
      </w:pP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🔒 需要权限：</w:t>
      </w: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mes:material:export</w:t>
      </w:r>
    </w:p>
    <w:p>
      <w:pPr>
        <w:shd w:fill="F5F5F5" w:val="clear"/>
        <w:spacing w:after="80" w:before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POST /mes/material/export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Content-Type: application/x-www-form-urlencoded</w:t>
      </w:r>
    </w:p>
    <w:p>
      <w:pPr>
        <w:spacing w:after="80" w:before="40"/>
      </w:pP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请求体可附带筛选条件，导出 Excel 文件（二进制流响应）。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sz w:val="32"/>
          <w:szCs w:val="32"/>
        </w:rPr>
        <w:t xml:space="preserve">八、产线管理 — </w:t>
      </w:r>
      <w:r>
        <w:rPr>
          <w:rFonts w:ascii="Courier New" w:cs="Courier New" w:eastAsia="Courier New" w:hAnsi="Courier New"/>
          <w:b/>
          <w:bCs/>
          <w:sz w:val="32"/>
          <w:szCs w:val="32"/>
        </w:rPr>
        <w:t xml:space="preserve">/mes/productionline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8.1 数据模型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long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主键 ID（自增）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lineCode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产线编码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lineName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产线名称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workshop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所属车间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manager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负责人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状态（0=正常 / 1=停用）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8.2 新增产线</w:t>
      </w:r>
    </w:p>
    <w:p>
      <w:pPr>
        <w:shd w:fill="FFF8E1" w:val="clear"/>
        <w:spacing w:after="40" w:before="40"/>
        <w:ind w:left="720" w:right="360"/>
      </w:pP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🔒 需要权限：</w:t>
      </w: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mes:productionline:add</w:t>
      </w:r>
    </w:p>
    <w:p>
      <w:pPr>
        <w:shd w:fill="F5F5F5" w:val="clear"/>
        <w:spacing w:after="80" w:before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POST /mes/productionline</w:t>
      </w:r>
    </w:p>
    <w:p>
      <w:pPr>
        <w:shd w:fill="F5F5F5" w:val="clear"/>
        <w:spacing w:after="80" w:before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"lineCode": "PL-01",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"lineName": "一号生产线",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"workshop": "焊接车间",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"manager": "张师傅",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"status": "0",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"remark": "主要负责车架焊接工序"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}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8.3 查询产线列表</w:t>
      </w:r>
    </w:p>
    <w:p>
      <w:pPr>
        <w:shd w:fill="FFF8E1" w:val="clear"/>
        <w:spacing w:after="40" w:before="40"/>
        <w:ind w:left="720" w:right="360"/>
      </w:pP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🔒 需要权限：</w:t>
      </w: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mes:productionline:list</w:t>
      </w:r>
    </w:p>
    <w:p>
      <w:pPr>
        <w:shd w:fill="F5F5F5" w:val="clear"/>
        <w:spacing w:after="80" w:before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GET /mes/productionline/list?pageNum=1&amp;pageSize=10</w:t>
      </w:r>
    </w:p>
    <w:p>
      <w:pPr>
        <w:spacing w:after="80" w:before="40"/>
      </w:pP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支持条件筛选：</w:t>
      </w: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lineCode</w:t>
      </w: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、</w:t>
      </w: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lineName</w:t>
      </w: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、</w:t>
      </w: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status</w:t>
      </w: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。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8.4 其他接口</w:t>
      </w:r>
    </w:p>
    <w:p>
      <w:pPr>
        <w:spacing w:after="80" w:before="40"/>
      </w:pP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修改、详情、删除、导出接口与物料模块完全一致，仅路径前缀和权限标识不同，此处不再赘述。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sz w:val="32"/>
          <w:szCs w:val="32"/>
        </w:rPr>
        <w:t xml:space="preserve">九、工序管理 — </w:t>
      </w:r>
      <w:r>
        <w:rPr>
          <w:rFonts w:ascii="Courier New" w:cs="Courier New" w:eastAsia="Courier New" w:hAnsi="Courier New"/>
          <w:b/>
          <w:bCs/>
          <w:sz w:val="32"/>
          <w:szCs w:val="32"/>
        </w:rPr>
        <w:t xml:space="preserve">/mes/process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9.1 数据模型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long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主键 ID（自增）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processCode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工序编码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processName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工序名称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sortOrder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long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排序序号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工序描述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状态（0=正常 / 1=停用）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9.2 新增工序</w:t>
      </w:r>
    </w:p>
    <w:p>
      <w:pPr>
        <w:shd w:fill="FFF8E1" w:val="clear"/>
        <w:spacing w:after="40" w:before="40"/>
        <w:ind w:left="720" w:right="360"/>
      </w:pP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🔒 需要权限：</w:t>
      </w: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mes:process:add</w:t>
      </w:r>
    </w:p>
    <w:p>
      <w:pPr>
        <w:shd w:fill="F5F5F5" w:val="clear"/>
        <w:spacing w:after="80" w:before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POST /mes/process</w:t>
      </w:r>
    </w:p>
    <w:p>
      <w:pPr>
        <w:shd w:fill="F5F5F5" w:val="clear"/>
        <w:spacing w:after="80" w:before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"processCode": "PROC-01",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"processName": "车架焊接",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"sortOrder": 1,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"description": "将管材焊接为车架主体结构",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"status": "0"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}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9.3 查询工序列表</w:t>
      </w:r>
    </w:p>
    <w:p>
      <w:pPr>
        <w:shd w:fill="FFF8E1" w:val="clear"/>
        <w:spacing w:after="40" w:before="40"/>
        <w:ind w:left="720" w:right="360"/>
      </w:pP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🔒 需要权限：</w:t>
      </w: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mes:process:list</w:t>
      </w:r>
    </w:p>
    <w:p>
      <w:pPr>
        <w:shd w:fill="F5F5F5" w:val="clear"/>
        <w:spacing w:after="80" w:before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GET /mes/process/list?pageNum=1&amp;pageSize=10</w:t>
      </w:r>
    </w:p>
    <w:p>
      <w:pPr>
        <w:spacing w:after="80" w:before="40"/>
      </w:pP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支持条件筛选：</w:t>
      </w: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processCode</w:t>
      </w: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、</w:t>
      </w: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processName</w:t>
      </w: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、</w:t>
      </w: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status</w:t>
      </w: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sz w:val="32"/>
          <w:szCs w:val="32"/>
        </w:rPr>
        <w:t xml:space="preserve">十、缺陷类型 — </w:t>
      </w:r>
      <w:r>
        <w:rPr>
          <w:rFonts w:ascii="Courier New" w:cs="Courier New" w:eastAsia="Courier New" w:hAnsi="Courier New"/>
          <w:b/>
          <w:bCs/>
          <w:sz w:val="32"/>
          <w:szCs w:val="32"/>
        </w:rPr>
        <w:t xml:space="preserve">/mes/defect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10.1 数据模型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long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主键 ID（自增）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defectCode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缺陷编码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defectName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缺陷名称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defectCategory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缺陷分类（焊接 / 喷漆 / 组装 / 调试）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severity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严重程度（轻微 / 一般 / 严重）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状态（0=正常 / 1=停用）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10.2 新增缺陷</w:t>
      </w:r>
    </w:p>
    <w:p>
      <w:pPr>
        <w:shd w:fill="FFF8E1" w:val="clear"/>
        <w:spacing w:after="40" w:before="40"/>
        <w:ind w:left="720" w:right="360"/>
      </w:pP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🔒 需要权限：</w:t>
      </w: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mes:defect:add</w:t>
      </w:r>
    </w:p>
    <w:p>
      <w:pPr>
        <w:shd w:fill="F5F5F5" w:val="clear"/>
        <w:spacing w:after="80" w:before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POST /mes/defect</w:t>
      </w:r>
    </w:p>
    <w:p>
      <w:pPr>
        <w:shd w:fill="F5F5F5" w:val="clear"/>
        <w:spacing w:after="80" w:before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"defectCode": "DEF-01",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"defectName": "焊点虚焊",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"defectCategory": "焊接",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"severity": "严重",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"status": "0",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"remark": "常见于焊缝末端，需重新补焊"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}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10.3 查询缺陷列表</w:t>
      </w:r>
    </w:p>
    <w:p>
      <w:pPr>
        <w:shd w:fill="FFF8E1" w:val="clear"/>
        <w:spacing w:after="40" w:before="40"/>
        <w:ind w:left="720" w:right="360"/>
      </w:pP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🔒 需要权限：</w:t>
      </w: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mes:defect:list</w:t>
      </w:r>
    </w:p>
    <w:p>
      <w:pPr>
        <w:shd w:fill="F5F5F5" w:val="clear"/>
        <w:spacing w:after="80" w:before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GET /mes/defect/list?pageNum=1&amp;pageSize=10</w:t>
      </w:r>
    </w:p>
    <w:p>
      <w:pPr>
        <w:spacing w:after="80" w:before="40"/>
      </w:pP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支持条件筛选：</w:t>
      </w: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defectCode</w:t>
      </w: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、</w:t>
      </w: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defectName</w:t>
      </w: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、</w:t>
      </w: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defectCategory</w:t>
      </w: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、</w:t>
      </w: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status</w:t>
      </w: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sz w:val="32"/>
          <w:szCs w:val="32"/>
        </w:rPr>
        <w:t xml:space="preserve">十一、工单管理 — </w:t>
      </w:r>
      <w:r>
        <w:rPr>
          <w:rFonts w:ascii="Courier New" w:cs="Courier New" w:eastAsia="Courier New" w:hAnsi="Courier New"/>
          <w:b/>
          <w:bCs/>
          <w:sz w:val="32"/>
          <w:szCs w:val="32"/>
        </w:rPr>
        <w:t xml:space="preserve">/mes/workorder</w:t>
      </w:r>
    </w:p>
    <w:p>
      <w:pPr>
        <w:shd w:fill="FFF8E1" w:val="clear"/>
        <w:spacing w:after="40" w:before="40"/>
        <w:ind w:left="720" w:right="360"/>
      </w:pP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🔥 </w:t>
      </w: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核心业务模块</w:t>
      </w: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，含手写状态机流转。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11.1 数据模型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long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主键 ID（自增）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orderNo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工单号（系统自动生成）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materialId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long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产品物料 ID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quantity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long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计划生产数量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completedQuantity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long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已完成数量（系统自动累加）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lineId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long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产线 ID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planStartDate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计划开始日期（格式：yyyy-MM-dd）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planEndDate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计划结束日期（格式：yyyy-MM-dd）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actualStartDate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实际开始日期（开工时自动填充）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actualEndDate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实际结束日期（完成时自动填充）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工单状态（NEW / PRODUCING / INSPECTING / COMPLETED / CANCELLED）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priority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优先级（LOW / MEDIUM / HIGH / URGENT）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11.2 工单状态流转图</w:t>
      </w:r>
    </w:p>
    <w:p>
      <w:pPr>
        <w:shd w:fill="F5F5F5" w:val="clear"/>
        <w:spacing w:after="80" w:before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┌──────────────────────────────────────────────┐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│                                              │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▼                                              │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NEW ──(开工)──► PRODUCING ──(完工送检)──► INSPECTING ──(完成)──► COMPLETED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│                   │                         │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└───(取消)─────────┴───────(取消)─────────────┘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              ▼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          CANCELLED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NEW</w:t>
      </w: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：新建工单，尚未开工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PRODUCING</w:t>
      </w: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：已开工，生产中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INSPECTING</w:t>
      </w: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：生产完成，等待质检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COMPLETED</w:t>
      </w: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：质检通过，工单完成（终态）</w:t>
      </w:r>
    </w:p>
    <w:p>
      <w:pPr>
        <w:pStyle w:val="ListParagraph"/>
        <w:numPr>
          <w:ilvl w:val="0"/>
          <w:numId w:val="2"/>
        </w:numPr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CANCELLED</w:t>
      </w: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：已取消（终态）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11.3 新增工单</w:t>
      </w:r>
    </w:p>
    <w:p>
      <w:pPr>
        <w:shd w:fill="FFF8E1" w:val="clear"/>
        <w:spacing w:after="40" w:before="40"/>
        <w:ind w:left="720" w:right="360"/>
      </w:pP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🔒 需要权限：</w:t>
      </w: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mes:workorder:add</w:t>
      </w:r>
    </w:p>
    <w:p>
      <w:pPr>
        <w:shd w:fill="F5F5F5" w:val="clear"/>
        <w:spacing w:after="80" w:before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POST /mes/workorder</w:t>
      </w:r>
    </w:p>
    <w:p>
      <w:pPr>
        <w:shd w:fill="F5F5F5" w:val="clear"/>
        <w:spacing w:after="80" w:before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"orderNo": "WO-2026-0001",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"materialId": 1,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"quantity": 100,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"lineId": 1,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"planStartDate": "2026-07-10",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"planEndDate": "2026-07-20",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"status": "NEW",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"priority": "HIGH",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"remark": "紧急订单，优先排产"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}</w:t>
      </w:r>
    </w:p>
    <w:p>
      <w:pPr>
        <w:spacing w:after="80" w:before="4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响应</w:t>
      </w:r>
    </w:p>
    <w:p>
      <w:pPr>
        <w:shd w:fill="F5F5F5" w:val="clear"/>
        <w:spacing w:after="80" w:before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{ "code": 200, "msg": "操作成功" }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11.4 查询工单列表</w:t>
      </w:r>
    </w:p>
    <w:p>
      <w:pPr>
        <w:shd w:fill="FFF8E1" w:val="clear"/>
        <w:spacing w:after="40" w:before="40"/>
        <w:ind w:left="720" w:right="360"/>
      </w:pP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🔒 需要权限：</w:t>
      </w: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mes:workorder:list</w:t>
      </w:r>
    </w:p>
    <w:p>
      <w:pPr>
        <w:shd w:fill="F5F5F5" w:val="clear"/>
        <w:spacing w:after="80" w:before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GET /mes/workorder/list?pageNum=1&amp;pageSize=10&amp;status=PRODUCING</w:t>
      </w:r>
    </w:p>
    <w:p>
      <w:pPr>
        <w:spacing w:after="80" w:before="40"/>
      </w:pP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支持条件筛选：</w:t>
      </w: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orderNo</w:t>
      </w: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、</w:t>
      </w: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status</w:t>
      </w: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、</w:t>
      </w: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priority</w:t>
      </w: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、</w:t>
      </w: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materialId</w:t>
      </w: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、</w:t>
      </w: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lineId</w:t>
      </w: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。</w:t>
      </w:r>
    </w:p>
    <w:p>
      <w:pPr>
        <w:spacing w:after="80" w:before="4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响应</w:t>
      </w:r>
    </w:p>
    <w:p>
      <w:pPr>
        <w:shd w:fill="F5F5F5" w:val="clear"/>
        <w:spacing w:after="80" w:before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"code": 200,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"msg": "查询成功",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"rows": [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{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"id": 1,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"orderNo": "WO-2026-0001",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"materialId": 1,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"quantity": 100,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"completedQuantity": 45,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"lineId": 1,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"planStartDate": "2026-07-10",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"planEndDate": "2026-07-20",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"actualStartDate": "2026-07-10",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"actualEndDate": null,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"status": "PRODUCING",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"priority": "HIGH",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"createBy": "zhangshifu",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"createTime": "2026-07-10 08:00:00"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}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],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"total": 30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}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11.5 工单状态流转接口</w:t>
      </w:r>
    </w:p>
    <w:p>
      <w:pPr>
        <w:spacing w:after="80" w:before="40"/>
      </w:pP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以下四个接口为手写实现，通过 </w:t>
      </w: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PUT /mes/workorder/{id}/{action}</w:t>
      </w: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 触发状态变更。</w:t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sz w:val="26"/>
          <w:szCs w:val="26"/>
        </w:rPr>
        <w:t xml:space="preserve">11.5.1 开工 — NEW → PRODUCING</w:t>
      </w:r>
    </w:p>
    <w:p>
      <w:pPr>
        <w:shd w:fill="FFF8E1" w:val="clear"/>
        <w:spacing w:after="40" w:before="40"/>
        <w:ind w:left="720" w:right="360"/>
      </w:pP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🔒 需要权限：</w:t>
      </w: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mes:workorder:edit</w:t>
      </w:r>
    </w:p>
    <w:p>
      <w:pPr>
        <w:shd w:fill="F5F5F5" w:val="clear"/>
        <w:spacing w:after="80" w:before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PUT /mes/workorder/1/start</w:t>
      </w:r>
    </w:p>
    <w:p>
      <w:pPr>
        <w:spacing w:after="80" w:before="40"/>
      </w:pP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前置条件：工单状态必须为 </w:t>
      </w: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NEW</w:t>
      </w: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。操作后自动记录 </w:t>
      </w: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actualStartDate</w:t>
      </w: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。</w:t>
      </w:r>
    </w:p>
    <w:p>
      <w:pPr>
        <w:spacing w:after="80" w:before="4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响应</w:t>
      </w:r>
    </w:p>
    <w:p>
      <w:pPr>
        <w:shd w:fill="F5F5F5" w:val="clear"/>
        <w:spacing w:after="80" w:before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{ "code": 200, "msg": "操作成功" }</w:t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sz w:val="26"/>
          <w:szCs w:val="26"/>
        </w:rPr>
        <w:t xml:space="preserve">11.5.2 完工送检 — PRODUCING → INSPECTING</w:t>
      </w:r>
    </w:p>
    <w:p>
      <w:pPr>
        <w:shd w:fill="FFF8E1" w:val="clear"/>
        <w:spacing w:after="40" w:before="40"/>
        <w:ind w:left="720" w:right="360"/>
      </w:pP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🔒 需要权限：</w:t>
      </w: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mes:workorder:edit</w:t>
      </w:r>
    </w:p>
    <w:p>
      <w:pPr>
        <w:shd w:fill="F5F5F5" w:val="clear"/>
        <w:spacing w:after="80" w:before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PUT /mes/workorder/1/finish</w:t>
      </w:r>
    </w:p>
    <w:p>
      <w:pPr>
        <w:spacing w:after="80" w:before="40"/>
      </w:pP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前置条件：工单状态必须为 </w:t>
      </w: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PRODUCING</w:t>
      </w: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。</w:t>
      </w:r>
    </w:p>
    <w:p>
      <w:pPr>
        <w:spacing w:after="80" w:before="4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响应</w:t>
      </w:r>
    </w:p>
    <w:p>
      <w:pPr>
        <w:shd w:fill="F5F5F5" w:val="clear"/>
        <w:spacing w:after="80" w:before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{ "code": 200, "msg": "操作成功" }</w:t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sz w:val="26"/>
          <w:szCs w:val="26"/>
        </w:rPr>
        <w:t xml:space="preserve">11.5.3 完成 — INSPECTING → COMPLETED</w:t>
      </w:r>
    </w:p>
    <w:p>
      <w:pPr>
        <w:shd w:fill="FFF8E1" w:val="clear"/>
        <w:spacing w:after="40" w:before="40"/>
        <w:ind w:left="720" w:right="360"/>
      </w:pP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🔒 需要权限：</w:t>
      </w: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mes:workorder:edit</w:t>
      </w:r>
    </w:p>
    <w:p>
      <w:pPr>
        <w:shd w:fill="F5F5F5" w:val="clear"/>
        <w:spacing w:after="80" w:before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PUT /mes/workorder/1/complete</w:t>
      </w:r>
    </w:p>
    <w:p>
      <w:pPr>
        <w:spacing w:after="80" w:before="40"/>
      </w:pP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前置条件：工单状态必须为 </w:t>
      </w: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INSPECTING</w:t>
      </w: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。操作后自动记录 </w:t>
      </w: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actualEndDate</w:t>
      </w: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。</w:t>
      </w:r>
    </w:p>
    <w:p>
      <w:pPr>
        <w:spacing w:after="80" w:before="4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响应</w:t>
      </w:r>
    </w:p>
    <w:p>
      <w:pPr>
        <w:shd w:fill="F5F5F5" w:val="clear"/>
        <w:spacing w:after="80" w:before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{ "code": 200, "msg": "操作成功" }</w:t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sz w:val="26"/>
          <w:szCs w:val="26"/>
        </w:rPr>
        <w:t xml:space="preserve">11.5.4 取消 — 任意非终态 → CANCELLED</w:t>
      </w:r>
    </w:p>
    <w:p>
      <w:pPr>
        <w:shd w:fill="FFF8E1" w:val="clear"/>
        <w:spacing w:after="40" w:before="40"/>
        <w:ind w:left="720" w:right="360"/>
      </w:pP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🔒 需要权限：</w:t>
      </w: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mes:workorder:edit</w:t>
      </w:r>
    </w:p>
    <w:p>
      <w:pPr>
        <w:shd w:fill="F5F5F5" w:val="clear"/>
        <w:spacing w:after="80" w:before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PUT /mes/workorder/1/cancel</w:t>
      </w:r>
    </w:p>
    <w:p>
      <w:pPr>
        <w:spacing w:after="80" w:before="40"/>
      </w:pP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前置条件：工单状态不能为 </w:t>
      </w: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COMPLETED</w:t>
      </w: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 或 </w:t>
      </w: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CANCELLED</w:t>
      </w: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。</w:t>
      </w:r>
    </w:p>
    <w:p>
      <w:pPr>
        <w:spacing w:after="80" w:before="4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响应</w:t>
      </w:r>
    </w:p>
    <w:p>
      <w:pPr>
        <w:shd w:fill="F5F5F5" w:val="clear"/>
        <w:spacing w:after="80" w:before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{ "code": 200, "msg": "操作成功" }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11.6 其他接口</w:t>
      </w:r>
    </w:p>
    <w:p>
      <w:pPr>
        <w:spacing w:after="80" w:before="40"/>
      </w:pP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详情查询、修改、删除、导出接口与通用模式一致。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sz w:val="32"/>
          <w:szCs w:val="32"/>
        </w:rPr>
        <w:t xml:space="preserve">十二、工单明细 — </w:t>
      </w:r>
      <w:r>
        <w:rPr>
          <w:rFonts w:ascii="Courier New" w:cs="Courier New" w:eastAsia="Courier New" w:hAnsi="Courier New"/>
          <w:b/>
          <w:bCs/>
          <w:sz w:val="32"/>
          <w:szCs w:val="32"/>
        </w:rPr>
        <w:t xml:space="preserve">/mes/workorderdetail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12.1 数据模型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long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主键 ID（自增）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orderId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long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关联工单 ID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processId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long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工序 ID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materialId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long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所需物料 ID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plannedQuantity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long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计划数量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completedQuantity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long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已完成数量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sortOrder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long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工序顺序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状态（PENDING / PROCESSING / COMPLETED）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orderNo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工单号（联表查询扩展字段，非数据库字段）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12.2 新增工单明细</w:t>
      </w:r>
    </w:p>
    <w:p>
      <w:pPr>
        <w:shd w:fill="FFF8E1" w:val="clear"/>
        <w:spacing w:after="40" w:before="40"/>
        <w:ind w:left="720" w:right="360"/>
      </w:pP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🔒 需要权限：</w:t>
      </w: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mes:workorderdetail:add</w:t>
      </w:r>
    </w:p>
    <w:p>
      <w:pPr>
        <w:shd w:fill="F5F5F5" w:val="clear"/>
        <w:spacing w:after="80" w:before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POST /mes/workorderdetail</w:t>
      </w:r>
    </w:p>
    <w:p>
      <w:pPr>
        <w:shd w:fill="F5F5F5" w:val="clear"/>
        <w:spacing w:after="80" w:before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"orderId": 1,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"processId": 1,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"materialId": 1,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"plannedQuantity": 100,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"sortOrder": 1,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"status": "PENDING"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}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12.3 查询工单明细列表</w:t>
      </w:r>
    </w:p>
    <w:p>
      <w:pPr>
        <w:shd w:fill="FFF8E1" w:val="clear"/>
        <w:spacing w:after="40" w:before="40"/>
        <w:ind w:left="720" w:right="360"/>
      </w:pP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🔒 需要权限：</w:t>
      </w: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mes:workorderdetail:list</w:t>
      </w:r>
    </w:p>
    <w:p>
      <w:pPr>
        <w:shd w:fill="F5F5F5" w:val="clear"/>
        <w:spacing w:after="80" w:before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GET /mes/workorderdetail/list?pageNum=1&amp;pageSize=10</w:t>
      </w:r>
    </w:p>
    <w:p>
      <w:pPr>
        <w:spacing w:after="80" w:before="40"/>
      </w:pP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支持条件筛选：</w:t>
      </w: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orderId</w:t>
      </w: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、</w:t>
      </w: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processId</w:t>
      </w: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、</w:t>
      </w: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status</w:t>
      </w: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sz w:val="32"/>
          <w:szCs w:val="32"/>
        </w:rPr>
        <w:t xml:space="preserve">十三、质检管理 — </w:t>
      </w:r>
      <w:r>
        <w:rPr>
          <w:rFonts w:ascii="Courier New" w:cs="Courier New" w:eastAsia="Courier New" w:hAnsi="Courier New"/>
          <w:b/>
          <w:bCs/>
          <w:sz w:val="32"/>
          <w:szCs w:val="32"/>
        </w:rPr>
        <w:t xml:space="preserve">/mes/quality</w:t>
      </w:r>
    </w:p>
    <w:p>
      <w:pPr>
        <w:shd w:fill="FFF8E1" w:val="clear"/>
        <w:spacing w:after="40" w:before="40"/>
        <w:ind w:left="720" w:right="360"/>
      </w:pP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🔥 </w:t>
      </w: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手写多表 JOIN</w:t>
      </w: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 模块。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13.1 数据模型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long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主键 ID（自增）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detailId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long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工单明细 ID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inspectionType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检验类型（来料检验 / 过程检验 / 成品检验）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defectId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long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缺陷类型 ID（合格时不传）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inspectionResult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检验结果（PASS / FAIL）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defectiveQuantity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long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不良数量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inspector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检验人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inspectionTime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检验时间（格式：yyyy-MM-dd）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检验描述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orderNo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工单号（联表查询扩展字段，非数据库字段）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processName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工序名（联表查询扩展字段，非数据库字段）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defectName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缺陷名（联表查询扩展字段，非数据库字段）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13.2 联表关系说明</w:t>
      </w:r>
    </w:p>
    <w:p>
      <w:pPr>
        <w:spacing w:after="80" w:before="40"/>
      </w:pP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质检列表查询通过 MyBatis resultMap 实现四表 LEFT JOIN：</w:t>
      </w:r>
    </w:p>
    <w:p>
      <w:pPr>
        <w:shd w:fill="F5F5F5" w:val="clear"/>
        <w:spacing w:after="80" w:before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mes_quality_inspection (detailId)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→ mes_work_order_detail (orderId)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→ mes_work_order (orderNo)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→ mes_work_order_detail (processId)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→ mes_process (processName)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→ mes_quality_inspection (defectId)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→ mes_defect (defectName)</w:t>
      </w:r>
    </w:p>
    <w:p>
      <w:pPr>
        <w:spacing w:after="80" w:before="40"/>
      </w:pP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查询列表时 </w:t>
      </w: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orderNo</w:t>
      </w: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、</w:t>
      </w: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processName</w:t>
      </w: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、</w:t>
      </w: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defectName</w:t>
      </w: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 由数据库联表填充，无需前端二次请求。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13.3 新增质检</w:t>
      </w:r>
    </w:p>
    <w:p>
      <w:pPr>
        <w:shd w:fill="FFF8E1" w:val="clear"/>
        <w:spacing w:after="40" w:before="40"/>
        <w:ind w:left="720" w:right="360"/>
      </w:pP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🔒 需要权限：</w:t>
      </w: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mes:quality:add</w:t>
      </w:r>
    </w:p>
    <w:p>
      <w:pPr>
        <w:shd w:fill="F5F5F5" w:val="clear"/>
        <w:spacing w:after="80" w:before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POST /mes/quality</w:t>
      </w:r>
    </w:p>
    <w:p>
      <w:pPr>
        <w:shd w:fill="F5F5F5" w:val="clear"/>
        <w:spacing w:after="80" w:before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"detailId": 1,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"inspectionType": "成品检验",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"defectId": null,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"inspectionResult": "PASS",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"defectiveQuantity": 0,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"inspector": "检验员A",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"inspectionTime": "2026-07-11",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"description": "车架焊接部位检查，焊缝饱满无虚焊"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}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13.4 查询质检列表</w:t>
      </w:r>
    </w:p>
    <w:p>
      <w:pPr>
        <w:shd w:fill="FFF8E1" w:val="clear"/>
        <w:spacing w:after="40" w:before="40"/>
        <w:ind w:left="720" w:right="360"/>
      </w:pP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🔒 需要权限：</w:t>
      </w: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mes:quality:list</w:t>
      </w:r>
    </w:p>
    <w:p>
      <w:pPr>
        <w:shd w:fill="F5F5F5" w:val="clear"/>
        <w:spacing w:after="80" w:before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GET /mes/quality/list?pageNum=1&amp;pageSize=10&amp;inspectionResult=FAIL</w:t>
      </w:r>
    </w:p>
    <w:p>
      <w:pPr>
        <w:spacing w:after="80" w:before="40"/>
      </w:pP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支持条件筛选：</w:t>
      </w: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inspectionType</w:t>
      </w: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、</w:t>
      </w: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inspectionResult</w:t>
      </w: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、</w:t>
      </w: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defectId</w:t>
      </w: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。</w:t>
      </w:r>
    </w:p>
    <w:p>
      <w:pPr>
        <w:spacing w:after="80" w:before="4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响应</w:t>
      </w:r>
    </w:p>
    <w:p>
      <w:pPr>
        <w:shd w:fill="F5F5F5" w:val="clear"/>
        <w:spacing w:after="80" w:before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"code": 200,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"msg": "查询成功",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"rows": [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{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"id": 1,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"detailId": 1,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"inspectionType": "成品检验",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"defectId": 1,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"inspectionResult": "FAIL",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"defectiveQuantity": 3,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"inspector": "检验员A",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"inspectionTime": "2026-07-11",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"description": "发现焊点虚焊",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"orderNo": "WO-2026-0001",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"processName": "车架焊接",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"defectName": "焊点虚焊",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"createTime": "2026-07-11 09:30:00"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}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],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"total": 30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}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sz w:val="32"/>
          <w:szCs w:val="32"/>
        </w:rPr>
        <w:t xml:space="preserve">十四、报工管理 — </w:t>
      </w:r>
      <w:r>
        <w:rPr>
          <w:rFonts w:ascii="Courier New" w:cs="Courier New" w:eastAsia="Courier New" w:hAnsi="Courier New"/>
          <w:b/>
          <w:bCs/>
          <w:sz w:val="32"/>
          <w:szCs w:val="32"/>
        </w:rPr>
        <w:t xml:space="preserve">/mes/productionreport</w:t>
      </w:r>
    </w:p>
    <w:p>
      <w:pPr>
        <w:shd w:fill="FFF8E1" w:val="clear"/>
        <w:spacing w:after="40" w:before="40"/>
        <w:ind w:left="720" w:right="360"/>
      </w:pP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🔥 </w:t>
      </w: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全手写模块</w:t>
      </w: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，含 </w:t>
      </w: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@Transactional</w:t>
      </w: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 事务管理、业务校验、自动累加工单数量、满产自动送检、删除回滚。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14.1 数据模型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long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主键 ID（自增）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orderId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long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工单 ID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qualifiedQuantity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long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合格数量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defectiveQuantity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long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不良数量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reporter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报工人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reportTime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报工时间（格式：yyyy-MM-dd HH:mm:ss）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orderNo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工单号（联表查询扩展字段，非数据库字段）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14.2 业务逻辑说明</w:t>
      </w:r>
    </w:p>
    <w:p>
      <w:pPr>
        <w:spacing w:after="80" w:before="40"/>
      </w:pP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报工新增时自动执行以下事务操作：</w:t>
      </w:r>
    </w:p>
    <w:p>
      <w:pPr>
        <w:pStyle w:val="ListParagraph"/>
        <w:numPr>
          <w:ilvl w:val="0"/>
          <w:numId w:val="3"/>
        </w:numPr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校验工单状态</w:t>
      </w: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：仅 </w:t>
      </w: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PRODUCING</w:t>
      </w: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 状态的工单可以报工</w:t>
      </w:r>
    </w:p>
    <w:p>
      <w:pPr>
        <w:pStyle w:val="ListParagraph"/>
        <w:numPr>
          <w:ilvl w:val="0"/>
          <w:numId w:val="3"/>
        </w:numPr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累加工单已完成数量</w:t>
      </w: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：</w:t>
      </w: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mes_work_order.completed_quantity += qualifiedQuantity</w:t>
      </w:r>
    </w:p>
    <w:p>
      <w:pPr>
        <w:pStyle w:val="ListParagraph"/>
        <w:numPr>
          <w:ilvl w:val="0"/>
          <w:numId w:val="3"/>
        </w:numPr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满产自动送检</w:t>
      </w: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：若 </w:t>
      </w: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completed_quantity + qualifiedQuantity &gt;= quantity</w:t>
      </w: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（计划数量），自动将工单状态从 </w:t>
      </w: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PRODUCING</w:t>
      </w: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 变更为 </w:t>
      </w: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INSPECTING</w:t>
      </w:r>
    </w:p>
    <w:p>
      <w:pPr>
        <w:pStyle w:val="ListParagraph"/>
        <w:numPr>
          <w:ilvl w:val="0"/>
          <w:numId w:val="3"/>
        </w:numPr>
      </w:pP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上述操作在同一 </w:t>
      </w: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@Transactional</w:t>
      </w: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 事务中执行，任一环节失败则全部回滚</w:t>
      </w:r>
    </w:p>
    <w:p>
      <w:pPr>
        <w:spacing w:after="80" w:before="40"/>
      </w:pP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报工删除时自动回滚：</w:t>
      </w:r>
    </w:p>
    <w:p>
      <w:pPr>
        <w:pStyle w:val="ListParagraph"/>
        <w:numPr>
          <w:ilvl w:val="0"/>
          <w:numId w:val="4"/>
        </w:numPr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扣减工单已完成数量</w:t>
      </w: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：</w:t>
      </w: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completed_quantity -= qualifiedQuantity</w:t>
      </w:r>
    </w:p>
    <w:p>
      <w:pPr>
        <w:pStyle w:val="ListParagraph"/>
        <w:numPr>
          <w:ilvl w:val="0"/>
          <w:numId w:val="4"/>
        </w:numPr>
      </w:pP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若工单状态为 </w:t>
      </w: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INSPECTING</w:t>
      </w: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 且扣减后 </w:t>
      </w: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completed_quantity &lt; quantity</w:t>
      </w: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，回退状态为 </w:t>
      </w: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PRODUCING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14.3 新增报工</w:t>
      </w:r>
    </w:p>
    <w:p>
      <w:pPr>
        <w:shd w:fill="FFF8E1" w:val="clear"/>
        <w:spacing w:after="40" w:before="40"/>
        <w:ind w:left="720" w:right="360"/>
      </w:pP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🔒 需要权限：</w:t>
      </w: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mes:productionreport:add</w:t>
      </w:r>
    </w:p>
    <w:p>
      <w:pPr>
        <w:shd w:fill="F5F5F5" w:val="clear"/>
        <w:spacing w:after="80" w:before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POST /mes/productionreport</w:t>
      </w:r>
    </w:p>
    <w:p>
      <w:pPr>
        <w:shd w:fill="F5F5F5" w:val="clear"/>
        <w:spacing w:after="80" w:before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"orderId": 1,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"qualifiedQuantity": 30,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"defectiveQuantity": 2,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"reporter": "张师傅",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"reportTime": "2026-07-11 16:00:00",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"remark": "下午班次报工"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}</w:t>
      </w:r>
    </w:p>
    <w:p>
      <w:pPr>
        <w:spacing w:after="80" w:before="4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响应</w:t>
      </w:r>
    </w:p>
    <w:p>
      <w:pPr>
        <w:shd w:fill="F5F5F5" w:val="clear"/>
        <w:spacing w:after="80" w:before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{ "code": 200, "msg": "操作成功" }</w:t>
      </w:r>
    </w:p>
    <w:p>
      <w:pPr>
        <w:spacing w:after="80" w:before="4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错误响应（工单状态不合法）</w:t>
      </w:r>
    </w:p>
    <w:p>
      <w:pPr>
        <w:shd w:fill="F5F5F5" w:val="clear"/>
        <w:spacing w:after="80" w:before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"code": 500,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"msg": "工单状态不是生产中，无法报工"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}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14.4 修改报工</w:t>
      </w:r>
    </w:p>
    <w:p>
      <w:pPr>
        <w:shd w:fill="FFF8E1" w:val="clear"/>
        <w:spacing w:after="40" w:before="40"/>
        <w:ind w:left="720" w:right="360"/>
      </w:pP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🔒 需要权限：</w:t>
      </w: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mes:productionreport:edit</w:t>
      </w:r>
    </w:p>
    <w:p>
      <w:pPr>
        <w:shd w:fill="F5F5F5" w:val="clear"/>
        <w:spacing w:after="80" w:before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PUT /mes/productionreport</w:t>
      </w:r>
    </w:p>
    <w:p>
      <w:pPr>
        <w:shd w:fill="FFF8E1" w:val="clear"/>
        <w:spacing w:after="40" w:before="40"/>
        <w:ind w:left="720" w:right="360"/>
      </w:pP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⚠️ </w:t>
      </w: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重要限制</w:t>
      </w: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：修改操作仅允许修改 </w:t>
      </w: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reporter</w:t>
      </w: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 和 </w:t>
      </w: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remark</w:t>
      </w: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 字段，</w:t>
      </w: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qualifiedQuantity</w:t>
      </w: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 和 </w:t>
      </w: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defectiveQuantity</w:t>
      </w: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 字段被锁定不可修改。如需调整数量，请删除原记录后重新添加。</w:t>
      </w:r>
    </w:p>
    <w:p>
      <w:pPr>
        <w:shd w:fill="F5F5F5" w:val="clear"/>
        <w:spacing w:after="80" w:before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"id": 1,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"reporter": "张师傅（下午班）",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"remark": "更新报工人备注"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}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14.5 删除报工</w:t>
      </w:r>
    </w:p>
    <w:p>
      <w:pPr>
        <w:shd w:fill="FFF8E1" w:val="clear"/>
        <w:spacing w:after="40" w:before="40"/>
        <w:ind w:left="720" w:right="360"/>
      </w:pP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🔒 需要权限：</w:t>
      </w: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mes:productionreport:remove</w:t>
      </w:r>
    </w:p>
    <w:p>
      <w:pPr>
        <w:shd w:fill="F5F5F5" w:val="clear"/>
        <w:spacing w:after="80" w:before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DELETE /mes/productionreport/1</w:t>
      </w:r>
    </w:p>
    <w:p>
      <w:pPr>
        <w:spacing w:after="80" w:before="40"/>
      </w:pP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删除时自动回滚工单的已完成数量（详见 14.2 业务逻辑说明）。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14.6 查询报工列表</w:t>
      </w:r>
    </w:p>
    <w:p>
      <w:pPr>
        <w:shd w:fill="FFF8E1" w:val="clear"/>
        <w:spacing w:after="40" w:before="40"/>
        <w:ind w:left="720" w:right="360"/>
      </w:pP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🔒 需要权限：</w:t>
      </w: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mes:productionreport:list</w:t>
      </w:r>
    </w:p>
    <w:p>
      <w:pPr>
        <w:shd w:fill="F5F5F5" w:val="clear"/>
        <w:spacing w:after="80" w:before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GET /mes/productionreport/list?pageNum=1&amp;pageSize=10</w:t>
      </w:r>
    </w:p>
    <w:p>
      <w:pPr>
        <w:spacing w:after="80" w:before="40"/>
      </w:pP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支持条件筛选：</w:t>
      </w: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orderId</w:t>
      </w: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、</w:t>
      </w: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reporter</w:t>
      </w: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、</w:t>
      </w: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reportTime</w:t>
      </w: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（支持日期范围）。</w:t>
      </w:r>
    </w:p>
    <w:p>
      <w:pPr>
        <w:spacing w:after="80" w:before="4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响应</w:t>
      </w:r>
    </w:p>
    <w:p>
      <w:pPr>
        <w:shd w:fill="F5F5F5" w:val="clear"/>
        <w:spacing w:after="80" w:before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"code": 200,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"msg": "查询成功",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"rows": [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{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"id": 1,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"orderId": 1,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"qualifiedQuantity": 30,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"defectiveQuantity": 2,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"reporter": "张师傅",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"reportTime": "2026-07-11 16:00:00",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"orderNo": "WO-2026-0001",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"remark": "下午班次报工",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"createTime": "2026-07-11 16:00:00"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}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],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"total": 54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}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sz w:val="32"/>
          <w:szCs w:val="32"/>
        </w:rPr>
        <w:t xml:space="preserve">十五、权限标识速查表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权限前缀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list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query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add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edit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remove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export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物料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mes:material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产线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mes:productionline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工序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mes:process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缺陷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mes:defect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工单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mes:workorder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工单明细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mes:workorderdetail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质检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mes:quality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报工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mes:productionreport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sz w:val="32"/>
          <w:szCs w:val="32"/>
        </w:rPr>
        <w:t xml:space="preserve">十六、错误码说明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状态码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操作成功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服务器内部错误 / 业务异常（msg 字段包含具体错误信息）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601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警告（操作完成但存在需要注意的情况）</w:t>
            </w:r>
          </w:p>
        </w:tc>
      </w:tr>
    </w:tbl>
    <w:p>
      <w:pPr>
        <w:spacing w:after="120"/>
      </w:pPr>
    </w:p>
    <w:p>
      <w:pPr>
        <w:spacing w:after="80" w:before="40"/>
      </w:pP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常见业务异常信息：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异常信息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触发场景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"工单状态不是生产中，无法报工"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对非 PRODUCING 状态的工单进行报工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"工单状态必须为 NEW 才能开工"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对非新建状态的工单执行开工操作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"工单状态必须为 PRODUCING 才能完工送检"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对非生产中的工单执行送检操作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"工单状态必须为 INSPECTING 才能完成"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对非质检中的工单执行完成操作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"此工单已处于终态，无法取消"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对已完成或已取消的工单执行取消操作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sz w:val="32"/>
          <w:szCs w:val="32"/>
        </w:rPr>
        <w:t xml:space="preserve">十七、附录：演示账号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账号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密码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权限范围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admin123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超级管理员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全部模块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zhangshifu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123456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操作工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工单管理、报工管理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jianyuanA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123456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质检员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工单管理、质检管理、工单明细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zhouzuzhang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123456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产线组长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全部 MES 模块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hd w:fill="FFF8E1" w:val="clear"/>
        <w:spacing w:after="40" w:before="40"/>
        <w:ind w:left="720" w:right="36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文档版本</w:t>
      </w: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：v1.0</w:t>
      </w:r>
    </w:p>
    <w:p>
      <w:pPr>
        <w:shd w:fill="FFF8E1" w:val="clear"/>
        <w:spacing w:after="40" w:before="40"/>
        <w:ind w:left="720" w:right="36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最后更新</w:t>
      </w: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：2026-07-15</w:t>
      </w:r>
    </w:p>
    <w:p>
      <w:pPr>
        <w:shd w:fill="FFF8E1" w:val="clear"/>
        <w:spacing w:after="40" w:before="40"/>
        <w:ind w:left="720" w:right="36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适用范围</w:t>
      </w:r>
      <w:r>
        <w:rPr>
          <w:rFonts w:ascii="微软雅黑" w:cs="微软雅黑" w:eastAsia="微软雅黑" w:hAnsi="微软雅黑"/>
          <w:b w:val="false"/>
          <w:bCs w:val="false"/>
          <w:sz w:val="22"/>
          <w:szCs w:val="22"/>
        </w:rPr>
        <w:t xml:space="preserve">：BicycleMES v1.0（bicycle-mes-v2 项目）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微软雅黑" w:cs="微软雅黑" w:eastAsia="微软雅黑" w:hAnsi="微软雅黑"/>
        <w:color w:val="999999"/>
        <w:sz w:val="18"/>
        <w:szCs w:val="18"/>
      </w:rPr>
      <w:t xml:space="preserve">第 </w:t>
    </w:r>
    <w:r>
      <w:rPr>
        <w:rFonts w:ascii="微软雅黑" w:cs="微软雅黑" w:eastAsia="微软雅黑" w:hAnsi="微软雅黑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微软雅黑" w:cs="微软雅黑" w:eastAsia="微软雅黑" w:hAnsi="微软雅黑"/>
        <w:color w:val="999999"/>
        <w:sz w:val="18"/>
        <w:szCs w:val="18"/>
      </w:rPr>
      <w:t xml:space="preserve"> 页 / 共 </w:t>
    </w:r>
    <w:r>
      <w:rPr>
        <w:rFonts w:ascii="微软雅黑" w:cs="微软雅黑" w:eastAsia="微软雅黑" w:hAnsi="微软雅黑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微软雅黑" w:cs="微软雅黑" w:eastAsia="微软雅黑" w:hAnsi="微软雅黑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微软雅黑" w:cs="微软雅黑" w:eastAsia="微软雅黑" w:hAnsi="微软雅黑"/>
        <w:color w:val="999999"/>
        <w:sz w:val="18"/>
        <w:szCs w:val="18"/>
      </w:rPr>
      <w:t xml:space="preserve">BicycleMES v1.0 接口文档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微软雅黑" w:cs="微软雅黑" w:eastAsia="微软雅黑" w:hAnsi="微软雅黑"/>
      <w:b/>
      <w:bCs/>
      <w:color w:val="2B579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微软雅黑" w:cs="微软雅黑" w:eastAsia="微软雅黑" w:hAnsi="微软雅黑"/>
      <w:b/>
      <w:bCs/>
      <w:color w:val="2B579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微软雅黑" w:cs="微软雅黑" w:eastAsia="微软雅黑" w:hAnsi="微软雅黑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2026-07-15T07:41:19.942Z</dcterms:created>
  <dcterms:modified xsi:type="dcterms:W3CDTF">2026-07-15T07:41:19.943Z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