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179-1534230389451" w:id="1"/>
      <w:bookmarkEnd w:id="1"/>
      <w:r>
        <w:rPr>
          <w:b w:val="true"/>
          <w:color w:val="4f4f4f"/>
          <w:sz w:val="42"/>
        </w:rPr>
        <w:t>kettle 生成分页序号</w:t>
      </w:r>
    </w:p>
    <w:p>
      <w:pPr/>
      <w:bookmarkStart w:name="2274-1534230389466" w:id="2"/>
      <w:bookmarkEnd w:id="2"/>
    </w:p>
    <w:p>
      <w:pPr/>
      <w:bookmarkStart w:name="9863-1534230389450" w:id="3"/>
      <w:bookmarkEnd w:id="3"/>
      <w:r>
        <w:rPr>
          <w:color w:val="333333"/>
          <w:sz w:val="28"/>
        </w:rPr>
        <w:t>kettle能够自定义参数，对参数进行计算和映射（http://blog.csdn.net/wild46cat/article/details/68925653）。但是生成的参数都是有个数限制的。也就是需要在设置参数的时候指定行数，然后再下一个步骤中按行来取这些值来使用，如下图就是一个两行的例子。</w:t>
      </w:r>
    </w:p>
    <w:p>
      <w:pPr>
        <w:jc w:val="center"/>
      </w:pPr>
      <w:bookmarkStart w:name="8432-1534230389451" w:id="4"/>
      <w:bookmarkEnd w:id="4"/>
      <w:r>
        <w:drawing>
          <wp:inline distT="0" distR="0" distB="0" distL="0">
            <wp:extent cx="4775200" cy="1725172"/>
            <wp:docPr id="0" name="Drawing 0" descr="49AD30444D6E4B20A76CEA5CB879106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49AD30444D6E4B20A76CEA5CB879106C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72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318-1534230389452" w:id="5"/>
      <w:bookmarkEnd w:id="5"/>
    </w:p>
    <w:p>
      <w:pPr/>
      <w:bookmarkStart w:name="2195-1534230389453" w:id="6"/>
      <w:bookmarkEnd w:id="6"/>
    </w:p>
    <w:p>
      <w:pPr/>
      <w:bookmarkStart w:name="9338-1534230389453" w:id="7"/>
      <w:bookmarkEnd w:id="7"/>
      <w:r>
        <w:rPr>
          <w:color w:val="333333"/>
          <w:sz w:val="28"/>
        </w:rPr>
        <w:t>如果现在需要生成每个页的页数，然后再sql中当做参数传入，上面的方法显然是不行的。下面就介绍如何生成分页的序列号。</w:t>
      </w:r>
    </w:p>
    <w:p>
      <w:pPr/>
      <w:bookmarkStart w:name="4611-1534230389454" w:id="8"/>
      <w:bookmarkEnd w:id="8"/>
    </w:p>
    <w:p>
      <w:pPr/>
      <w:bookmarkStart w:name="6788-1534230389454" w:id="9"/>
      <w:bookmarkEnd w:id="9"/>
      <w:r>
        <w:rPr>
          <w:color w:val="333333"/>
          <w:sz w:val="28"/>
        </w:rPr>
        <w:t>好，下面上货。</w:t>
      </w:r>
    </w:p>
    <w:p>
      <w:pPr/>
      <w:bookmarkStart w:name="5045-1534230389455" w:id="10"/>
      <w:bookmarkEnd w:id="10"/>
    </w:p>
    <w:p>
      <w:pPr/>
      <w:bookmarkStart w:name="1981-1534230389455" w:id="11"/>
      <w:bookmarkEnd w:id="11"/>
      <w:r>
        <w:rPr>
          <w:color w:val="333333"/>
          <w:sz w:val="28"/>
        </w:rPr>
        <w:t>1、首先全面的看一下。</w:t>
      </w:r>
    </w:p>
    <w:p>
      <w:pPr>
        <w:jc w:val="center"/>
      </w:pPr>
      <w:bookmarkStart w:name="8645-1534230389455" w:id="12"/>
      <w:bookmarkEnd w:id="12"/>
      <w:r>
        <w:drawing>
          <wp:inline distT="0" distR="0" distB="0" distL="0">
            <wp:extent cx="5267325" cy="1258405"/>
            <wp:docPr id="1" name="Drawing 1" descr="01F2FA04444343B3A9CAC7CD80ED49D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F2FA04444343B3A9CAC7CD80ED49D4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29-1534230389455" w:id="13"/>
      <w:bookmarkEnd w:id="13"/>
    </w:p>
    <w:p>
      <w:pPr/>
      <w:bookmarkStart w:name="7360-1534230389456" w:id="14"/>
      <w:bookmarkEnd w:id="14"/>
    </w:p>
    <w:p>
      <w:pPr/>
      <w:bookmarkStart w:name="3329-1534230389456" w:id="15"/>
      <w:bookmarkEnd w:id="15"/>
      <w:r>
        <w:rPr>
          <w:color w:val="333333"/>
          <w:sz w:val="28"/>
        </w:rPr>
        <w:t>2、设置全局变量（双击空白区域）</w:t>
      </w:r>
    </w:p>
    <w:p>
      <w:pPr>
        <w:jc w:val="center"/>
      </w:pPr>
      <w:bookmarkStart w:name="3678-1534230389456" w:id="16"/>
      <w:bookmarkEnd w:id="16"/>
      <w:r>
        <w:drawing>
          <wp:inline distT="0" distR="0" distB="0" distL="0">
            <wp:extent cx="5267325" cy="1685784"/>
            <wp:docPr id="2" name="Drawing 2" descr="63E6E5E711EE46A38B819D36A21AE05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3E6E5E711EE46A38B819D36A21AE056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53-1534230389456" w:id="17"/>
      <w:bookmarkEnd w:id="17"/>
    </w:p>
    <w:p>
      <w:pPr/>
      <w:bookmarkStart w:name="9165-1534230389457" w:id="18"/>
      <w:bookmarkEnd w:id="18"/>
    </w:p>
    <w:p>
      <w:pPr/>
      <w:bookmarkStart w:name="4145-1534230389457" w:id="19"/>
      <w:bookmarkEnd w:id="19"/>
      <w:r>
        <w:rPr>
          <w:color w:val="333333"/>
          <w:sz w:val="28"/>
        </w:rPr>
        <w:t>3、设置生成记录（这个生成记录和自定义常量数据的区别就是，生成记录能够指定记录条数从而生成多条记录，而自定义常量需要手动的输入每一条数据。</w:t>
      </w:r>
    </w:p>
    <w:p>
      <w:pPr>
        <w:jc w:val="center"/>
      </w:pPr>
      <w:bookmarkStart w:name="7280-1534230389458" w:id="20"/>
      <w:bookmarkEnd w:id="20"/>
      <w:r>
        <w:drawing>
          <wp:inline distT="0" distR="0" distB="0" distL="0">
            <wp:extent cx="5267325" cy="2321565"/>
            <wp:docPr id="3" name="Drawing 3" descr="60F24322C131464396058DEF77135C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0F24322C131464396058DEF77135C57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93-1534230389458" w:id="21"/>
      <w:bookmarkEnd w:id="21"/>
    </w:p>
    <w:p>
      <w:pPr/>
      <w:bookmarkStart w:name="2957-1534230389459" w:id="22"/>
      <w:bookmarkEnd w:id="22"/>
    </w:p>
    <w:p>
      <w:pPr/>
      <w:bookmarkStart w:name="6491-1534230389459" w:id="23"/>
      <w:bookmarkEnd w:id="23"/>
      <w:r>
        <w:rPr>
          <w:color w:val="333333"/>
          <w:sz w:val="28"/>
        </w:rPr>
        <w:t>4、设置增加序列</w:t>
      </w:r>
    </w:p>
    <w:p>
      <w:pPr>
        <w:jc w:val="center"/>
      </w:pPr>
      <w:bookmarkStart w:name="7180-1534230389459" w:id="24"/>
      <w:bookmarkEnd w:id="24"/>
      <w:r>
        <w:drawing>
          <wp:inline distT="0" distR="0" distB="0" distL="0">
            <wp:extent cx="4711700" cy="4187118"/>
            <wp:docPr id="4" name="Drawing 4" descr="12A6AA272992449B9E2E83BBF497096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2A6AA272992449B9E2E83BBF4970964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18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846-1534230389459" w:id="25"/>
      <w:bookmarkEnd w:id="25"/>
    </w:p>
    <w:p>
      <w:pPr/>
      <w:bookmarkStart w:name="8370-1534230389459" w:id="26"/>
      <w:bookmarkEnd w:id="26"/>
      <w:r>
        <w:rPr>
          <w:color w:val="333333"/>
          <w:sz w:val="28"/>
        </w:rPr>
        <w:t>需要注意的是，这里的增长根据是每次增长的步长。现在设置成指定的页面大小。</w:t>
      </w:r>
    </w:p>
    <w:p>
      <w:pPr/>
      <w:bookmarkStart w:name="2142-1534230389460" w:id="27"/>
      <w:bookmarkEnd w:id="27"/>
    </w:p>
    <w:p>
      <w:pPr/>
      <w:bookmarkStart w:name="3054-1534230389460" w:id="28"/>
      <w:bookmarkEnd w:id="28"/>
      <w:r>
        <w:rPr>
          <w:color w:val="333333"/>
          <w:sz w:val="28"/>
        </w:rPr>
        <w:t>5、设置增加序列2。</w:t>
      </w:r>
    </w:p>
    <w:p>
      <w:pPr>
        <w:jc w:val="center"/>
      </w:pPr>
      <w:bookmarkStart w:name="5070-1534230389461" w:id="29"/>
      <w:bookmarkEnd w:id="29"/>
      <w:r>
        <w:drawing>
          <wp:inline distT="0" distR="0" distB="0" distL="0">
            <wp:extent cx="4737100" cy="4212874"/>
            <wp:docPr id="5" name="Drawing 5" descr="6A5365E4C2264861BC1B589C75A197E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A5365E4C2264861BC1B589C75A197E2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21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13-1534230389461" w:id="30"/>
      <w:bookmarkEnd w:id="30"/>
    </w:p>
    <w:p>
      <w:pPr/>
      <w:bookmarkStart w:name="0053-1534230389461" w:id="31"/>
      <w:bookmarkEnd w:id="31"/>
      <w:r>
        <w:rPr>
          <w:color w:val="333333"/>
          <w:sz w:val="28"/>
        </w:rPr>
        <w:t>同样，设置分页的第二个值。</w:t>
      </w:r>
    </w:p>
    <w:p>
      <w:pPr/>
      <w:bookmarkStart w:name="4980-1534230389461" w:id="32"/>
      <w:bookmarkEnd w:id="32"/>
    </w:p>
    <w:p>
      <w:pPr/>
      <w:bookmarkStart w:name="1159-1534230389461" w:id="33"/>
      <w:bookmarkEnd w:id="33"/>
      <w:r>
        <w:rPr>
          <w:color w:val="333333"/>
          <w:sz w:val="28"/>
        </w:rPr>
        <w:t>6、设置文件输出，查看结果：</w:t>
      </w:r>
    </w:p>
    <w:p>
      <w:pPr>
        <w:jc w:val="center"/>
      </w:pPr>
      <w:bookmarkStart w:name="7188-1534230389462" w:id="34"/>
      <w:bookmarkEnd w:id="34"/>
      <w:r>
        <w:drawing>
          <wp:inline distT="0" distR="0" distB="0" distL="0">
            <wp:extent cx="5267325" cy="1808834"/>
            <wp:docPr id="6" name="Drawing 6" descr="EFC0AF13959A4D70BA18A3B4A4FF5C6F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FC0AF13959A4D70BA18A3B4A4FF5C6F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846-1534230389462" w:id="35"/>
      <w:bookmarkEnd w:id="35"/>
    </w:p>
    <w:p>
      <w:pPr/>
      <w:bookmarkStart w:name="9957-1534230389462" w:id="36"/>
      <w:bookmarkEnd w:id="36"/>
    </w:p>
    <w:p>
      <w:pPr/>
      <w:bookmarkStart w:name="4934-1534230389462" w:id="37"/>
      <w:bookmarkEnd w:id="37"/>
      <w:r>
        <w:rPr>
          <w:color w:val="333333"/>
          <w:sz w:val="28"/>
        </w:rPr>
        <w:t>7、运行时，需要注意，要指定变量的值。</w:t>
      </w:r>
    </w:p>
    <w:p>
      <w:pPr>
        <w:jc w:val="center"/>
      </w:pPr>
      <w:bookmarkStart w:name="8130-1534230389463" w:id="38"/>
      <w:bookmarkEnd w:id="38"/>
      <w:r>
        <w:drawing>
          <wp:inline distT="0" distR="0" distB="0" distL="0">
            <wp:extent cx="5267325" cy="5267325"/>
            <wp:docPr id="7" name="Drawing 7" descr="629B3A5BF3604F70A25183015B70A05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29B3A5BF3604F70A25183015B70A05E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976-1534230389463" w:id="39"/>
      <w:bookmarkEnd w:id="39"/>
    </w:p>
    <w:p>
      <w:pPr/>
      <w:bookmarkStart w:name="8527-1534230389464" w:id="40"/>
      <w:bookmarkEnd w:id="40"/>
    </w:p>
    <w:p>
      <w:pPr/>
      <w:bookmarkStart w:name="6875-1534230389464" w:id="41"/>
      <w:bookmarkEnd w:id="41"/>
      <w:r>
        <w:rPr>
          <w:color w:val="333333"/>
          <w:sz w:val="28"/>
        </w:rPr>
        <w:t>8、运行结果：</w:t>
      </w:r>
    </w:p>
    <w:p>
      <w:pPr/>
      <w:bookmarkStart w:name="6917-1534230389467" w:id="42"/>
      <w:bookmarkEnd w:id="42"/>
    </w:p>
    <w:p>
      <w:pPr/>
      <w:bookmarkStart w:name="2554-1534230389464" w:id="43"/>
      <w:bookmarkEnd w:id="43"/>
      <w:r>
        <w:rPr/>
        <w:t>0,100100,200200,300300,400400,500500,600600,700700,800800,900</w:t>
      </w:r>
    </w:p>
    <w:p>
      <w:pPr/>
      <w:bookmarkStart w:name="1675-1534230389465" w:id="44"/>
      <w:bookmarkEnd w:id="44"/>
    </w:p>
    <w:p>
      <w:pPr/>
      <w:bookmarkStart w:name="9344-1534230389465" w:id="45"/>
      <w:bookmarkEnd w:id="45"/>
    </w:p>
    <w:p>
      <w:pPr/>
      <w:bookmarkStart w:name="3597-1534230389465" w:id="46"/>
      <w:bookmarkEnd w:id="46"/>
    </w:p>
    <w:p>
      <w:pPr/>
      <w:bookmarkStart w:name="6922-1534230389465" w:id="47"/>
      <w:bookmarkEnd w:id="47"/>
    </w:p>
    <w:p>
      <w:pPr/>
      <w:bookmarkStart w:name="1549-1534230389465" w:id="48"/>
      <w:bookmarkEnd w:id="48"/>
    </w:p>
    <w:p>
      <w:pPr/>
      <w:bookmarkStart w:name="9530-1534230389466" w:id="49"/>
      <w:bookmarkEnd w:id="49"/>
    </w:p>
    <w:p>
      <w:pPr/>
      <w:bookmarkStart w:name="8676-1534230389466" w:id="50"/>
      <w:bookmarkEnd w:id="5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2018-08-17T23:52:24Z</dcterms:created>
  <dc:creator>Apache POI</dc:creator>
</cp:coreProperties>
</file>