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ascii="宋体" w:hAnsi="宋体" w:eastAsia="宋体" w:cs="宋体"/>
          <w:b/>
          <w:sz w:val="40"/>
          <w:szCs w:val="40"/>
          <w:lang w:eastAsia="zh-CN"/>
        </w:rPr>
      </w:pPr>
      <w:bookmarkStart w:id="0" w:name="_Toc17708"/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屏幕适配规范</w:t>
      </w:r>
      <w:bookmarkEnd w:id="0"/>
    </w:p>
    <w:p>
      <w:pPr>
        <w:spacing w:before="120" w:after="120"/>
        <w:jc w:val="center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8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ascii="宋体" w:hAnsi="宋体" w:eastAsia="宋体" w:cs="宋体"/>
          <w:b/>
          <w:sz w:val="22"/>
          <w:szCs w:val="22"/>
        </w:rPr>
      </w:pPr>
      <w:bookmarkStart w:id="1" w:name="_Toc283645766"/>
      <w:bookmarkStart w:id="2" w:name="_Toc9546"/>
      <w:bookmarkStart w:id="3" w:name="_Toc19030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  <w:bookmarkEnd w:id="3"/>
    </w:p>
    <w:tbl>
      <w:tblPr>
        <w:tblStyle w:val="71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bookmarkStart w:id="4" w:name="_Toc500731407"/>
            <w:bookmarkStart w:id="5" w:name="_Toc500746078"/>
            <w:bookmarkStart w:id="6" w:name="_Toc500731349"/>
            <w:bookmarkStart w:id="7" w:name="_Toc500745755"/>
            <w:bookmarkStart w:id="8" w:name="_Toc500743056"/>
            <w:bookmarkStart w:id="9" w:name="_Toc500741301"/>
            <w:bookmarkStart w:id="10" w:name="_Toc500746142"/>
            <w:bookmarkStart w:id="11" w:name="_Toc500731307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bookmarkStart w:id="12" w:name="_Toc500731350"/>
            <w:bookmarkStart w:id="13" w:name="_Toc500743057"/>
            <w:bookmarkStart w:id="14" w:name="_Toc500746079"/>
            <w:bookmarkStart w:id="15" w:name="_Toc500746143"/>
            <w:bookmarkStart w:id="16" w:name="_Toc500741302"/>
            <w:bookmarkStart w:id="17" w:name="_Toc500731308"/>
            <w:bookmarkStart w:id="18" w:name="_Toc500731408"/>
            <w:bookmarkStart w:id="19" w:name="_Toc500745756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01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/2016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初稿</w:t>
            </w:r>
            <w:bookmarkStart w:id="31" w:name="_GoBack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val="en-US" w:eastAsia="zh-CN"/>
              </w:rPr>
            </w:pPr>
          </w:p>
        </w:tc>
      </w:tr>
    </w:tbl>
    <w:p>
      <w:pPr>
        <w:rPr>
          <w:rFonts w:ascii="宋体" w:hAnsi="宋体" w:eastAsia="宋体" w:cs="宋体"/>
          <w:lang w:eastAsia="zh-CN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8" o:title="BD10290_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</w:rPr>
      </w:pP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bookmarkStart w:id="20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_Toc17708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44"/>
          <w:lang w:val="en-US" w:eastAsia="zh-CN" w:bidi="ar-SA"/>
        </w:rPr>
        <w:t>屏幕适配规范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_Toc17708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_Toc19030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en-US" w:bidi="ar-SA"/>
        </w:rPr>
        <w:t>Version Control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_Toc19030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_Toc23722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目的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_Toc23722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_Toc16808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Canvas的配置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_Toc16808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_Toc31342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Canvas Scaler(Script)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_Toc31342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_Toc9680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背景的布局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_Toc9680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_Toc15290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竖版背景的布局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_Toc15290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_Toc9781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横版背景的布局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_Toc9781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_Toc17610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UI的布局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_Toc17610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_Toc26349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竖版UI的布局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_Toc26349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_Toc32531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横版UI的布局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_Toc32531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lang w:eastAsia="zh-CN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8" o:title="BD10290_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</w:rPr>
      </w:pPr>
      <w:bookmarkStart w:id="21" w:name="_Toc30529"/>
      <w:bookmarkStart w:id="22" w:name="_Toc23722"/>
      <w:r>
        <w:rPr>
          <w:rFonts w:hint="eastAsia" w:ascii="宋体" w:hAnsi="宋体" w:eastAsia="宋体" w:cs="宋体"/>
          <w:lang w:eastAsia="zh-CN"/>
        </w:rPr>
        <w:t>目的</w:t>
      </w:r>
      <w:bookmarkEnd w:id="21"/>
      <w:bookmarkEnd w:id="22"/>
    </w:p>
    <w:p>
      <w:pPr>
        <w:ind w:left="400"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针对Unity游戏UI能在不同平台及不同设备间的自动适配，统一制定的一套规范方案。下面是具体的实施步骤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3" w:name="_Toc16808"/>
      <w:r>
        <w:rPr>
          <w:rFonts w:hint="eastAsia" w:ascii="宋体" w:hAnsi="宋体" w:eastAsia="宋体" w:cs="宋体"/>
          <w:lang w:val="en-US" w:eastAsia="zh-CN"/>
        </w:rPr>
        <w:t>Canvas的配置</w:t>
      </w:r>
      <w:bookmarkEnd w:id="23"/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4" w:name="_Toc31342"/>
      <w:r>
        <w:rPr>
          <w:rFonts w:hint="eastAsia" w:ascii="宋体" w:hAnsi="宋体" w:eastAsia="宋体" w:cs="宋体"/>
          <w:lang w:val="en-US" w:eastAsia="zh-CN"/>
        </w:rPr>
        <w:t>Canvas Scaler(Script)</w:t>
      </w:r>
      <w:bookmarkEnd w:id="24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设置UI Scale Mode 为 Scale With Screen Size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Reference Resolution 设置屏幕的大小，根据自己项目需求设置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Match 设置UI横竖屏比率，当处于Width时，会对UI的宽度产生影响。当处于Height时，会对UI的高度产生影响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设置如下图：</w:t>
      </w:r>
    </w:p>
    <w:p>
      <w:pPr>
        <w:numPr>
          <w:numId w:val="0"/>
        </w:numPr>
        <w:ind w:left="420" w:leftChars="0"/>
        <w:rPr>
          <w:rFonts w:ascii="宋体" w:hAnsi="宋体" w:eastAsia="宋体" w:cs="宋体"/>
          <w:lang w:eastAsia="zh-CN"/>
        </w:rPr>
      </w:pPr>
      <w:r>
        <w:drawing>
          <wp:inline distT="0" distB="0" distL="114300" distR="114300">
            <wp:extent cx="2867025" cy="1238250"/>
            <wp:effectExtent l="0" t="0" r="9525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5" w:name="_Toc9680"/>
      <w:r>
        <w:rPr>
          <w:rFonts w:hint="eastAsia" w:ascii="宋体" w:hAnsi="宋体" w:eastAsia="宋体" w:cs="宋体"/>
          <w:lang w:val="en-US" w:eastAsia="zh-CN"/>
        </w:rPr>
        <w:t>背景的布局</w:t>
      </w:r>
      <w:bookmarkEnd w:id="25"/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6" w:name="_Toc15290"/>
      <w:r>
        <w:rPr>
          <w:rFonts w:hint="eastAsia" w:ascii="宋体" w:hAnsi="宋体" w:eastAsia="宋体" w:cs="宋体"/>
          <w:lang w:val="en-US" w:eastAsia="zh-CN"/>
        </w:rPr>
        <w:t>竖版背景的布局</w:t>
      </w:r>
      <w:bookmarkEnd w:id="26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背景图左右两边自动拉伸，上下两边根据屏幕高度，自动裁剪。达到自动适配的效果。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Rect Transform 设置如下图：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/>
        <w:jc w:val="left"/>
        <w:textAlignment w:val="auto"/>
        <w:outlineLvl w:val="9"/>
        <w:rPr>
          <w:lang w:eastAsia="zh-CN"/>
        </w:rPr>
      </w:pPr>
      <w:r>
        <w:drawing>
          <wp:inline distT="0" distB="0" distL="114300" distR="114300">
            <wp:extent cx="3195320" cy="1281430"/>
            <wp:effectExtent l="0" t="0" r="5080" b="1397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right="0" w:right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展示效果如下图：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647950" cy="1727200"/>
            <wp:effectExtent l="0" t="0" r="0" b="635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2840" cy="1939290"/>
            <wp:effectExtent l="0" t="0" r="16510" b="381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7" w:name="_Toc9781"/>
      <w:r>
        <w:rPr>
          <w:rFonts w:hint="eastAsia" w:ascii="宋体" w:hAnsi="宋体" w:eastAsia="宋体" w:cs="宋体"/>
          <w:lang w:val="en-US" w:eastAsia="zh-CN"/>
        </w:rPr>
        <w:t>横版背景的布局</w:t>
      </w:r>
      <w:bookmarkEnd w:id="27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背景图上下两边自动拉伸，左右两边根据屏幕宽度，自动裁剪。达到自动适配的效果。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Rect Transform 设置如下图：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466975" cy="1533525"/>
            <wp:effectExtent l="0" t="0" r="9525" b="952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展示效果如下图：</w:t>
      </w:r>
    </w:p>
    <w:p>
      <w:pPr>
        <w:numPr>
          <w:numId w:val="0"/>
        </w:numPr>
        <w:ind w:left="420" w:leftChars="0"/>
        <w:rPr>
          <w:lang w:eastAsia="zh-CN"/>
        </w:rPr>
      </w:pPr>
      <w:r>
        <w:drawing>
          <wp:inline distT="0" distB="0" distL="114300" distR="114300">
            <wp:extent cx="2727325" cy="1727200"/>
            <wp:effectExtent l="0" t="0" r="15875" b="635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6500" cy="1988820"/>
            <wp:effectExtent l="0" t="0" r="0" b="1143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</w:rPr>
      </w:pPr>
      <w:bookmarkStart w:id="28" w:name="_Toc17610"/>
      <w:r>
        <w:rPr>
          <w:rFonts w:hint="eastAsia" w:ascii="宋体" w:hAnsi="宋体" w:eastAsia="宋体" w:cs="宋体"/>
          <w:lang w:val="en-US" w:eastAsia="zh-CN"/>
        </w:rPr>
        <w:t>UI的布局</w:t>
      </w:r>
      <w:bookmarkEnd w:id="28"/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9" w:name="_Toc26349"/>
      <w:r>
        <w:rPr>
          <w:rFonts w:hint="eastAsia" w:ascii="宋体" w:hAnsi="宋体" w:eastAsia="宋体" w:cs="宋体"/>
          <w:lang w:val="en-US" w:eastAsia="zh-CN"/>
        </w:rPr>
        <w:t>竖版UI的布局</w:t>
      </w:r>
      <w:bookmarkEnd w:id="2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UI分3部分布局，上中下3部分，上下不自动拉伸，中间部分根据屏幕高度，自动适配。达到自动适配的效果。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UI布局结构，如下图：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1800225" cy="685800"/>
            <wp:effectExtent l="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Top的布局，设置如下图：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514600" cy="1495425"/>
            <wp:effectExtent l="0" t="0" r="0" b="9525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right="0" w:right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Center的布局，设置如下图：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476500" cy="1533525"/>
            <wp:effectExtent l="0" t="0" r="0" b="952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Bottom的布局，设置如下图：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drawing>
          <wp:inline distT="0" distB="0" distL="114300" distR="114300">
            <wp:extent cx="2514600" cy="1495425"/>
            <wp:effectExtent l="0" t="0" r="0" b="952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right="0" w:right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展示效果如下图：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667000" cy="1696085"/>
            <wp:effectExtent l="0" t="0" r="0" b="18415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0310" cy="1955800"/>
            <wp:effectExtent l="0" t="0" r="15240" b="6350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0" w:name="_Toc32531"/>
      <w:r>
        <w:rPr>
          <w:rFonts w:hint="eastAsia" w:ascii="宋体" w:hAnsi="宋体" w:eastAsia="宋体" w:cs="宋体"/>
          <w:lang w:val="en-US" w:eastAsia="zh-CN"/>
        </w:rPr>
        <w:t>横版UI的布局</w:t>
      </w:r>
      <w:bookmarkEnd w:id="30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UI分3部分布局，左中右3部分，左右不自动拉伸，中间部分根据屏幕宽度，自动适配。达到自动适配的效果。</w:t>
      </w:r>
    </w:p>
    <w:bookmarkEnd w:id="20"/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UI布局结构，如下图：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1247775" cy="628650"/>
            <wp:effectExtent l="0" t="0" r="9525" b="0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Left的布局，设置如下图：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409825" cy="1447800"/>
            <wp:effectExtent l="0" t="0" r="9525" b="0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Center的布局，设置如下图：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352675" cy="1609725"/>
            <wp:effectExtent l="0" t="0" r="9525" b="9525"/>
            <wp:docPr id="1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Right的布局，设置如下图：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486025" cy="1504950"/>
            <wp:effectExtent l="0" t="0" r="9525" b="0"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展示效果如下图：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734945" cy="1711960"/>
            <wp:effectExtent l="0" t="0" r="8255" b="2540"/>
            <wp:docPr id="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1921510"/>
            <wp:effectExtent l="0" t="0" r="9525" b="2540"/>
            <wp:docPr id="2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lang w:eastAsia="zh-CN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8" o:title="BD10290_"/>
            <o:lock v:ext="edit" aspectratio="t"/>
            <w10:wrap type="none"/>
            <w10:anchorlock/>
          </v:shape>
        </w:pic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7/1/2016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>屏幕适配规范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9C2"/>
    <w:multiLevelType w:val="multilevel"/>
    <w:tmpl w:val="2FC549C2"/>
    <w:lvl w:ilvl="0" w:tentative="0">
      <w:start w:val="1"/>
      <w:numFmt w:val="bullet"/>
      <w:pStyle w:val="67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">
    <w:nsid w:val="55B43487"/>
    <w:multiLevelType w:val="multilevel"/>
    <w:tmpl w:val="55B4348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2327B9"/>
    <w:multiLevelType w:val="multilevel"/>
    <w:tmpl w:val="572327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729CDAB"/>
    <w:multiLevelType w:val="multilevel"/>
    <w:tmpl w:val="5729CDA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0" w:firstLine="851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4382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3A4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7B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1D5F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0A14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35B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13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CE9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55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BE3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2C1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2E1D7E"/>
    <w:rsid w:val="013A3612"/>
    <w:rsid w:val="014E4831"/>
    <w:rsid w:val="016D7EB6"/>
    <w:rsid w:val="017C407C"/>
    <w:rsid w:val="01DF631E"/>
    <w:rsid w:val="02290279"/>
    <w:rsid w:val="02295499"/>
    <w:rsid w:val="022D3E9F"/>
    <w:rsid w:val="02541B61"/>
    <w:rsid w:val="026033F5"/>
    <w:rsid w:val="026929FF"/>
    <w:rsid w:val="02805EA8"/>
    <w:rsid w:val="02810F9E"/>
    <w:rsid w:val="028316D7"/>
    <w:rsid w:val="028448AE"/>
    <w:rsid w:val="02AD34F4"/>
    <w:rsid w:val="033049C7"/>
    <w:rsid w:val="03377BD5"/>
    <w:rsid w:val="0351077F"/>
    <w:rsid w:val="036364DC"/>
    <w:rsid w:val="036366D1"/>
    <w:rsid w:val="036E75ED"/>
    <w:rsid w:val="03926FEA"/>
    <w:rsid w:val="03934A6B"/>
    <w:rsid w:val="039B78F9"/>
    <w:rsid w:val="03AD5615"/>
    <w:rsid w:val="03B0401B"/>
    <w:rsid w:val="03BF0826"/>
    <w:rsid w:val="03C020B7"/>
    <w:rsid w:val="03D7095C"/>
    <w:rsid w:val="03DA2C61"/>
    <w:rsid w:val="03E04B6A"/>
    <w:rsid w:val="040C0EB2"/>
    <w:rsid w:val="04230AD7"/>
    <w:rsid w:val="04283380"/>
    <w:rsid w:val="04287DC8"/>
    <w:rsid w:val="045412A6"/>
    <w:rsid w:val="046617E4"/>
    <w:rsid w:val="048E0186"/>
    <w:rsid w:val="04986FA3"/>
    <w:rsid w:val="04A57DAB"/>
    <w:rsid w:val="04C01C5A"/>
    <w:rsid w:val="04DE120A"/>
    <w:rsid w:val="04E50B95"/>
    <w:rsid w:val="04EB66F0"/>
    <w:rsid w:val="04FD0237"/>
    <w:rsid w:val="051E0996"/>
    <w:rsid w:val="05305791"/>
    <w:rsid w:val="056C7B74"/>
    <w:rsid w:val="05B866A8"/>
    <w:rsid w:val="05C32781"/>
    <w:rsid w:val="06187C8D"/>
    <w:rsid w:val="061E541A"/>
    <w:rsid w:val="06247323"/>
    <w:rsid w:val="062C0540"/>
    <w:rsid w:val="068602C1"/>
    <w:rsid w:val="068837C4"/>
    <w:rsid w:val="06922132"/>
    <w:rsid w:val="06C45BA7"/>
    <w:rsid w:val="06F527C5"/>
    <w:rsid w:val="07175632"/>
    <w:rsid w:val="073237E6"/>
    <w:rsid w:val="077559CB"/>
    <w:rsid w:val="07871169"/>
    <w:rsid w:val="079C7D1A"/>
    <w:rsid w:val="07B35EA5"/>
    <w:rsid w:val="080829BC"/>
    <w:rsid w:val="083E3E46"/>
    <w:rsid w:val="086F3665"/>
    <w:rsid w:val="087C59E6"/>
    <w:rsid w:val="087F1701"/>
    <w:rsid w:val="08816E02"/>
    <w:rsid w:val="08851AC7"/>
    <w:rsid w:val="0894259F"/>
    <w:rsid w:val="08A3063C"/>
    <w:rsid w:val="08A84AC3"/>
    <w:rsid w:val="08AF3506"/>
    <w:rsid w:val="08B73A59"/>
    <w:rsid w:val="08C17BEC"/>
    <w:rsid w:val="08C607F0"/>
    <w:rsid w:val="08D25907"/>
    <w:rsid w:val="08D519E3"/>
    <w:rsid w:val="08F6337A"/>
    <w:rsid w:val="09153DF2"/>
    <w:rsid w:val="09300ED4"/>
    <w:rsid w:val="0942143F"/>
    <w:rsid w:val="09B43CFC"/>
    <w:rsid w:val="09B77E62"/>
    <w:rsid w:val="09D11FA7"/>
    <w:rsid w:val="09D232AC"/>
    <w:rsid w:val="0A1D596E"/>
    <w:rsid w:val="0A1E20A6"/>
    <w:rsid w:val="0A3906D2"/>
    <w:rsid w:val="0A873B53"/>
    <w:rsid w:val="0AA70FA7"/>
    <w:rsid w:val="0AC515BB"/>
    <w:rsid w:val="0AC637B9"/>
    <w:rsid w:val="0B5936C3"/>
    <w:rsid w:val="0BB04A3B"/>
    <w:rsid w:val="0BCA33E7"/>
    <w:rsid w:val="0BF05825"/>
    <w:rsid w:val="0C1E506F"/>
    <w:rsid w:val="0C340C08"/>
    <w:rsid w:val="0C552FCB"/>
    <w:rsid w:val="0CBD5E72"/>
    <w:rsid w:val="0CE515B5"/>
    <w:rsid w:val="0CF0658C"/>
    <w:rsid w:val="0D393E40"/>
    <w:rsid w:val="0D3A6AC1"/>
    <w:rsid w:val="0D411327"/>
    <w:rsid w:val="0D587442"/>
    <w:rsid w:val="0D8B77C4"/>
    <w:rsid w:val="0D981CB5"/>
    <w:rsid w:val="0D9F4266"/>
    <w:rsid w:val="0DBF259D"/>
    <w:rsid w:val="0DF40D0F"/>
    <w:rsid w:val="0E394465"/>
    <w:rsid w:val="0E4A68FE"/>
    <w:rsid w:val="0E596F18"/>
    <w:rsid w:val="0E7367F9"/>
    <w:rsid w:val="0E844D56"/>
    <w:rsid w:val="0EB847A6"/>
    <w:rsid w:val="0EBA5CB8"/>
    <w:rsid w:val="0EC07BC1"/>
    <w:rsid w:val="0EC17841"/>
    <w:rsid w:val="0ED41577"/>
    <w:rsid w:val="0ED92CE9"/>
    <w:rsid w:val="0EF91020"/>
    <w:rsid w:val="0F1605D0"/>
    <w:rsid w:val="0F1C013C"/>
    <w:rsid w:val="0F386586"/>
    <w:rsid w:val="0F403993"/>
    <w:rsid w:val="0F680035"/>
    <w:rsid w:val="0F932E5A"/>
    <w:rsid w:val="0FA87DF3"/>
    <w:rsid w:val="0FDA030E"/>
    <w:rsid w:val="0FFB35E5"/>
    <w:rsid w:val="0FFE504A"/>
    <w:rsid w:val="10067ED8"/>
    <w:rsid w:val="10211D87"/>
    <w:rsid w:val="103E0032"/>
    <w:rsid w:val="106A47C8"/>
    <w:rsid w:val="106F617C"/>
    <w:rsid w:val="10832D25"/>
    <w:rsid w:val="1093553E"/>
    <w:rsid w:val="109E7152"/>
    <w:rsid w:val="10E66913"/>
    <w:rsid w:val="10EB7251"/>
    <w:rsid w:val="11003973"/>
    <w:rsid w:val="11367DAB"/>
    <w:rsid w:val="114640E8"/>
    <w:rsid w:val="11501174"/>
    <w:rsid w:val="11754D4E"/>
    <w:rsid w:val="11822C48"/>
    <w:rsid w:val="11884B51"/>
    <w:rsid w:val="11BE722A"/>
    <w:rsid w:val="11C23A31"/>
    <w:rsid w:val="11E0031E"/>
    <w:rsid w:val="121767C5"/>
    <w:rsid w:val="121B6788"/>
    <w:rsid w:val="121C2E46"/>
    <w:rsid w:val="12671FA9"/>
    <w:rsid w:val="12941C6E"/>
    <w:rsid w:val="129467C1"/>
    <w:rsid w:val="12AB39AF"/>
    <w:rsid w:val="12AB5BAD"/>
    <w:rsid w:val="12E06945"/>
    <w:rsid w:val="13100142"/>
    <w:rsid w:val="131D046B"/>
    <w:rsid w:val="13204573"/>
    <w:rsid w:val="132B7780"/>
    <w:rsid w:val="13355B11"/>
    <w:rsid w:val="13704F01"/>
    <w:rsid w:val="138C2C9D"/>
    <w:rsid w:val="138E1A23"/>
    <w:rsid w:val="13AE7D5A"/>
    <w:rsid w:val="13B902E9"/>
    <w:rsid w:val="13BB0AA6"/>
    <w:rsid w:val="13BB37EC"/>
    <w:rsid w:val="13D42507"/>
    <w:rsid w:val="13E13A2C"/>
    <w:rsid w:val="14232A46"/>
    <w:rsid w:val="14286676"/>
    <w:rsid w:val="142F1A3C"/>
    <w:rsid w:val="1457366A"/>
    <w:rsid w:val="149B00E6"/>
    <w:rsid w:val="14A33324"/>
    <w:rsid w:val="14BD6892"/>
    <w:rsid w:val="14DE5ECD"/>
    <w:rsid w:val="1503121D"/>
    <w:rsid w:val="15445871"/>
    <w:rsid w:val="1573146A"/>
    <w:rsid w:val="15992D7D"/>
    <w:rsid w:val="15A25E1F"/>
    <w:rsid w:val="15A62D19"/>
    <w:rsid w:val="15AC1D9E"/>
    <w:rsid w:val="15C75E4B"/>
    <w:rsid w:val="15CC6A4F"/>
    <w:rsid w:val="164B0622"/>
    <w:rsid w:val="164B4D9F"/>
    <w:rsid w:val="168A7015"/>
    <w:rsid w:val="1696779D"/>
    <w:rsid w:val="169F00AC"/>
    <w:rsid w:val="16AD73C2"/>
    <w:rsid w:val="17006E4C"/>
    <w:rsid w:val="170D41B5"/>
    <w:rsid w:val="171844F3"/>
    <w:rsid w:val="172C2210"/>
    <w:rsid w:val="17320869"/>
    <w:rsid w:val="174E114A"/>
    <w:rsid w:val="17547DED"/>
    <w:rsid w:val="17802C1E"/>
    <w:rsid w:val="178B41BC"/>
    <w:rsid w:val="179363BB"/>
    <w:rsid w:val="17CF079E"/>
    <w:rsid w:val="17D921F2"/>
    <w:rsid w:val="180169EF"/>
    <w:rsid w:val="18163111"/>
    <w:rsid w:val="18166994"/>
    <w:rsid w:val="184C59E0"/>
    <w:rsid w:val="18816044"/>
    <w:rsid w:val="189E7B72"/>
    <w:rsid w:val="18A93985"/>
    <w:rsid w:val="18E018E0"/>
    <w:rsid w:val="18E23ED6"/>
    <w:rsid w:val="18E36FE2"/>
    <w:rsid w:val="18EA696C"/>
    <w:rsid w:val="190D7E26"/>
    <w:rsid w:val="193460A8"/>
    <w:rsid w:val="19481148"/>
    <w:rsid w:val="196056B2"/>
    <w:rsid w:val="19915E81"/>
    <w:rsid w:val="199F5196"/>
    <w:rsid w:val="19E16F05"/>
    <w:rsid w:val="1A034EBB"/>
    <w:rsid w:val="1A156ACC"/>
    <w:rsid w:val="1A3966C8"/>
    <w:rsid w:val="1A3A7530"/>
    <w:rsid w:val="1A7032F0"/>
    <w:rsid w:val="1A807D07"/>
    <w:rsid w:val="1A973C88"/>
    <w:rsid w:val="1AB47064"/>
    <w:rsid w:val="1AB75CDC"/>
    <w:rsid w:val="1AB958E3"/>
    <w:rsid w:val="1ADB711C"/>
    <w:rsid w:val="1AE31FAA"/>
    <w:rsid w:val="1AF70C4B"/>
    <w:rsid w:val="1B255104"/>
    <w:rsid w:val="1B294C9D"/>
    <w:rsid w:val="1BD0092E"/>
    <w:rsid w:val="1BE475CF"/>
    <w:rsid w:val="1BED5CE0"/>
    <w:rsid w:val="1C0A3C69"/>
    <w:rsid w:val="1C124C1B"/>
    <w:rsid w:val="1C1D0A2D"/>
    <w:rsid w:val="1C294840"/>
    <w:rsid w:val="1C530F07"/>
    <w:rsid w:val="1C60279C"/>
    <w:rsid w:val="1C8629DB"/>
    <w:rsid w:val="1C895B5E"/>
    <w:rsid w:val="1C8C2366"/>
    <w:rsid w:val="1C8E1FE6"/>
    <w:rsid w:val="1C931CF1"/>
    <w:rsid w:val="1CA4418A"/>
    <w:rsid w:val="1CAA6093"/>
    <w:rsid w:val="1CB62094"/>
    <w:rsid w:val="1CD81161"/>
    <w:rsid w:val="1D17007B"/>
    <w:rsid w:val="1D1D50AE"/>
    <w:rsid w:val="1D335046"/>
    <w:rsid w:val="1D3473C3"/>
    <w:rsid w:val="1D4B149F"/>
    <w:rsid w:val="1D68259B"/>
    <w:rsid w:val="1D6951CC"/>
    <w:rsid w:val="1D7A0BCE"/>
    <w:rsid w:val="1D7B41ED"/>
    <w:rsid w:val="1D7C0B44"/>
    <w:rsid w:val="1DA152CA"/>
    <w:rsid w:val="1DAD6555"/>
    <w:rsid w:val="1DB765D0"/>
    <w:rsid w:val="1DBB4E38"/>
    <w:rsid w:val="1DF56393"/>
    <w:rsid w:val="1E2D620F"/>
    <w:rsid w:val="1E4922BC"/>
    <w:rsid w:val="1E5D6D5E"/>
    <w:rsid w:val="1E79088D"/>
    <w:rsid w:val="1E913D35"/>
    <w:rsid w:val="1E993340"/>
    <w:rsid w:val="1EC52F73"/>
    <w:rsid w:val="1EC95588"/>
    <w:rsid w:val="1ECE3CBF"/>
    <w:rsid w:val="1EEC7265"/>
    <w:rsid w:val="1F096E77"/>
    <w:rsid w:val="1F0B4A58"/>
    <w:rsid w:val="1F2A68F6"/>
    <w:rsid w:val="1F4315DA"/>
    <w:rsid w:val="1F4C6666"/>
    <w:rsid w:val="1F667210"/>
    <w:rsid w:val="1F6A5C17"/>
    <w:rsid w:val="1F9E27A5"/>
    <w:rsid w:val="2005024B"/>
    <w:rsid w:val="20415621"/>
    <w:rsid w:val="20525F14"/>
    <w:rsid w:val="206416B2"/>
    <w:rsid w:val="206B48C0"/>
    <w:rsid w:val="209A6308"/>
    <w:rsid w:val="20D37592"/>
    <w:rsid w:val="20FB50A8"/>
    <w:rsid w:val="21166F57"/>
    <w:rsid w:val="211D68E2"/>
    <w:rsid w:val="2125153E"/>
    <w:rsid w:val="213164FD"/>
    <w:rsid w:val="213215E1"/>
    <w:rsid w:val="21436B21"/>
    <w:rsid w:val="214D4EB3"/>
    <w:rsid w:val="215779C0"/>
    <w:rsid w:val="216060D1"/>
    <w:rsid w:val="217957C0"/>
    <w:rsid w:val="21953537"/>
    <w:rsid w:val="21C612F9"/>
    <w:rsid w:val="21D06385"/>
    <w:rsid w:val="21D23D02"/>
    <w:rsid w:val="21E32E28"/>
    <w:rsid w:val="21EA27B2"/>
    <w:rsid w:val="21F430C2"/>
    <w:rsid w:val="2213115E"/>
    <w:rsid w:val="226A1E07"/>
    <w:rsid w:val="227B323E"/>
    <w:rsid w:val="229D5AD9"/>
    <w:rsid w:val="229F5759"/>
    <w:rsid w:val="22A45464"/>
    <w:rsid w:val="22AB59DB"/>
    <w:rsid w:val="22AF59F3"/>
    <w:rsid w:val="22C24A14"/>
    <w:rsid w:val="22D9241F"/>
    <w:rsid w:val="22F464E8"/>
    <w:rsid w:val="231A50A3"/>
    <w:rsid w:val="231B02AC"/>
    <w:rsid w:val="231B30D1"/>
    <w:rsid w:val="233F13FE"/>
    <w:rsid w:val="23A11E84"/>
    <w:rsid w:val="23AE1199"/>
    <w:rsid w:val="23BE1434"/>
    <w:rsid w:val="23CC2948"/>
    <w:rsid w:val="23CD61CB"/>
    <w:rsid w:val="24302E42"/>
    <w:rsid w:val="24400708"/>
    <w:rsid w:val="245C6A91"/>
    <w:rsid w:val="24694F18"/>
    <w:rsid w:val="24696049"/>
    <w:rsid w:val="24703456"/>
    <w:rsid w:val="247B5FA9"/>
    <w:rsid w:val="24832476"/>
    <w:rsid w:val="24924C8F"/>
    <w:rsid w:val="249F0722"/>
    <w:rsid w:val="24A37128"/>
    <w:rsid w:val="24B1272D"/>
    <w:rsid w:val="25392E9F"/>
    <w:rsid w:val="254C3215"/>
    <w:rsid w:val="256C4307"/>
    <w:rsid w:val="256C6B71"/>
    <w:rsid w:val="25816B16"/>
    <w:rsid w:val="258C4EA7"/>
    <w:rsid w:val="25A03B48"/>
    <w:rsid w:val="25A2704B"/>
    <w:rsid w:val="25A92259"/>
    <w:rsid w:val="25C84D0C"/>
    <w:rsid w:val="25CA020F"/>
    <w:rsid w:val="25CF08D5"/>
    <w:rsid w:val="25E5683B"/>
    <w:rsid w:val="26407E4E"/>
    <w:rsid w:val="266C1F97"/>
    <w:rsid w:val="267E5734"/>
    <w:rsid w:val="26A768CF"/>
    <w:rsid w:val="26BC303C"/>
    <w:rsid w:val="26E87362"/>
    <w:rsid w:val="26F83A41"/>
    <w:rsid w:val="27436777"/>
    <w:rsid w:val="27447A7C"/>
    <w:rsid w:val="27451C7A"/>
    <w:rsid w:val="275B5178"/>
    <w:rsid w:val="276716D5"/>
    <w:rsid w:val="2777374E"/>
    <w:rsid w:val="27866E37"/>
    <w:rsid w:val="279C38D5"/>
    <w:rsid w:val="27D44FA6"/>
    <w:rsid w:val="27E476F6"/>
    <w:rsid w:val="27E61803"/>
    <w:rsid w:val="280B1A43"/>
    <w:rsid w:val="280E29C8"/>
    <w:rsid w:val="28467370"/>
    <w:rsid w:val="284E58CC"/>
    <w:rsid w:val="286C74DE"/>
    <w:rsid w:val="2880617F"/>
    <w:rsid w:val="289367E9"/>
    <w:rsid w:val="289528A1"/>
    <w:rsid w:val="28A42EBB"/>
    <w:rsid w:val="28AE6D4E"/>
    <w:rsid w:val="28AF344A"/>
    <w:rsid w:val="28E5376D"/>
    <w:rsid w:val="28E752D0"/>
    <w:rsid w:val="290F71F7"/>
    <w:rsid w:val="2938592D"/>
    <w:rsid w:val="2956295F"/>
    <w:rsid w:val="295916E5"/>
    <w:rsid w:val="29757990"/>
    <w:rsid w:val="29B61A7F"/>
    <w:rsid w:val="29CF68D6"/>
    <w:rsid w:val="29DE193E"/>
    <w:rsid w:val="29F66FE5"/>
    <w:rsid w:val="29F9575F"/>
    <w:rsid w:val="2A1A5F20"/>
    <w:rsid w:val="2A236B2D"/>
    <w:rsid w:val="2A2E4BC0"/>
    <w:rsid w:val="2A347401"/>
    <w:rsid w:val="2A3B1CD8"/>
    <w:rsid w:val="2A5C2BA1"/>
    <w:rsid w:val="2A6A6FA4"/>
    <w:rsid w:val="2A824E7C"/>
    <w:rsid w:val="2A8E045D"/>
    <w:rsid w:val="2A9071E3"/>
    <w:rsid w:val="2A911E99"/>
    <w:rsid w:val="2AAF4215"/>
    <w:rsid w:val="2AC563B9"/>
    <w:rsid w:val="2AE17EE7"/>
    <w:rsid w:val="2B101D53"/>
    <w:rsid w:val="2B341EF0"/>
    <w:rsid w:val="2B3758C2"/>
    <w:rsid w:val="2B505F9D"/>
    <w:rsid w:val="2B642A3F"/>
    <w:rsid w:val="2B6E11BC"/>
    <w:rsid w:val="2B9563F1"/>
    <w:rsid w:val="2B9C061A"/>
    <w:rsid w:val="2BB172BB"/>
    <w:rsid w:val="2BB74A47"/>
    <w:rsid w:val="2BC7145E"/>
    <w:rsid w:val="2BD155F1"/>
    <w:rsid w:val="2C0B66D0"/>
    <w:rsid w:val="2C26057E"/>
    <w:rsid w:val="2C2F7B89"/>
    <w:rsid w:val="2C320B0E"/>
    <w:rsid w:val="2C3E2928"/>
    <w:rsid w:val="2C3F6500"/>
    <w:rsid w:val="2C4064FB"/>
    <w:rsid w:val="2C493FB6"/>
    <w:rsid w:val="2C542347"/>
    <w:rsid w:val="2C673566"/>
    <w:rsid w:val="2C6B1F6C"/>
    <w:rsid w:val="2C6B2475"/>
    <w:rsid w:val="2CA433CB"/>
    <w:rsid w:val="2CBB2FF0"/>
    <w:rsid w:val="2CDD482A"/>
    <w:rsid w:val="2CEF4CA6"/>
    <w:rsid w:val="2D18338A"/>
    <w:rsid w:val="2D356E75"/>
    <w:rsid w:val="2D705BD8"/>
    <w:rsid w:val="2D817536"/>
    <w:rsid w:val="2D9A265E"/>
    <w:rsid w:val="2DCF1834"/>
    <w:rsid w:val="2DCF50B7"/>
    <w:rsid w:val="2DD87F45"/>
    <w:rsid w:val="2DE262D6"/>
    <w:rsid w:val="2E2C79CF"/>
    <w:rsid w:val="2E65555D"/>
    <w:rsid w:val="2EB30BAD"/>
    <w:rsid w:val="2ED87AE7"/>
    <w:rsid w:val="2ED9429D"/>
    <w:rsid w:val="2EE4137C"/>
    <w:rsid w:val="2F0860B8"/>
    <w:rsid w:val="2F110F46"/>
    <w:rsid w:val="2F1F5CDD"/>
    <w:rsid w:val="2F3F298E"/>
    <w:rsid w:val="2F5B00C1"/>
    <w:rsid w:val="2F681955"/>
    <w:rsid w:val="2F735768"/>
    <w:rsid w:val="2F987F26"/>
    <w:rsid w:val="2FB51A54"/>
    <w:rsid w:val="2FD64187"/>
    <w:rsid w:val="2FE2381D"/>
    <w:rsid w:val="2FED7B96"/>
    <w:rsid w:val="30071B05"/>
    <w:rsid w:val="30086AF6"/>
    <w:rsid w:val="303B772F"/>
    <w:rsid w:val="3053500A"/>
    <w:rsid w:val="306153F0"/>
    <w:rsid w:val="306D1203"/>
    <w:rsid w:val="307B5F9A"/>
    <w:rsid w:val="3086432B"/>
    <w:rsid w:val="3087619E"/>
    <w:rsid w:val="30A503BF"/>
    <w:rsid w:val="30C6672E"/>
    <w:rsid w:val="30F85563"/>
    <w:rsid w:val="30F9062B"/>
    <w:rsid w:val="30FB1D6B"/>
    <w:rsid w:val="31025471"/>
    <w:rsid w:val="31175E18"/>
    <w:rsid w:val="314827F5"/>
    <w:rsid w:val="316F42A9"/>
    <w:rsid w:val="31763C33"/>
    <w:rsid w:val="319331E3"/>
    <w:rsid w:val="31982EEE"/>
    <w:rsid w:val="319D3AF3"/>
    <w:rsid w:val="31A50EFF"/>
    <w:rsid w:val="31AA0C0A"/>
    <w:rsid w:val="31B54A1D"/>
    <w:rsid w:val="31CC0DBF"/>
    <w:rsid w:val="31CE42C2"/>
    <w:rsid w:val="31E64BE6"/>
    <w:rsid w:val="32223D4C"/>
    <w:rsid w:val="323F10FE"/>
    <w:rsid w:val="326D0948"/>
    <w:rsid w:val="32AE71B3"/>
    <w:rsid w:val="32DB47FF"/>
    <w:rsid w:val="32E72810"/>
    <w:rsid w:val="32FB66E8"/>
    <w:rsid w:val="3334290F"/>
    <w:rsid w:val="33356193"/>
    <w:rsid w:val="333E6AA2"/>
    <w:rsid w:val="33476097"/>
    <w:rsid w:val="335069BC"/>
    <w:rsid w:val="336D31E7"/>
    <w:rsid w:val="33745B1A"/>
    <w:rsid w:val="338A140D"/>
    <w:rsid w:val="338D6821"/>
    <w:rsid w:val="33A13DAE"/>
    <w:rsid w:val="33B679E6"/>
    <w:rsid w:val="33B77665"/>
    <w:rsid w:val="33EF4EBE"/>
    <w:rsid w:val="343A43BC"/>
    <w:rsid w:val="3474793D"/>
    <w:rsid w:val="34756B1F"/>
    <w:rsid w:val="34777AA4"/>
    <w:rsid w:val="34B874A4"/>
    <w:rsid w:val="34CB3CAA"/>
    <w:rsid w:val="34F87E09"/>
    <w:rsid w:val="352E5F4D"/>
    <w:rsid w:val="352E741D"/>
    <w:rsid w:val="353436DA"/>
    <w:rsid w:val="353E212C"/>
    <w:rsid w:val="35455B73"/>
    <w:rsid w:val="35522C8A"/>
    <w:rsid w:val="3572793B"/>
    <w:rsid w:val="359314F5"/>
    <w:rsid w:val="359E6796"/>
    <w:rsid w:val="35B55B7B"/>
    <w:rsid w:val="35C267C1"/>
    <w:rsid w:val="35D71F68"/>
    <w:rsid w:val="35FB72FB"/>
    <w:rsid w:val="361A6687"/>
    <w:rsid w:val="36372EF6"/>
    <w:rsid w:val="36374201"/>
    <w:rsid w:val="365B0F3E"/>
    <w:rsid w:val="36775A1D"/>
    <w:rsid w:val="36BF7E6A"/>
    <w:rsid w:val="36D24400"/>
    <w:rsid w:val="36EB4A1F"/>
    <w:rsid w:val="36EB4FAA"/>
    <w:rsid w:val="36EC2A2B"/>
    <w:rsid w:val="36FB6D47"/>
    <w:rsid w:val="370116CC"/>
    <w:rsid w:val="371D31FA"/>
    <w:rsid w:val="37306998"/>
    <w:rsid w:val="375201D1"/>
    <w:rsid w:val="376C67FD"/>
    <w:rsid w:val="376E7D95"/>
    <w:rsid w:val="37AE7266"/>
    <w:rsid w:val="37CA6B96"/>
    <w:rsid w:val="37F741E2"/>
    <w:rsid w:val="37FB7365"/>
    <w:rsid w:val="3812280E"/>
    <w:rsid w:val="38133075"/>
    <w:rsid w:val="381E5556"/>
    <w:rsid w:val="382B5936"/>
    <w:rsid w:val="38470005"/>
    <w:rsid w:val="385F708A"/>
    <w:rsid w:val="386B2E9C"/>
    <w:rsid w:val="38707EFD"/>
    <w:rsid w:val="388A59C3"/>
    <w:rsid w:val="38D834D0"/>
    <w:rsid w:val="393206E7"/>
    <w:rsid w:val="39AE0030"/>
    <w:rsid w:val="39B905C0"/>
    <w:rsid w:val="39BB0555"/>
    <w:rsid w:val="3A005F12"/>
    <w:rsid w:val="3A087445"/>
    <w:rsid w:val="3A127D55"/>
    <w:rsid w:val="3A1C60E6"/>
    <w:rsid w:val="3A40759F"/>
    <w:rsid w:val="3A460FDE"/>
    <w:rsid w:val="3A595F4B"/>
    <w:rsid w:val="3A6442DC"/>
    <w:rsid w:val="3A653F5C"/>
    <w:rsid w:val="3AD0360B"/>
    <w:rsid w:val="3AED5139"/>
    <w:rsid w:val="3B227B92"/>
    <w:rsid w:val="3B310E6E"/>
    <w:rsid w:val="3B3C073C"/>
    <w:rsid w:val="3B667382"/>
    <w:rsid w:val="3B9169D6"/>
    <w:rsid w:val="3B93008C"/>
    <w:rsid w:val="3B9A4359"/>
    <w:rsid w:val="3B9E4F5D"/>
    <w:rsid w:val="3BA7449F"/>
    <w:rsid w:val="3BCA70A6"/>
    <w:rsid w:val="3BF32469"/>
    <w:rsid w:val="3C6A5E53"/>
    <w:rsid w:val="3C6E0248"/>
    <w:rsid w:val="3C972F77"/>
    <w:rsid w:val="3CD82787"/>
    <w:rsid w:val="3CEC4BFF"/>
    <w:rsid w:val="3D006BDA"/>
    <w:rsid w:val="3D1510B9"/>
    <w:rsid w:val="3D4A4A54"/>
    <w:rsid w:val="3D54332A"/>
    <w:rsid w:val="3D550DAB"/>
    <w:rsid w:val="3D826E65"/>
    <w:rsid w:val="3D9F7F26"/>
    <w:rsid w:val="3DB05C42"/>
    <w:rsid w:val="3DCC5572"/>
    <w:rsid w:val="3DDA4888"/>
    <w:rsid w:val="3DFD3B43"/>
    <w:rsid w:val="3E410515"/>
    <w:rsid w:val="3E6469EA"/>
    <w:rsid w:val="3E667B8B"/>
    <w:rsid w:val="3E924036"/>
    <w:rsid w:val="3E9C62FF"/>
    <w:rsid w:val="3E9D7E49"/>
    <w:rsid w:val="3ECE3D8C"/>
    <w:rsid w:val="3EDA7CAE"/>
    <w:rsid w:val="3F0C4A3B"/>
    <w:rsid w:val="3F17428F"/>
    <w:rsid w:val="3F186148"/>
    <w:rsid w:val="3F1E169C"/>
    <w:rsid w:val="3F407652"/>
    <w:rsid w:val="3F7C1A35"/>
    <w:rsid w:val="3F99017E"/>
    <w:rsid w:val="3FA5067B"/>
    <w:rsid w:val="3FE144FE"/>
    <w:rsid w:val="4009738B"/>
    <w:rsid w:val="401D5D3B"/>
    <w:rsid w:val="40B52A37"/>
    <w:rsid w:val="40B9748C"/>
    <w:rsid w:val="40CF058E"/>
    <w:rsid w:val="40DA73F3"/>
    <w:rsid w:val="40E81F8C"/>
    <w:rsid w:val="40EB0CCE"/>
    <w:rsid w:val="40F94425"/>
    <w:rsid w:val="41072B98"/>
    <w:rsid w:val="41255031"/>
    <w:rsid w:val="412F2700"/>
    <w:rsid w:val="41404B99"/>
    <w:rsid w:val="415F544E"/>
    <w:rsid w:val="416D43E1"/>
    <w:rsid w:val="417F5983"/>
    <w:rsid w:val="41991DB0"/>
    <w:rsid w:val="41A213BA"/>
    <w:rsid w:val="41A67DC1"/>
    <w:rsid w:val="41B35450"/>
    <w:rsid w:val="41D42E8E"/>
    <w:rsid w:val="41FB397A"/>
    <w:rsid w:val="42045BDC"/>
    <w:rsid w:val="42236491"/>
    <w:rsid w:val="422F22A3"/>
    <w:rsid w:val="42D80340"/>
    <w:rsid w:val="430D560A"/>
    <w:rsid w:val="43614A54"/>
    <w:rsid w:val="436D51AE"/>
    <w:rsid w:val="436D772C"/>
    <w:rsid w:val="44333C72"/>
    <w:rsid w:val="44345FC7"/>
    <w:rsid w:val="444D5A61"/>
    <w:rsid w:val="44AF6D23"/>
    <w:rsid w:val="44B454C5"/>
    <w:rsid w:val="44E8249C"/>
    <w:rsid w:val="44EE0B22"/>
    <w:rsid w:val="44FC113D"/>
    <w:rsid w:val="4505000A"/>
    <w:rsid w:val="45242E1E"/>
    <w:rsid w:val="45287A02"/>
    <w:rsid w:val="452A0987"/>
    <w:rsid w:val="45316114"/>
    <w:rsid w:val="4535259B"/>
    <w:rsid w:val="454937BA"/>
    <w:rsid w:val="45BF35D0"/>
    <w:rsid w:val="45C2437E"/>
    <w:rsid w:val="45C35682"/>
    <w:rsid w:val="45CB4C8D"/>
    <w:rsid w:val="45CB763D"/>
    <w:rsid w:val="45CC270F"/>
    <w:rsid w:val="45D97826"/>
    <w:rsid w:val="45DF172F"/>
    <w:rsid w:val="45E03644"/>
    <w:rsid w:val="45E14C32"/>
    <w:rsid w:val="45E53BA4"/>
    <w:rsid w:val="45F02CCE"/>
    <w:rsid w:val="45F73DD0"/>
    <w:rsid w:val="45F8477C"/>
    <w:rsid w:val="460700E5"/>
    <w:rsid w:val="4621444E"/>
    <w:rsid w:val="463040E8"/>
    <w:rsid w:val="466021C9"/>
    <w:rsid w:val="466423CC"/>
    <w:rsid w:val="466B6D95"/>
    <w:rsid w:val="46A9467B"/>
    <w:rsid w:val="46B4048E"/>
    <w:rsid w:val="46C042A0"/>
    <w:rsid w:val="46C44AA8"/>
    <w:rsid w:val="46E61D7A"/>
    <w:rsid w:val="46F12CC7"/>
    <w:rsid w:val="46F337F6"/>
    <w:rsid w:val="47105324"/>
    <w:rsid w:val="4717370C"/>
    <w:rsid w:val="471D6BB8"/>
    <w:rsid w:val="472E0158"/>
    <w:rsid w:val="474B6403"/>
    <w:rsid w:val="474C4C31"/>
    <w:rsid w:val="47565A99"/>
    <w:rsid w:val="476A6CB8"/>
    <w:rsid w:val="476F0EC9"/>
    <w:rsid w:val="479B7487"/>
    <w:rsid w:val="479E5E8D"/>
    <w:rsid w:val="47BD14D5"/>
    <w:rsid w:val="47C737CE"/>
    <w:rsid w:val="47C84AD3"/>
    <w:rsid w:val="47D63DE9"/>
    <w:rsid w:val="47EF4C18"/>
    <w:rsid w:val="48274AEC"/>
    <w:rsid w:val="48365107"/>
    <w:rsid w:val="484A3DA7"/>
    <w:rsid w:val="48617D3E"/>
    <w:rsid w:val="48796FA0"/>
    <w:rsid w:val="48CA33FC"/>
    <w:rsid w:val="48CB0E7D"/>
    <w:rsid w:val="49036D3B"/>
    <w:rsid w:val="49294B34"/>
    <w:rsid w:val="495906E1"/>
    <w:rsid w:val="495C70E7"/>
    <w:rsid w:val="4968677D"/>
    <w:rsid w:val="4980708E"/>
    <w:rsid w:val="49AB70F5"/>
    <w:rsid w:val="49B1754F"/>
    <w:rsid w:val="49E95DD2"/>
    <w:rsid w:val="4A0318EB"/>
    <w:rsid w:val="4A0D148A"/>
    <w:rsid w:val="4A192D1E"/>
    <w:rsid w:val="4A1F04AA"/>
    <w:rsid w:val="4A5850B1"/>
    <w:rsid w:val="4A686320"/>
    <w:rsid w:val="4A6A1823"/>
    <w:rsid w:val="4A6F152E"/>
    <w:rsid w:val="4ADE75E4"/>
    <w:rsid w:val="4AF30483"/>
    <w:rsid w:val="4AFA7E0D"/>
    <w:rsid w:val="4AFC3310"/>
    <w:rsid w:val="4B071F05"/>
    <w:rsid w:val="4B0C6E2E"/>
    <w:rsid w:val="4B473790"/>
    <w:rsid w:val="4B477F0D"/>
    <w:rsid w:val="4B4E7897"/>
    <w:rsid w:val="4B5240C1"/>
    <w:rsid w:val="4B610AB6"/>
    <w:rsid w:val="4B630FCB"/>
    <w:rsid w:val="4B817A8D"/>
    <w:rsid w:val="4BA7122B"/>
    <w:rsid w:val="4BC83CB9"/>
    <w:rsid w:val="4BDA35AA"/>
    <w:rsid w:val="4BDC3C83"/>
    <w:rsid w:val="4C1208DA"/>
    <w:rsid w:val="4C1C4A6D"/>
    <w:rsid w:val="4C4C77BA"/>
    <w:rsid w:val="4C4E3537"/>
    <w:rsid w:val="4C5216C4"/>
    <w:rsid w:val="4C64079E"/>
    <w:rsid w:val="4C67520B"/>
    <w:rsid w:val="4C700C74"/>
    <w:rsid w:val="4C7044F7"/>
    <w:rsid w:val="4C776080"/>
    <w:rsid w:val="4C87411C"/>
    <w:rsid w:val="4CAF1A5D"/>
    <w:rsid w:val="4CBF4276"/>
    <w:rsid w:val="4CDE4B2B"/>
    <w:rsid w:val="4CE950BA"/>
    <w:rsid w:val="4CF259CA"/>
    <w:rsid w:val="4D08596F"/>
    <w:rsid w:val="4D0A0E72"/>
    <w:rsid w:val="4D454612"/>
    <w:rsid w:val="4D5E08FC"/>
    <w:rsid w:val="4D8E1794"/>
    <w:rsid w:val="4D952DCF"/>
    <w:rsid w:val="4D973F59"/>
    <w:rsid w:val="4DA37D6C"/>
    <w:rsid w:val="4DAA0211"/>
    <w:rsid w:val="4DC0511E"/>
    <w:rsid w:val="4DE31731"/>
    <w:rsid w:val="4DE41E5A"/>
    <w:rsid w:val="4E047D0F"/>
    <w:rsid w:val="4E0C6C88"/>
    <w:rsid w:val="4E1857AC"/>
    <w:rsid w:val="4E1D1468"/>
    <w:rsid w:val="4E416971"/>
    <w:rsid w:val="4E4C0585"/>
    <w:rsid w:val="4E4C4A2D"/>
    <w:rsid w:val="4E567EEA"/>
    <w:rsid w:val="4E594017"/>
    <w:rsid w:val="4E781049"/>
    <w:rsid w:val="4E8417D5"/>
    <w:rsid w:val="4E9810EC"/>
    <w:rsid w:val="4E9B3A56"/>
    <w:rsid w:val="4EDB6B6F"/>
    <w:rsid w:val="4F1D6D9A"/>
    <w:rsid w:val="4F2C1DF1"/>
    <w:rsid w:val="4F39189F"/>
    <w:rsid w:val="4F4F10AC"/>
    <w:rsid w:val="4F8D6993"/>
    <w:rsid w:val="4F95048C"/>
    <w:rsid w:val="4F9B7EA7"/>
    <w:rsid w:val="4FA21E9A"/>
    <w:rsid w:val="4FB819D5"/>
    <w:rsid w:val="503D41A7"/>
    <w:rsid w:val="5074168B"/>
    <w:rsid w:val="507633ED"/>
    <w:rsid w:val="509748C6"/>
    <w:rsid w:val="50DA6781"/>
    <w:rsid w:val="51483261"/>
    <w:rsid w:val="518357C9"/>
    <w:rsid w:val="518A5153"/>
    <w:rsid w:val="519323E7"/>
    <w:rsid w:val="51B4181B"/>
    <w:rsid w:val="51B95CA3"/>
    <w:rsid w:val="51C10F58"/>
    <w:rsid w:val="51D058C8"/>
    <w:rsid w:val="51DE0461"/>
    <w:rsid w:val="51EE06FB"/>
    <w:rsid w:val="51FB4F87"/>
    <w:rsid w:val="520E792B"/>
    <w:rsid w:val="529B7E46"/>
    <w:rsid w:val="52BD1759"/>
    <w:rsid w:val="52C703DE"/>
    <w:rsid w:val="52C9005E"/>
    <w:rsid w:val="52EA3E16"/>
    <w:rsid w:val="52F07F1E"/>
    <w:rsid w:val="52F11223"/>
    <w:rsid w:val="530214BD"/>
    <w:rsid w:val="532C43AB"/>
    <w:rsid w:val="535321C1"/>
    <w:rsid w:val="535F3A38"/>
    <w:rsid w:val="536611E1"/>
    <w:rsid w:val="536E2C91"/>
    <w:rsid w:val="5376727D"/>
    <w:rsid w:val="53A17D41"/>
    <w:rsid w:val="53C04D73"/>
    <w:rsid w:val="53CD72C5"/>
    <w:rsid w:val="53FF395E"/>
    <w:rsid w:val="54055868"/>
    <w:rsid w:val="541B7A0B"/>
    <w:rsid w:val="54221594"/>
    <w:rsid w:val="54227396"/>
    <w:rsid w:val="542D6A89"/>
    <w:rsid w:val="543F0EC5"/>
    <w:rsid w:val="544D14DF"/>
    <w:rsid w:val="545A213F"/>
    <w:rsid w:val="545B29F3"/>
    <w:rsid w:val="546B0A8F"/>
    <w:rsid w:val="547409FC"/>
    <w:rsid w:val="547C34B8"/>
    <w:rsid w:val="5488571D"/>
    <w:rsid w:val="548D6A45"/>
    <w:rsid w:val="54B57A14"/>
    <w:rsid w:val="54CD1A2D"/>
    <w:rsid w:val="54FA1AAA"/>
    <w:rsid w:val="551940AB"/>
    <w:rsid w:val="55295D9F"/>
    <w:rsid w:val="552A25B5"/>
    <w:rsid w:val="554064E9"/>
    <w:rsid w:val="5568197A"/>
    <w:rsid w:val="556D6CC2"/>
    <w:rsid w:val="557A53C9"/>
    <w:rsid w:val="557D1BD1"/>
    <w:rsid w:val="558511DC"/>
    <w:rsid w:val="558746DF"/>
    <w:rsid w:val="55936701"/>
    <w:rsid w:val="559D62F3"/>
    <w:rsid w:val="55A72A15"/>
    <w:rsid w:val="55C21041"/>
    <w:rsid w:val="55D8526E"/>
    <w:rsid w:val="55FD59A2"/>
    <w:rsid w:val="55FD7BA1"/>
    <w:rsid w:val="56066D23"/>
    <w:rsid w:val="561B4F52"/>
    <w:rsid w:val="566A2753"/>
    <w:rsid w:val="566B01D5"/>
    <w:rsid w:val="56727B5F"/>
    <w:rsid w:val="56B14BFF"/>
    <w:rsid w:val="56D0597B"/>
    <w:rsid w:val="56D51E02"/>
    <w:rsid w:val="56E968A5"/>
    <w:rsid w:val="571A28F7"/>
    <w:rsid w:val="571F34FB"/>
    <w:rsid w:val="572B4D8F"/>
    <w:rsid w:val="572E3B80"/>
    <w:rsid w:val="573B0D25"/>
    <w:rsid w:val="576014E5"/>
    <w:rsid w:val="576E2F12"/>
    <w:rsid w:val="577809D8"/>
    <w:rsid w:val="57975744"/>
    <w:rsid w:val="57CC7EB3"/>
    <w:rsid w:val="5811760C"/>
    <w:rsid w:val="581A249A"/>
    <w:rsid w:val="581A7A55"/>
    <w:rsid w:val="582550D3"/>
    <w:rsid w:val="582B01B6"/>
    <w:rsid w:val="584A0A6A"/>
    <w:rsid w:val="58966729"/>
    <w:rsid w:val="58B94FF3"/>
    <w:rsid w:val="58BB10F4"/>
    <w:rsid w:val="58D30C98"/>
    <w:rsid w:val="58D802CE"/>
    <w:rsid w:val="59803066"/>
    <w:rsid w:val="59D217EB"/>
    <w:rsid w:val="59E97212"/>
    <w:rsid w:val="59FD5B0F"/>
    <w:rsid w:val="5A5C174F"/>
    <w:rsid w:val="5A615BD7"/>
    <w:rsid w:val="5A7A4CC8"/>
    <w:rsid w:val="5AA9018D"/>
    <w:rsid w:val="5AD2138E"/>
    <w:rsid w:val="5AD420F9"/>
    <w:rsid w:val="5AFF0F58"/>
    <w:rsid w:val="5B02791C"/>
    <w:rsid w:val="5B090A20"/>
    <w:rsid w:val="5B0E3771"/>
    <w:rsid w:val="5B162261"/>
    <w:rsid w:val="5B23151B"/>
    <w:rsid w:val="5B3E64BE"/>
    <w:rsid w:val="5B6466FE"/>
    <w:rsid w:val="5B7F414E"/>
    <w:rsid w:val="5B8A693E"/>
    <w:rsid w:val="5B8E5344"/>
    <w:rsid w:val="5B9217CC"/>
    <w:rsid w:val="5B946F9E"/>
    <w:rsid w:val="5BF32AEA"/>
    <w:rsid w:val="5BFF437E"/>
    <w:rsid w:val="5C094C8E"/>
    <w:rsid w:val="5C121D1A"/>
    <w:rsid w:val="5C46315A"/>
    <w:rsid w:val="5C622D9E"/>
    <w:rsid w:val="5C625844"/>
    <w:rsid w:val="5C7D7BB9"/>
    <w:rsid w:val="5C7F48CC"/>
    <w:rsid w:val="5C8102B4"/>
    <w:rsid w:val="5C864257"/>
    <w:rsid w:val="5CA81314"/>
    <w:rsid w:val="5CAF6DD4"/>
    <w:rsid w:val="5CF3268D"/>
    <w:rsid w:val="5D1715C8"/>
    <w:rsid w:val="5D2014D8"/>
    <w:rsid w:val="5D3024F2"/>
    <w:rsid w:val="5D501C5F"/>
    <w:rsid w:val="5D980012"/>
    <w:rsid w:val="5D9E23CD"/>
    <w:rsid w:val="5D9F27A5"/>
    <w:rsid w:val="5DC25C49"/>
    <w:rsid w:val="5DD7155C"/>
    <w:rsid w:val="5DFB2EBF"/>
    <w:rsid w:val="5DFF3AC4"/>
    <w:rsid w:val="5E0324CA"/>
    <w:rsid w:val="5E40232F"/>
    <w:rsid w:val="5E4E35F4"/>
    <w:rsid w:val="5E5025C9"/>
    <w:rsid w:val="5E5C1C5F"/>
    <w:rsid w:val="5E5E5162"/>
    <w:rsid w:val="5E6F3CF9"/>
    <w:rsid w:val="5E83629B"/>
    <w:rsid w:val="5E8F5931"/>
    <w:rsid w:val="5EAD0764"/>
    <w:rsid w:val="5EB55B71"/>
    <w:rsid w:val="5EC2470F"/>
    <w:rsid w:val="5ED258D0"/>
    <w:rsid w:val="5ED3379D"/>
    <w:rsid w:val="5ED75D25"/>
    <w:rsid w:val="5EDC0C1F"/>
    <w:rsid w:val="5F086B8F"/>
    <w:rsid w:val="5F196D06"/>
    <w:rsid w:val="5F1D68F9"/>
    <w:rsid w:val="5F5159EF"/>
    <w:rsid w:val="5F7239A5"/>
    <w:rsid w:val="5F746EA8"/>
    <w:rsid w:val="5F7B1A18"/>
    <w:rsid w:val="5F992391"/>
    <w:rsid w:val="5FAC7002"/>
    <w:rsid w:val="60010B0E"/>
    <w:rsid w:val="60063774"/>
    <w:rsid w:val="600B289F"/>
    <w:rsid w:val="60867FEA"/>
    <w:rsid w:val="608834ED"/>
    <w:rsid w:val="60A10C43"/>
    <w:rsid w:val="60A66321"/>
    <w:rsid w:val="60B35636"/>
    <w:rsid w:val="60DA7A74"/>
    <w:rsid w:val="60DC2F78"/>
    <w:rsid w:val="60F8385E"/>
    <w:rsid w:val="61204966"/>
    <w:rsid w:val="613C0F0C"/>
    <w:rsid w:val="613C2FB8"/>
    <w:rsid w:val="614800A8"/>
    <w:rsid w:val="6184248C"/>
    <w:rsid w:val="61CC2880"/>
    <w:rsid w:val="61EC212F"/>
    <w:rsid w:val="61EF75BD"/>
    <w:rsid w:val="61FC0E51"/>
    <w:rsid w:val="620671E2"/>
    <w:rsid w:val="62327959"/>
    <w:rsid w:val="627E48A2"/>
    <w:rsid w:val="62B21879"/>
    <w:rsid w:val="62E55538"/>
    <w:rsid w:val="62FB13C3"/>
    <w:rsid w:val="62FD4074"/>
    <w:rsid w:val="62FE3EF7"/>
    <w:rsid w:val="63057105"/>
    <w:rsid w:val="633D145D"/>
    <w:rsid w:val="636725AD"/>
    <w:rsid w:val="636A3B7E"/>
    <w:rsid w:val="63791642"/>
    <w:rsid w:val="63A12A8A"/>
    <w:rsid w:val="63B65160"/>
    <w:rsid w:val="63EC02FC"/>
    <w:rsid w:val="64053424"/>
    <w:rsid w:val="64112ABA"/>
    <w:rsid w:val="642C2EAE"/>
    <w:rsid w:val="644354C7"/>
    <w:rsid w:val="64775CE1"/>
    <w:rsid w:val="64813961"/>
    <w:rsid w:val="649A10B3"/>
    <w:rsid w:val="649D39A3"/>
    <w:rsid w:val="64A50DAF"/>
    <w:rsid w:val="64AB642D"/>
    <w:rsid w:val="64C14E5C"/>
    <w:rsid w:val="64CE08EF"/>
    <w:rsid w:val="64D22B78"/>
    <w:rsid w:val="64F43BB5"/>
    <w:rsid w:val="651C4271"/>
    <w:rsid w:val="655E275C"/>
    <w:rsid w:val="656D07F8"/>
    <w:rsid w:val="65767E03"/>
    <w:rsid w:val="65813C15"/>
    <w:rsid w:val="659E3545"/>
    <w:rsid w:val="65A60996"/>
    <w:rsid w:val="65C37F02"/>
    <w:rsid w:val="65D2271B"/>
    <w:rsid w:val="65D84624"/>
    <w:rsid w:val="65E76E3D"/>
    <w:rsid w:val="660543CA"/>
    <w:rsid w:val="66115A83"/>
    <w:rsid w:val="663414BA"/>
    <w:rsid w:val="663E784C"/>
    <w:rsid w:val="664107D0"/>
    <w:rsid w:val="66557471"/>
    <w:rsid w:val="66563262"/>
    <w:rsid w:val="66995D28"/>
    <w:rsid w:val="669C7BE5"/>
    <w:rsid w:val="66A25372"/>
    <w:rsid w:val="66B64012"/>
    <w:rsid w:val="66B97195"/>
    <w:rsid w:val="66BF6EA0"/>
    <w:rsid w:val="66C76FB3"/>
    <w:rsid w:val="6700318D"/>
    <w:rsid w:val="671919DD"/>
    <w:rsid w:val="67267B49"/>
    <w:rsid w:val="6729654F"/>
    <w:rsid w:val="673448E0"/>
    <w:rsid w:val="67433876"/>
    <w:rsid w:val="675F31A6"/>
    <w:rsid w:val="676705B3"/>
    <w:rsid w:val="676A78B6"/>
    <w:rsid w:val="6774160E"/>
    <w:rsid w:val="67871F07"/>
    <w:rsid w:val="6794237B"/>
    <w:rsid w:val="67BE0FC1"/>
    <w:rsid w:val="67C71FB6"/>
    <w:rsid w:val="67EF3A67"/>
    <w:rsid w:val="6849298F"/>
    <w:rsid w:val="685F2D49"/>
    <w:rsid w:val="68696EDC"/>
    <w:rsid w:val="687A67AB"/>
    <w:rsid w:val="689D1D81"/>
    <w:rsid w:val="68AE7A48"/>
    <w:rsid w:val="68BC0EE4"/>
    <w:rsid w:val="68DE6E9B"/>
    <w:rsid w:val="68E778C2"/>
    <w:rsid w:val="68EB0F76"/>
    <w:rsid w:val="69033857"/>
    <w:rsid w:val="690603EC"/>
    <w:rsid w:val="69094A08"/>
    <w:rsid w:val="690E546B"/>
    <w:rsid w:val="6910096E"/>
    <w:rsid w:val="691163F0"/>
    <w:rsid w:val="693D6EB4"/>
    <w:rsid w:val="696370F4"/>
    <w:rsid w:val="69962DC6"/>
    <w:rsid w:val="69BD438A"/>
    <w:rsid w:val="69EB5ACB"/>
    <w:rsid w:val="69F20F61"/>
    <w:rsid w:val="6A414563"/>
    <w:rsid w:val="6A5C1878"/>
    <w:rsid w:val="6A633358"/>
    <w:rsid w:val="6B223FDA"/>
    <w:rsid w:val="6B3A3476"/>
    <w:rsid w:val="6B426304"/>
    <w:rsid w:val="6B555E03"/>
    <w:rsid w:val="6B6B74C9"/>
    <w:rsid w:val="6B75585A"/>
    <w:rsid w:val="6BBF0DAE"/>
    <w:rsid w:val="6BE66E12"/>
    <w:rsid w:val="6BFA6E1B"/>
    <w:rsid w:val="6C0C1250"/>
    <w:rsid w:val="6C3679DA"/>
    <w:rsid w:val="6C375918"/>
    <w:rsid w:val="6C4C58BD"/>
    <w:rsid w:val="6C5661CD"/>
    <w:rsid w:val="6C5C4853"/>
    <w:rsid w:val="6C670665"/>
    <w:rsid w:val="6C6A15EA"/>
    <w:rsid w:val="6C75797B"/>
    <w:rsid w:val="6C9F254A"/>
    <w:rsid w:val="6CAF42DD"/>
    <w:rsid w:val="6CC56480"/>
    <w:rsid w:val="6CCA5225"/>
    <w:rsid w:val="6CD31019"/>
    <w:rsid w:val="6CED1BC3"/>
    <w:rsid w:val="6D18734E"/>
    <w:rsid w:val="6D2E6949"/>
    <w:rsid w:val="6D353995"/>
    <w:rsid w:val="6D480FD8"/>
    <w:rsid w:val="6D694D90"/>
    <w:rsid w:val="6DA170E8"/>
    <w:rsid w:val="6DB52E23"/>
    <w:rsid w:val="6DCF4734"/>
    <w:rsid w:val="6DD73098"/>
    <w:rsid w:val="6DDA0547"/>
    <w:rsid w:val="6DE17ED2"/>
    <w:rsid w:val="6DED0EFA"/>
    <w:rsid w:val="6E123F24"/>
    <w:rsid w:val="6E2241BE"/>
    <w:rsid w:val="6EB45CAC"/>
    <w:rsid w:val="6EC5724B"/>
    <w:rsid w:val="6EFD2C28"/>
    <w:rsid w:val="6F082A18"/>
    <w:rsid w:val="6F131548"/>
    <w:rsid w:val="6F45301C"/>
    <w:rsid w:val="6F7E447B"/>
    <w:rsid w:val="6F992AA6"/>
    <w:rsid w:val="6FAD1747"/>
    <w:rsid w:val="6FB662CF"/>
    <w:rsid w:val="6FD00A02"/>
    <w:rsid w:val="6FF17DFD"/>
    <w:rsid w:val="6FF30BB6"/>
    <w:rsid w:val="6FF91D56"/>
    <w:rsid w:val="6FFC4D49"/>
    <w:rsid w:val="700E4C63"/>
    <w:rsid w:val="701166B6"/>
    <w:rsid w:val="701D527E"/>
    <w:rsid w:val="702A07FD"/>
    <w:rsid w:val="70582079"/>
    <w:rsid w:val="70670B75"/>
    <w:rsid w:val="706E5085"/>
    <w:rsid w:val="70807521"/>
    <w:rsid w:val="70D859B1"/>
    <w:rsid w:val="70F83CE8"/>
    <w:rsid w:val="7112100E"/>
    <w:rsid w:val="712F2696"/>
    <w:rsid w:val="71602412"/>
    <w:rsid w:val="717026AC"/>
    <w:rsid w:val="717D06BD"/>
    <w:rsid w:val="719402E3"/>
    <w:rsid w:val="71DE2889"/>
    <w:rsid w:val="71E835F0"/>
    <w:rsid w:val="723B77F7"/>
    <w:rsid w:val="723E077B"/>
    <w:rsid w:val="728F7281"/>
    <w:rsid w:val="72A02D9E"/>
    <w:rsid w:val="72A619E3"/>
    <w:rsid w:val="72D17CEA"/>
    <w:rsid w:val="72D72313"/>
    <w:rsid w:val="72DA7F4B"/>
    <w:rsid w:val="72E06592"/>
    <w:rsid w:val="72FF1131"/>
    <w:rsid w:val="735E4456"/>
    <w:rsid w:val="737407F8"/>
    <w:rsid w:val="73854316"/>
    <w:rsid w:val="73C2417B"/>
    <w:rsid w:val="73D00F12"/>
    <w:rsid w:val="73D7089D"/>
    <w:rsid w:val="73DD27A6"/>
    <w:rsid w:val="73E26C2E"/>
    <w:rsid w:val="73F46B48"/>
    <w:rsid w:val="73FF61DE"/>
    <w:rsid w:val="7405247A"/>
    <w:rsid w:val="74152900"/>
    <w:rsid w:val="74202C0E"/>
    <w:rsid w:val="742A28A5"/>
    <w:rsid w:val="743069AD"/>
    <w:rsid w:val="74674908"/>
    <w:rsid w:val="746E4293"/>
    <w:rsid w:val="747616A0"/>
    <w:rsid w:val="74792624"/>
    <w:rsid w:val="7482679F"/>
    <w:rsid w:val="748D65E5"/>
    <w:rsid w:val="749D7361"/>
    <w:rsid w:val="74BB4393"/>
    <w:rsid w:val="75070F8F"/>
    <w:rsid w:val="751A56A5"/>
    <w:rsid w:val="75597F2F"/>
    <w:rsid w:val="756957B0"/>
    <w:rsid w:val="7571063E"/>
    <w:rsid w:val="75765770"/>
    <w:rsid w:val="757A2878"/>
    <w:rsid w:val="758977FB"/>
    <w:rsid w:val="758A7B32"/>
    <w:rsid w:val="75956274"/>
    <w:rsid w:val="75DA47EA"/>
    <w:rsid w:val="75E4015F"/>
    <w:rsid w:val="75E54742"/>
    <w:rsid w:val="75E8027D"/>
    <w:rsid w:val="75F05ED1"/>
    <w:rsid w:val="761578DF"/>
    <w:rsid w:val="76321FEA"/>
    <w:rsid w:val="763674F4"/>
    <w:rsid w:val="76581835"/>
    <w:rsid w:val="76726C6A"/>
    <w:rsid w:val="768C680C"/>
    <w:rsid w:val="76912C94"/>
    <w:rsid w:val="7695169A"/>
    <w:rsid w:val="7696299F"/>
    <w:rsid w:val="76977287"/>
    <w:rsid w:val="76AC1C4E"/>
    <w:rsid w:val="76AD6D41"/>
    <w:rsid w:val="76EE55AC"/>
    <w:rsid w:val="76F90B56"/>
    <w:rsid w:val="771244E7"/>
    <w:rsid w:val="771357EC"/>
    <w:rsid w:val="772D6395"/>
    <w:rsid w:val="774E68CA"/>
    <w:rsid w:val="77602068"/>
    <w:rsid w:val="77640A6E"/>
    <w:rsid w:val="776E4C01"/>
    <w:rsid w:val="77795190"/>
    <w:rsid w:val="779B3146"/>
    <w:rsid w:val="77D323A7"/>
    <w:rsid w:val="77FC755F"/>
    <w:rsid w:val="77FD5769"/>
    <w:rsid w:val="78091663"/>
    <w:rsid w:val="78607A0C"/>
    <w:rsid w:val="78E940ED"/>
    <w:rsid w:val="79144F31"/>
    <w:rsid w:val="792C25D8"/>
    <w:rsid w:val="792F355C"/>
    <w:rsid w:val="79334248"/>
    <w:rsid w:val="79695CC0"/>
    <w:rsid w:val="797926D7"/>
    <w:rsid w:val="79802062"/>
    <w:rsid w:val="79B934C1"/>
    <w:rsid w:val="79C54D55"/>
    <w:rsid w:val="79C92EEC"/>
    <w:rsid w:val="79E15EA2"/>
    <w:rsid w:val="79F26B1E"/>
    <w:rsid w:val="79F27285"/>
    <w:rsid w:val="79FA2FD2"/>
    <w:rsid w:val="7A20416A"/>
    <w:rsid w:val="7A277378"/>
    <w:rsid w:val="7A566842"/>
    <w:rsid w:val="7A5F4F53"/>
    <w:rsid w:val="7A6029D5"/>
    <w:rsid w:val="7A7206F1"/>
    <w:rsid w:val="7A7B1000"/>
    <w:rsid w:val="7A95542D"/>
    <w:rsid w:val="7A9750AD"/>
    <w:rsid w:val="7A982C1B"/>
    <w:rsid w:val="7AA30EC0"/>
    <w:rsid w:val="7AA443C3"/>
    <w:rsid w:val="7ACD1D04"/>
    <w:rsid w:val="7ACD5587"/>
    <w:rsid w:val="7AF2080A"/>
    <w:rsid w:val="7AF379C5"/>
    <w:rsid w:val="7AFC60D6"/>
    <w:rsid w:val="7B222A93"/>
    <w:rsid w:val="7B2F6525"/>
    <w:rsid w:val="7B3F712E"/>
    <w:rsid w:val="7B4A03D4"/>
    <w:rsid w:val="7B5C60F0"/>
    <w:rsid w:val="7B6334FC"/>
    <w:rsid w:val="7B667D04"/>
    <w:rsid w:val="7B777F9E"/>
    <w:rsid w:val="7B985F55"/>
    <w:rsid w:val="7BCE642F"/>
    <w:rsid w:val="7BDF66C9"/>
    <w:rsid w:val="7BF31AE6"/>
    <w:rsid w:val="7BF33993"/>
    <w:rsid w:val="7C137E1D"/>
    <w:rsid w:val="7C214BB4"/>
    <w:rsid w:val="7C272341"/>
    <w:rsid w:val="7C8810E0"/>
    <w:rsid w:val="7C99137B"/>
    <w:rsid w:val="7CA302CF"/>
    <w:rsid w:val="7CA526C4"/>
    <w:rsid w:val="7CCD4CCD"/>
    <w:rsid w:val="7CFF0D1F"/>
    <w:rsid w:val="7D0067A0"/>
    <w:rsid w:val="7D0C3F49"/>
    <w:rsid w:val="7D1E37D2"/>
    <w:rsid w:val="7D2D08B0"/>
    <w:rsid w:val="7D306F70"/>
    <w:rsid w:val="7D512D27"/>
    <w:rsid w:val="7D5B3637"/>
    <w:rsid w:val="7D5D5EAC"/>
    <w:rsid w:val="7D7B196D"/>
    <w:rsid w:val="7D8358B7"/>
    <w:rsid w:val="7D875780"/>
    <w:rsid w:val="7D8C16EE"/>
    <w:rsid w:val="7D9A699F"/>
    <w:rsid w:val="7DB85F4F"/>
    <w:rsid w:val="7DDA520A"/>
    <w:rsid w:val="7DE63430"/>
    <w:rsid w:val="7DE80C9C"/>
    <w:rsid w:val="7DF228B1"/>
    <w:rsid w:val="7E227B7D"/>
    <w:rsid w:val="7E2A2CFD"/>
    <w:rsid w:val="7E3409E4"/>
    <w:rsid w:val="7E4159FE"/>
    <w:rsid w:val="7E48583E"/>
    <w:rsid w:val="7E4A0D41"/>
    <w:rsid w:val="7E4F51C9"/>
    <w:rsid w:val="7E531BBA"/>
    <w:rsid w:val="7E633E69"/>
    <w:rsid w:val="7E890826"/>
    <w:rsid w:val="7E8B7F81"/>
    <w:rsid w:val="7E994343"/>
    <w:rsid w:val="7ECA128F"/>
    <w:rsid w:val="7EDF4AAA"/>
    <w:rsid w:val="7EED1907"/>
    <w:rsid w:val="7EF60E5A"/>
    <w:rsid w:val="7F006D2B"/>
    <w:rsid w:val="7F1D3298"/>
    <w:rsid w:val="7F5C6600"/>
    <w:rsid w:val="7F6B469C"/>
    <w:rsid w:val="7FB42512"/>
    <w:rsid w:val="7FC6022D"/>
    <w:rsid w:val="7FC96C34"/>
    <w:rsid w:val="7FD8724E"/>
    <w:rsid w:val="7FDD7E53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2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styleId="38">
    <w:name w:val="annotation reference"/>
    <w:basedOn w:val="33"/>
    <w:semiHidden/>
    <w:qFormat/>
    <w:uiPriority w:val="0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1">
    <w:name w:val="Table Theme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2">
    <w:name w:val="Table Simple 1"/>
    <w:basedOn w:val="39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3">
    <w:name w:val="Table 3D effects 2"/>
    <w:basedOn w:val="39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Table 3D effects 3"/>
    <w:basedOn w:val="39"/>
    <w:qFormat/>
    <w:uiPriority w:val="0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List 7"/>
    <w:basedOn w:val="39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6">
    <w:name w:val="Table Web 1"/>
    <w:basedOn w:val="39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7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8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49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0">
    <w:name w:val="Heading 3 Char Char"/>
    <w:basedOn w:val="33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1">
    <w:name w:val="Table Entry"/>
    <w:basedOn w:val="1"/>
    <w:qFormat/>
    <w:uiPriority w:val="0"/>
    <w:rPr>
      <w:sz w:val="18"/>
    </w:rPr>
  </w:style>
  <w:style w:type="paragraph" w:customStyle="1" w:styleId="52">
    <w:name w:val="Bracketed Template Instructions"/>
    <w:basedOn w:val="1"/>
    <w:qFormat/>
    <w:uiPriority w:val="0"/>
    <w:rPr>
      <w:sz w:val="16"/>
    </w:rPr>
  </w:style>
  <w:style w:type="paragraph" w:customStyle="1" w:styleId="53">
    <w:name w:val="Style Heading 3 + Italic"/>
    <w:basedOn w:val="4"/>
    <w:qFormat/>
    <w:uiPriority w:val="0"/>
    <w:rPr>
      <w:i/>
      <w:iCs/>
    </w:rPr>
  </w:style>
  <w:style w:type="character" w:customStyle="1" w:styleId="54">
    <w:name w:val="Style Heading 3 + Italic Char"/>
    <w:basedOn w:val="50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5">
    <w:name w:val="Style Table Header + 10 pt"/>
    <w:basedOn w:val="49"/>
    <w:qFormat/>
    <w:uiPriority w:val="0"/>
    <w:rPr>
      <w:bCs/>
      <w:sz w:val="20"/>
    </w:rPr>
  </w:style>
  <w:style w:type="paragraph" w:customStyle="1" w:styleId="56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7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8">
    <w:name w:val="FieldText"/>
    <w:basedOn w:val="1"/>
    <w:qFormat/>
    <w:uiPriority w:val="0"/>
    <w:pPr>
      <w:widowControl w:val="0"/>
    </w:pPr>
  </w:style>
  <w:style w:type="paragraph" w:customStyle="1" w:styleId="59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0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1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2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3">
    <w:name w:val="Custom Table 1"/>
    <w:basedOn w:val="39"/>
    <w:qFormat/>
    <w:uiPriority w:val="0"/>
    <w:tblPr>
      <w:tblLayout w:type="fixed"/>
    </w:tblPr>
    <w:tcPr>
      <w:shd w:val="clear" w:color="auto" w:fill="FFFFCC"/>
    </w:tcPr>
  </w:style>
  <w:style w:type="paragraph" w:customStyle="1" w:styleId="64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5">
    <w:name w:val="Style Heading 2 + Before:  0 pt After:  6 pt"/>
    <w:basedOn w:val="3"/>
    <w:qFormat/>
    <w:uiPriority w:val="0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6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7">
    <w:name w:val="SectionedBullet"/>
    <w:basedOn w:val="1"/>
    <w:qFormat/>
    <w:uiPriority w:val="0"/>
    <w:pPr>
      <w:numPr>
        <w:ilvl w:val="0"/>
        <w:numId w:val="3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8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69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0">
    <w:name w:val="Table Style1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1">
    <w:name w:val="ProjectStatusReport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2">
    <w:name w:val="文档结构图 Char"/>
    <w:basedOn w:val="33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3">
    <w:name w:val="列出段落1"/>
    <w:basedOn w:val="1"/>
    <w:qFormat/>
    <w:uiPriority w:val="34"/>
    <w:pPr>
      <w:ind w:firstLine="420" w:firstLineChars="200"/>
    </w:pPr>
  </w:style>
  <w:style w:type="character" w:customStyle="1" w:styleId="74">
    <w:name w:val="副标题 Char"/>
    <w:basedOn w:val="33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5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/>
    </w:rPr>
  </w:style>
  <w:style w:type="paragraph" w:customStyle="1" w:styleId="76">
    <w:name w:val="无间隔1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561B9-6D9F-4487-ACB2-ABFA243B2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report.dot</Template>
  <Company>PopCap Games APAC</Company>
  <Pages>2</Pages>
  <Words>191</Words>
  <Characters>1094</Characters>
  <Lines>9</Lines>
  <Paragraphs>2</Paragraphs>
  <ScaleCrop>false</ScaleCrop>
  <LinksUpToDate>false</LinksUpToDate>
  <CharactersWithSpaces>1283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2016-05-30T05:49:00Z</dcterms:created>
  <dc:creator>Jonathan Dai</dc:creator>
  <cp:lastModifiedBy>dsw</cp:lastModifiedBy>
  <cp:lastPrinted>2011-01-25T12:26:00Z</cp:lastPrinted>
  <dcterms:modified xsi:type="dcterms:W3CDTF">2016-07-01T10:21:08Z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2052-10.1.0.5740</vt:lpwstr>
  </property>
</Properties>
</file>