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DB5F2B" w:rsidRPr="00D20314" w:rsidRDefault="00DB5F2B" w:rsidP="00DB5F2B">
      <w:pPr>
        <w:spacing w:after="60"/>
        <w:jc w:val="center"/>
        <w:rPr>
          <w:rFonts w:ascii="Helvetica" w:hAnsi="Helvetica" w:cs="Helvetica"/>
          <w:b/>
          <w:sz w:val="36"/>
          <w:szCs w:val="36"/>
        </w:rPr>
      </w:pPr>
      <w:r>
        <w:rPr>
          <w:sz w:val="24"/>
          <w:szCs w:val="24"/>
        </w:rPr>
        <w:fldChar w:fldCharType="begin"/>
      </w:r>
      <w:r>
        <w:rPr>
          <w:sz w:val="24"/>
          <w:szCs w:val="24"/>
        </w:rPr>
        <w:instrText xml:space="preserve"> MACROBUTTON MTEditEquationSection2 </w:instrText>
      </w:r>
      <w:r w:rsidRPr="009B6A08">
        <w:rPr>
          <w:rStyle w:val="MTEquationSection"/>
        </w:rPr>
        <w:instrText>Equation Chapter 1 Section 1</w:instrText>
      </w:r>
      <w:r>
        <w:rPr>
          <w:sz w:val="24"/>
          <w:szCs w:val="24"/>
        </w:rPr>
        <w:fldChar w:fldCharType="begin"/>
      </w:r>
      <w:r>
        <w:rPr>
          <w:sz w:val="24"/>
          <w:szCs w:val="24"/>
        </w:rPr>
        <w:instrText xml:space="preserve"> SEQ MTEqn \r \h \* MERGEFORMAT </w:instrText>
      </w:r>
      <w:r>
        <w:rPr>
          <w:sz w:val="24"/>
          <w:szCs w:val="24"/>
        </w:rPr>
        <w:fldChar w:fldCharType="end"/>
      </w:r>
      <w:r>
        <w:rPr>
          <w:sz w:val="24"/>
          <w:szCs w:val="24"/>
        </w:rPr>
        <w:fldChar w:fldCharType="begin"/>
      </w:r>
      <w:r>
        <w:rPr>
          <w:sz w:val="24"/>
          <w:szCs w:val="24"/>
        </w:rPr>
        <w:instrText xml:space="preserve"> SEQ MTSec \r 1 \h \* MERGEFORMAT </w:instrText>
      </w:r>
      <w:r>
        <w:rPr>
          <w:sz w:val="24"/>
          <w:szCs w:val="24"/>
        </w:rPr>
        <w:fldChar w:fldCharType="end"/>
      </w:r>
      <w:r>
        <w:rPr>
          <w:sz w:val="24"/>
          <w:szCs w:val="24"/>
        </w:rPr>
        <w:fldChar w:fldCharType="begin"/>
      </w:r>
      <w:r>
        <w:rPr>
          <w:sz w:val="24"/>
          <w:szCs w:val="24"/>
        </w:rPr>
        <w:instrText xml:space="preserve"> SEQ MTChap \r 1 \h \* MERGEFORMAT </w:instrText>
      </w:r>
      <w:r>
        <w:rPr>
          <w:sz w:val="24"/>
          <w:szCs w:val="24"/>
        </w:rPr>
        <w:fldChar w:fldCharType="end"/>
      </w:r>
      <w:r>
        <w:rPr>
          <w:sz w:val="24"/>
          <w:szCs w:val="24"/>
        </w:rPr>
        <w:fldChar w:fldCharType="end"/>
      </w:r>
      <w:r w:rsidRPr="00D20314">
        <w:rPr>
          <w:rFonts w:ascii="Helvetica" w:eastAsia="Times New Roman" w:hAnsi="Helvetica" w:cs="Helvetica"/>
          <w:b/>
          <w:sz w:val="36"/>
          <w:szCs w:val="36"/>
        </w:rPr>
        <w:t>A Locality-aware Task Scheduling Algorithm for Video Transcoding over Heterogenous MapReduce Cluster</w:t>
      </w:r>
    </w:p>
    <w:p w:rsidR="00DB5F2B" w:rsidRPr="00D20314" w:rsidRDefault="00DB5F2B" w:rsidP="00DB5F2B">
      <w:pPr>
        <w:spacing w:after="60"/>
        <w:rPr>
          <w:rFonts w:ascii="Helvetica" w:hAnsi="Helvetica" w:cs="Helvetica"/>
          <w:sz w:val="24"/>
          <w:szCs w:val="24"/>
        </w:rPr>
        <w:sectPr w:rsidR="00DB5F2B" w:rsidRPr="00D20314" w:rsidSect="00DB5F2B">
          <w:type w:val="continuous"/>
          <w:pgSz w:w="12240" w:h="15840" w:code="119"/>
          <w:pgMar w:top="1077" w:right="1077" w:bottom="1440" w:left="1077" w:header="720" w:footer="720" w:gutter="0"/>
          <w:cols w:space="720" w:equalWidth="0">
            <w:col w:w="10087"/>
          </w:cols>
        </w:sectPr>
      </w:pP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lastRenderedPageBreak/>
        <w:t>Xiangjun Deng</w:t>
      </w:r>
    </w:p>
    <w:p w:rsidR="00DB5F2B" w:rsidRPr="00D20314" w:rsidRDefault="00DB5F2B" w:rsidP="00DB5F2B">
      <w:pPr>
        <w:jc w:val="center"/>
        <w:rPr>
          <w:rFonts w:ascii="Helvetica" w:hAnsi="Helvetica" w:cs="Helvetica"/>
          <w:sz w:val="20"/>
        </w:rPr>
      </w:pPr>
      <w:r w:rsidRPr="00D20314">
        <w:rPr>
          <w:rFonts w:ascii="Helvetica" w:hAnsi="Helvetica" w:cs="Helvetica"/>
          <w:sz w:val="20"/>
        </w:rPr>
        <w:t>Hunan University</w:t>
      </w:r>
    </w:p>
    <w:p w:rsidR="00DB5F2B" w:rsidRPr="00D20314" w:rsidRDefault="00DB5F2B" w:rsidP="00DB5F2B">
      <w:pPr>
        <w:jc w:val="center"/>
        <w:rPr>
          <w:rFonts w:ascii="Helvetica" w:hAnsi="Helvetica" w:cs="Helvetica"/>
          <w:sz w:val="20"/>
        </w:rPr>
      </w:pPr>
      <w:r w:rsidRPr="00D20314">
        <w:rPr>
          <w:rFonts w:ascii="Helvetica" w:hAnsi="Helvetica" w:cs="Helvetica"/>
          <w:sz w:val="20"/>
        </w:rPr>
        <w:t>Changsha, China</w:t>
      </w: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t>dxj3968415@hnu.edu.cn</w:t>
      </w: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lastRenderedPageBreak/>
        <w:t>Jing Huang</w:t>
      </w:r>
    </w:p>
    <w:p w:rsidR="00DB5F2B" w:rsidRPr="00D20314" w:rsidRDefault="00DB5F2B" w:rsidP="00DB5F2B">
      <w:pPr>
        <w:jc w:val="center"/>
        <w:rPr>
          <w:rFonts w:ascii="Helvetica" w:hAnsi="Helvetica" w:cs="Helvetica"/>
          <w:sz w:val="20"/>
        </w:rPr>
      </w:pPr>
      <w:r w:rsidRPr="00D20314">
        <w:rPr>
          <w:rFonts w:ascii="Helvetica" w:hAnsi="Helvetica" w:cs="Helvetica"/>
          <w:sz w:val="20"/>
        </w:rPr>
        <w:t>Hunan University</w:t>
      </w:r>
    </w:p>
    <w:p w:rsidR="00DB5F2B" w:rsidRPr="00D20314" w:rsidRDefault="00DB5F2B" w:rsidP="00DB5F2B">
      <w:pPr>
        <w:jc w:val="center"/>
        <w:rPr>
          <w:rFonts w:ascii="Helvetica" w:hAnsi="Helvetica" w:cs="Helvetica"/>
          <w:sz w:val="20"/>
        </w:rPr>
      </w:pPr>
      <w:r w:rsidRPr="00D20314">
        <w:rPr>
          <w:rFonts w:ascii="Helvetica" w:hAnsi="Helvetica" w:cs="Helvetica"/>
          <w:sz w:val="20"/>
        </w:rPr>
        <w:t>Changsha, China</w:t>
      </w: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t>jingh@hnu.edu.cn</w:t>
      </w: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lastRenderedPageBreak/>
        <w:t>Renfa Li</w:t>
      </w:r>
    </w:p>
    <w:p w:rsidR="00DB5F2B" w:rsidRPr="00D20314" w:rsidRDefault="00DB5F2B" w:rsidP="00DB5F2B">
      <w:pPr>
        <w:jc w:val="center"/>
        <w:rPr>
          <w:rFonts w:ascii="Helvetica" w:hAnsi="Helvetica" w:cs="Helvetica"/>
          <w:sz w:val="20"/>
        </w:rPr>
      </w:pPr>
      <w:r w:rsidRPr="00D20314">
        <w:rPr>
          <w:rFonts w:ascii="Helvetica" w:hAnsi="Helvetica" w:cs="Helvetica"/>
          <w:sz w:val="20"/>
        </w:rPr>
        <w:t>Hunan University</w:t>
      </w:r>
    </w:p>
    <w:p w:rsidR="00DB5F2B" w:rsidRPr="00D20314" w:rsidRDefault="00DB5F2B" w:rsidP="00DB5F2B">
      <w:pPr>
        <w:jc w:val="center"/>
        <w:rPr>
          <w:rFonts w:ascii="Helvetica" w:hAnsi="Helvetica" w:cs="Helvetica"/>
          <w:sz w:val="20"/>
        </w:rPr>
      </w:pPr>
      <w:r w:rsidRPr="00D20314">
        <w:rPr>
          <w:rFonts w:ascii="Helvetica" w:hAnsi="Helvetica" w:cs="Helvetica"/>
          <w:sz w:val="20"/>
        </w:rPr>
        <w:t>Changsha, China</w:t>
      </w:r>
    </w:p>
    <w:p w:rsidR="00DB5F2B" w:rsidRPr="00D20314" w:rsidRDefault="00DB5F2B" w:rsidP="00DB5F2B">
      <w:pPr>
        <w:jc w:val="center"/>
        <w:rPr>
          <w:rFonts w:ascii="Helvetica" w:hAnsi="Helvetica" w:cs="Helvetica"/>
          <w:sz w:val="24"/>
          <w:szCs w:val="24"/>
        </w:rPr>
      </w:pPr>
      <w:r w:rsidRPr="00D20314">
        <w:rPr>
          <w:rFonts w:ascii="Helvetica" w:hAnsi="Helvetica" w:cs="Helvetica"/>
          <w:sz w:val="24"/>
          <w:szCs w:val="24"/>
        </w:rPr>
        <w:t>lirenfa@hnu.edu.cn</w:t>
      </w:r>
    </w:p>
    <w:p w:rsidR="00DB5F2B" w:rsidRDefault="00DB5F2B" w:rsidP="00DB5F2B">
      <w:pPr>
        <w:spacing w:line="144" w:lineRule="exact"/>
        <w:rPr>
          <w:sz w:val="24"/>
          <w:szCs w:val="24"/>
        </w:rPr>
        <w:sectPr w:rsidR="00DB5F2B" w:rsidSect="00156070">
          <w:type w:val="continuous"/>
          <w:pgSz w:w="12240" w:h="15840" w:code="119"/>
          <w:pgMar w:top="1077" w:right="1077" w:bottom="1440" w:left="1077" w:header="720" w:footer="720" w:gutter="0"/>
          <w:cols w:num="3" w:space="720"/>
        </w:sectPr>
      </w:pPr>
    </w:p>
    <w:p w:rsidR="00DB5F2B" w:rsidRDefault="00DB5F2B" w:rsidP="00DB5F2B">
      <w:pPr>
        <w:spacing w:line="144" w:lineRule="exact"/>
        <w:rPr>
          <w:sz w:val="24"/>
          <w:szCs w:val="24"/>
        </w:rPr>
      </w:pPr>
    </w:p>
    <w:p w:rsidR="00DB5F2B" w:rsidRDefault="00DB5F2B" w:rsidP="00DB5F2B"/>
    <w:p w:rsidR="00DB5F2B" w:rsidRDefault="00DB5F2B" w:rsidP="00DB5F2B">
      <w:pPr>
        <w:sectPr w:rsidR="00DB5F2B" w:rsidSect="00156070">
          <w:type w:val="continuous"/>
          <w:pgSz w:w="12240" w:h="15840" w:code="119"/>
          <w:pgMar w:top="1077" w:right="1077" w:bottom="1440" w:left="1077" w:header="720" w:footer="720" w:gutter="0"/>
          <w:cols w:space="720" w:equalWidth="0">
            <w:col w:w="10087"/>
          </w:cols>
        </w:sectPr>
      </w:pPr>
    </w:p>
    <w:p w:rsidR="00DB5F2B" w:rsidRPr="00D20314" w:rsidRDefault="00DB5F2B" w:rsidP="00DB5F2B">
      <w:pPr>
        <w:spacing w:after="0"/>
        <w:rPr>
          <w:b/>
          <w:sz w:val="24"/>
          <w:lang w:eastAsia="zh-CN"/>
        </w:rPr>
      </w:pPr>
      <w:r w:rsidRPr="00B12C7C">
        <w:rPr>
          <w:b/>
          <w:sz w:val="24"/>
        </w:rPr>
        <w:lastRenderedPageBreak/>
        <w:t>ABSTRACT</w:t>
      </w:r>
    </w:p>
    <w:p w:rsidR="00DB5F2B" w:rsidRDefault="00DB5F2B" w:rsidP="00DB5F2B">
      <w:pPr>
        <w:spacing w:after="120"/>
        <w:rPr>
          <w:kern w:val="28"/>
        </w:rPr>
      </w:pPr>
      <w:r w:rsidRPr="00DE6E2D">
        <w:rPr>
          <w:kern w:val="28"/>
        </w:rPr>
        <w:t xml:space="preserve">MapReduce is emerging as a very promising technology for high computational task, for instance video transcoding. Because of the complexity of video decoding and encoding in transcoding, we divide the video transcoding job into several segments, then mapping these segments over heterogenous MapReduce cluster to handle. In this paper, we propose a locality-aware heuristic transcoding task scheduling algorithm to balance the </w:t>
      </w:r>
      <w:r>
        <w:rPr>
          <w:kern w:val="28"/>
        </w:rPr>
        <w:t>segment</w:t>
      </w:r>
      <w:r w:rsidRPr="00DE6E2D">
        <w:rPr>
          <w:kern w:val="28"/>
        </w:rPr>
        <w:t xml:space="preserve"> transmission time and the task transcoding time, LA-MCT, which classifies all segments as local and remote segments, and then maps these segments to an optional machine using the MCT load balancing strategy. The optimal scheduling schema could be selected by traversing all local and remote segments pairs. Large number of numerical simulation experiments validate that the proposed algorithm can generate the minimum entire finish time compared with the existing algorithms</w:t>
      </w:r>
      <w:r>
        <w:rPr>
          <w:kern w:val="28"/>
        </w:rPr>
        <w:t xml:space="preserve">. </w:t>
      </w:r>
    </w:p>
    <w:p w:rsidR="00DB5F2B" w:rsidRDefault="00DB5F2B" w:rsidP="00DB5F2B">
      <w:pPr>
        <w:spacing w:before="120" w:after="0"/>
      </w:pPr>
      <w:r>
        <w:rPr>
          <w:b/>
          <w:sz w:val="24"/>
        </w:rPr>
        <w:t>CCS Concepts</w:t>
      </w:r>
    </w:p>
    <w:p w:rsidR="00DB5F2B" w:rsidRPr="00E60CB4" w:rsidRDefault="00DB5F2B" w:rsidP="00DB5F2B">
      <w:pPr>
        <w:spacing w:after="120"/>
        <w:rPr>
          <w:rFonts w:ascii="Times" w:hAnsi="Times" w:cs="Times"/>
          <w:b/>
        </w:rPr>
      </w:pPr>
      <w:r w:rsidRPr="0097314F">
        <w:rPr>
          <w:szCs w:val="18"/>
        </w:rPr>
        <w:t>•</w:t>
      </w:r>
      <w:r w:rsidRPr="00F76D8F">
        <w:rPr>
          <w:szCs w:val="18"/>
        </w:rPr>
        <w:t xml:space="preserve"> </w:t>
      </w:r>
      <w:r w:rsidRPr="00F76D8F">
        <w:rPr>
          <w:b/>
          <w:szCs w:val="18"/>
        </w:rPr>
        <w:t xml:space="preserve">Computer systems organization → Cloud computing    </w:t>
      </w:r>
      <w:r w:rsidRPr="00F76D8F">
        <w:rPr>
          <w:szCs w:val="18"/>
        </w:rPr>
        <w:t>•</w:t>
      </w:r>
      <w:r w:rsidRPr="00F76D8F">
        <w:rPr>
          <w:b/>
          <w:szCs w:val="18"/>
        </w:rPr>
        <w:t xml:space="preserve"> </w:t>
      </w:r>
      <w:r w:rsidRPr="00F76D8F">
        <w:rPr>
          <w:b/>
          <w:color w:val="000000"/>
          <w:szCs w:val="18"/>
          <w:shd w:val="clear" w:color="auto" w:fill="FFFFFF"/>
        </w:rPr>
        <w:t xml:space="preserve">Computing methodologies </w:t>
      </w:r>
      <w:r w:rsidRPr="00F76D8F">
        <w:rPr>
          <w:rFonts w:eastAsia="微软雅黑"/>
          <w:b/>
          <w:color w:val="000000"/>
          <w:szCs w:val="18"/>
          <w:shd w:val="clear" w:color="auto" w:fill="FFFFFF"/>
        </w:rPr>
        <w:t>→</w:t>
      </w:r>
      <w:r w:rsidRPr="00F76D8F">
        <w:rPr>
          <w:b/>
          <w:color w:val="000000"/>
          <w:szCs w:val="18"/>
          <w:shd w:val="clear" w:color="auto" w:fill="FFFFFF"/>
        </w:rPr>
        <w:t xml:space="preserve"> MapReduce algorithms</w:t>
      </w:r>
      <w:r w:rsidRPr="00F76D8F">
        <w:rPr>
          <w:b/>
          <w:szCs w:val="18"/>
        </w:rPr>
        <w:t xml:space="preserve">     </w:t>
      </w:r>
      <w:r w:rsidRPr="00F76D8F">
        <w:rPr>
          <w:szCs w:val="18"/>
        </w:rPr>
        <w:t>•</w:t>
      </w:r>
      <w:r w:rsidRPr="00F76D8F">
        <w:rPr>
          <w:b/>
          <w:szCs w:val="18"/>
        </w:rPr>
        <w:t xml:space="preserve"> </w:t>
      </w:r>
      <w:r w:rsidRPr="00F76D8F">
        <w:rPr>
          <w:b/>
          <w:color w:val="000000"/>
          <w:szCs w:val="18"/>
          <w:shd w:val="clear" w:color="auto" w:fill="FFFFFF"/>
        </w:rPr>
        <w:t xml:space="preserve">Information systems </w:t>
      </w:r>
      <w:r w:rsidRPr="00F76D8F">
        <w:rPr>
          <w:rFonts w:eastAsia="微软雅黑"/>
          <w:b/>
          <w:color w:val="000000"/>
          <w:szCs w:val="18"/>
          <w:shd w:val="clear" w:color="auto" w:fill="FFFFFF"/>
        </w:rPr>
        <w:t>→</w:t>
      </w:r>
      <w:r w:rsidRPr="00F76D8F">
        <w:rPr>
          <w:b/>
          <w:color w:val="000000"/>
          <w:szCs w:val="18"/>
          <w:shd w:val="clear" w:color="auto" w:fill="FFFFFF"/>
        </w:rPr>
        <w:t xml:space="preserve"> Multimedia streaming</w:t>
      </w:r>
    </w:p>
    <w:p w:rsidR="00DB5F2B" w:rsidRPr="00DB5F2B" w:rsidRDefault="00DB5F2B" w:rsidP="00DB5F2B">
      <w:pPr>
        <w:spacing w:before="120"/>
        <w:rPr>
          <w:b/>
          <w:sz w:val="24"/>
          <w:lang w:eastAsia="zh-CN"/>
        </w:rPr>
      </w:pPr>
      <w:r w:rsidRPr="00360768">
        <w:rPr>
          <w:b/>
          <w:sz w:val="24"/>
        </w:rPr>
        <w:t>KEYWORDS</w:t>
      </w:r>
    </w:p>
    <w:p w:rsidR="00DB5F2B" w:rsidRPr="00B51051" w:rsidRDefault="00DB5F2B" w:rsidP="00DB5F2B">
      <w:pPr>
        <w:spacing w:line="230" w:lineRule="auto"/>
        <w:ind w:left="4" w:right="20"/>
        <w:rPr>
          <w:sz w:val="20"/>
        </w:rPr>
      </w:pPr>
      <w:r>
        <w:rPr>
          <w:rFonts w:eastAsia="Times New Roman"/>
          <w:szCs w:val="18"/>
        </w:rPr>
        <w:t>MapReduce; Video Transcoding; Locality-aware; Task Sched-uling</w:t>
      </w:r>
    </w:p>
    <w:p w:rsidR="00DB5F2B" w:rsidRPr="00724853" w:rsidRDefault="00DB5F2B" w:rsidP="00DB5F2B">
      <w:pPr>
        <w:pStyle w:val="1"/>
        <w:numPr>
          <w:ilvl w:val="0"/>
          <w:numId w:val="22"/>
        </w:numPr>
        <w:spacing w:before="120"/>
      </w:pPr>
      <w:r w:rsidRPr="00724853">
        <w:t>INTRODUCTION</w:t>
      </w:r>
    </w:p>
    <w:p w:rsidR="00DB5F2B" w:rsidRPr="00DB5F2B" w:rsidRDefault="00DB5F2B" w:rsidP="00DB5F2B">
      <w:pPr>
        <w:pStyle w:val="2"/>
        <w:numPr>
          <w:ilvl w:val="1"/>
          <w:numId w:val="24"/>
        </w:numPr>
        <w:spacing w:before="0"/>
      </w:pPr>
      <w:r>
        <w:t xml:space="preserve"> </w:t>
      </w:r>
      <w:r w:rsidRPr="00385A5A">
        <w:t>Background</w:t>
      </w:r>
    </w:p>
    <w:p w:rsidR="00DB5F2B" w:rsidRPr="00007ADC" w:rsidRDefault="00DB5F2B" w:rsidP="00DB5F2B">
      <w:pPr>
        <w:spacing w:line="251" w:lineRule="auto"/>
        <w:ind w:left="4" w:right="20" w:hanging="1"/>
        <w:rPr>
          <w:szCs w:val="18"/>
        </w:rPr>
      </w:pPr>
      <w:r>
        <w:rPr>
          <w:rFonts w:eastAsia="Times New Roman"/>
          <w:szCs w:val="18"/>
        </w:rPr>
        <w:t>Video content has been produced, transported and consumed by more and more ways and devices in recent years. When a target device does not support the current format, has limited storage capacity that mandates a reduced file size, or need to convert</w:t>
      </w:r>
      <w:r>
        <w:rPr>
          <w:rFonts w:hint="eastAsia"/>
          <w:szCs w:val="18"/>
        </w:rPr>
        <w:t xml:space="preserve">  or </w:t>
      </w:r>
      <w:r>
        <w:rPr>
          <w:rFonts w:eastAsia="Times New Roman"/>
          <w:szCs w:val="18"/>
        </w:rPr>
        <w:t>obsolete data to a better-supported or modern format, a unified mechanism called video transcoding is required. It can convert the encoded video stream into another video stream for video content adoption. Currently, a general video transcoder can achieve the following main purposes: bit-rate reduction in</w:t>
      </w:r>
      <w:r>
        <w:rPr>
          <w:rFonts w:hint="eastAsia"/>
          <w:szCs w:val="18"/>
        </w:rPr>
        <w:t xml:space="preserve"> </w:t>
      </w:r>
      <w:r>
        <w:rPr>
          <w:rFonts w:eastAsia="Times New Roman"/>
          <w:szCs w:val="18"/>
        </w:rPr>
        <w:t>order to meet</w:t>
      </w:r>
      <w:r>
        <w:rPr>
          <w:rFonts w:hint="eastAsia"/>
          <w:szCs w:val="18"/>
        </w:rPr>
        <w:t xml:space="preserve"> netw-      </w:t>
      </w:r>
    </w:p>
    <w:p w:rsidR="00DB5F2B" w:rsidRPr="00007ADC" w:rsidRDefault="00DB5F2B" w:rsidP="00DB5F2B">
      <w:pPr>
        <w:spacing w:line="20" w:lineRule="exact"/>
        <w:rPr>
          <w:sz w:val="24"/>
          <w:szCs w:val="24"/>
        </w:rPr>
      </w:pPr>
      <w:r>
        <w:rPr>
          <w:sz w:val="24"/>
          <w:szCs w:val="24"/>
        </w:rPr>
        <w:br w:type="column"/>
      </w:r>
    </w:p>
    <w:p w:rsidR="00DB5F2B" w:rsidRPr="00950DF6" w:rsidRDefault="00DB5F2B" w:rsidP="00DB5F2B">
      <w:pPr>
        <w:spacing w:line="251" w:lineRule="auto"/>
        <w:ind w:right="20"/>
        <w:rPr>
          <w:szCs w:val="18"/>
        </w:rPr>
      </w:pPr>
      <w:r>
        <w:rPr>
          <w:rFonts w:eastAsia="Times New Roman"/>
          <w:szCs w:val="18"/>
        </w:rPr>
        <w:t>ork bandwidth availability, resolution reduction for display size adoption, temporal transcoding for frame rate reduction and error resilience transcoding for insuring high QoS [1, 2], as is shown in Fig. 1.</w:t>
      </w:r>
    </w:p>
    <w:p w:rsidR="00DB5F2B" w:rsidRPr="00E60CB4" w:rsidRDefault="00DB5F2B" w:rsidP="00DB5F2B">
      <w:pPr>
        <w:spacing w:line="251" w:lineRule="auto"/>
        <w:ind w:left="4" w:right="20"/>
        <w:rPr>
          <w:szCs w:val="18"/>
        </w:rPr>
      </w:pPr>
      <w:r w:rsidRPr="008C2B9A">
        <w:rPr>
          <w:rFonts w:eastAsia="Times New Roman"/>
          <w:szCs w:val="18"/>
        </w:rPr>
        <w:t xml:space="preserve">Video transcoding is a computationally heavy process that requires tremendous computing power of the processor.  When transcoding large size video on a single-core processor based transcoder, it is hard to achieve acceptable entire finish time of a job due to the limited computing power. Therefore, many studies have focused on parallel transcoding over multi-core processor to </w:t>
      </w:r>
    </w:p>
    <w:p w:rsidR="00DB5F2B" w:rsidRDefault="00EB5398" w:rsidP="00DB5F2B">
      <w:pPr>
        <w:spacing w:line="251" w:lineRule="auto"/>
        <w:ind w:left="4" w:right="20" w:hanging="1"/>
        <w:rPr>
          <w:rFonts w:eastAsia="Times New Roman"/>
          <w:szCs w:val="18"/>
        </w:rPr>
      </w:pPr>
      <w:r>
        <w:rPr>
          <w:rFonts w:eastAsia="Times New Roman"/>
          <w:szCs w:val="18"/>
        </w:rPr>
        <w:t xml:space="preserve">speed </w:t>
      </w:r>
      <w:r w:rsidR="00DB5F2B" w:rsidRPr="008C2B9A">
        <w:rPr>
          <w:rFonts w:eastAsia="Times New Roman"/>
          <w:szCs w:val="18"/>
        </w:rPr>
        <w:t>up transcoding process</w:t>
      </w:r>
      <w:r w:rsidR="00DB5F2B">
        <w:rPr>
          <w:rFonts w:eastAsia="Times New Roman"/>
          <w:szCs w:val="18"/>
        </w:rPr>
        <w:t xml:space="preserve"> </w:t>
      </w:r>
      <w:r w:rsidR="00DB5F2B" w:rsidRPr="008C2B9A">
        <w:rPr>
          <w:rFonts w:eastAsia="Times New Roman"/>
          <w:szCs w:val="18"/>
        </w:rPr>
        <w:t>[3</w:t>
      </w:r>
      <w:r w:rsidR="00DB5F2B">
        <w:rPr>
          <w:rFonts w:eastAsia="Times New Roman"/>
          <w:szCs w:val="18"/>
        </w:rPr>
        <w:t>-5</w:t>
      </w:r>
      <w:r w:rsidR="00DB5F2B" w:rsidRPr="008C2B9A">
        <w:rPr>
          <w:rFonts w:eastAsia="Times New Roman"/>
          <w:szCs w:val="18"/>
        </w:rPr>
        <w:t>]. However, due to the difference of hardware, the computing power over multi-core processor is often difficult to extend with the increase of computing requirements.</w:t>
      </w:r>
    </w:p>
    <w:p w:rsidR="00DB5F2B" w:rsidRPr="006371A2" w:rsidRDefault="00DB5F2B" w:rsidP="00DB5F2B">
      <w:pPr>
        <w:spacing w:line="251" w:lineRule="auto"/>
        <w:ind w:left="4" w:right="20" w:hanging="1"/>
        <w:rPr>
          <w:szCs w:val="18"/>
        </w:rPr>
      </w:pPr>
      <w:r>
        <w:rPr>
          <w:rFonts w:eastAsia="Times New Roman"/>
          <w:szCs w:val="18"/>
        </w:rPr>
        <w:t>MapReduce [6] is a high scalability distributed cloud pro-gramming paradigm that can use thousands of computers to handle a complex job in parallel, and is an efficient solution for parallel</w:t>
      </w:r>
      <w:r>
        <w:rPr>
          <w:rFonts w:hint="eastAsia"/>
          <w:szCs w:val="18"/>
        </w:rPr>
        <w:t xml:space="preserve"> </w:t>
      </w:r>
      <w:r>
        <w:rPr>
          <w:rFonts w:eastAsia="Times New Roman"/>
          <w:szCs w:val="18"/>
        </w:rPr>
        <w:t>transcoding acceleration. The framework implementation of MapReduce such as Hadoop is designed and optimized to perform in large homogeneous clusters, but it performs poorly on heterogeneous clusters [7-11]. When a transcoding job is executed on a heterogeneous cluster, the job can not effectively utilize the computing resources of the cluster, resulting in the entire finish time much longer than the optimal value if there is no specific optimization for the cluster. Therefore, it is of great significant to study parallel transcoding acceleration over heterogeneous MapReduce cluster.</w:t>
      </w:r>
    </w:p>
    <w:p w:rsidR="00DB5F2B" w:rsidRDefault="00DB5F2B" w:rsidP="00DB5F2B">
      <w:pPr>
        <w:spacing w:line="251" w:lineRule="auto"/>
        <w:ind w:right="20"/>
        <w:rPr>
          <w:sz w:val="20"/>
        </w:rPr>
      </w:pPr>
    </w:p>
    <w:p w:rsidR="00DB5F2B" w:rsidRPr="00901561" w:rsidRDefault="00DB5F2B" w:rsidP="00DB5F2B">
      <w:pPr>
        <w:spacing w:line="251" w:lineRule="auto"/>
        <w:ind w:right="20" w:firstLine="209"/>
        <w:jc w:val="center"/>
        <w:rPr>
          <w:sz w:val="20"/>
        </w:rPr>
      </w:pPr>
      <w:r>
        <w:object w:dxaOrig="10650" w:dyaOrig="2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65pt;height:54.45pt" o:ole="">
            <v:imagedata r:id="rId7" o:title=""/>
          </v:shape>
          <o:OLEObject Type="Embed" ProgID="Visio.Drawing.15" ShapeID="_x0000_i1025" DrawAspect="Content" ObjectID="_1589826705" r:id="rId8"/>
        </w:object>
      </w:r>
      <w:r w:rsidRPr="00D145D9">
        <w:rPr>
          <w:rFonts w:cs="Miriam"/>
          <w:b/>
          <w:bCs/>
          <w:szCs w:val="18"/>
          <w:lang w:eastAsia="en-AU"/>
        </w:rPr>
        <w:t>Figure 1. A general transcoder</w:t>
      </w:r>
    </w:p>
    <w:p w:rsidR="00DB5F2B" w:rsidRPr="00DB5F2B" w:rsidRDefault="00DB5F2B" w:rsidP="00DB5F2B">
      <w:pPr>
        <w:pStyle w:val="2"/>
        <w:numPr>
          <w:ilvl w:val="1"/>
          <w:numId w:val="24"/>
        </w:numPr>
        <w:spacing w:before="0"/>
      </w:pPr>
      <w:r>
        <w:t xml:space="preserve"> </w:t>
      </w:r>
      <w:r w:rsidRPr="006201B8">
        <w:t>Motivation</w:t>
      </w:r>
    </w:p>
    <w:p w:rsidR="00DB5F2B" w:rsidRPr="006C3786" w:rsidRDefault="00DB5F2B" w:rsidP="00DB5F2B">
      <w:pPr>
        <w:pStyle w:val="aa"/>
        <w:framePr w:h="2473" w:hRule="exact" w:wrap="around" w:x="1093" w:y="12193"/>
        <w:rPr>
          <w:i/>
          <w:iCs/>
          <w:color w:val="000000"/>
          <w:szCs w:val="16"/>
          <w:shd w:val="clear" w:color="auto" w:fill="FFFFFF"/>
        </w:rPr>
      </w:pPr>
      <w:r w:rsidRPr="006C3786">
        <w:rPr>
          <w:rFonts w:eastAsia="Times New Roman"/>
          <w:szCs w:val="16"/>
        </w:rPr>
        <w:t>Permission</w:t>
      </w:r>
      <w:r w:rsidRPr="006C3786">
        <w:rPr>
          <w:color w:val="000000"/>
          <w:szCs w:val="16"/>
          <w:shd w:val="clear" w:color="auto" w:fill="FFFFFF"/>
        </w:rPr>
        <w:t xml:space="preserve">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ACM must be honored. Abstracting with credit is permitted. To copy otherwise, or republish, to post on servers or to redistribute to lists, requires prior specific permission and/or a fee. Request permissions from </w:t>
      </w:r>
      <w:hyperlink r:id="rId9" w:tgtFrame="_blank" w:history="1">
        <w:r w:rsidRPr="008C573E">
          <w:rPr>
            <w:rStyle w:val="ab"/>
            <w:color w:val="000000" w:themeColor="text1"/>
            <w:szCs w:val="16"/>
            <w:shd w:val="clear" w:color="auto" w:fill="FFFFFF"/>
          </w:rPr>
          <w:t>Permissions@acm.org</w:t>
        </w:r>
      </w:hyperlink>
      <w:r w:rsidRPr="008C573E">
        <w:rPr>
          <w:color w:val="000000" w:themeColor="text1"/>
          <w:szCs w:val="16"/>
          <w:shd w:val="clear" w:color="auto" w:fill="FFFFFF"/>
        </w:rPr>
        <w:t>.</w:t>
      </w:r>
    </w:p>
    <w:p w:rsidR="00DB5F2B" w:rsidRDefault="00DB5F2B" w:rsidP="00DB5F2B">
      <w:pPr>
        <w:pStyle w:val="aa"/>
        <w:framePr w:h="2473" w:hRule="exact" w:wrap="around" w:x="1093" w:y="12193"/>
        <w:jc w:val="left"/>
      </w:pPr>
      <w:r w:rsidRPr="006C3786">
        <w:rPr>
          <w:i/>
          <w:iCs/>
          <w:color w:val="000000"/>
          <w:szCs w:val="16"/>
          <w:shd w:val="clear" w:color="auto" w:fill="FFFFFF"/>
        </w:rPr>
        <w:t>ICMSSP '18,</w:t>
      </w:r>
      <w:r w:rsidRPr="006C3786">
        <w:rPr>
          <w:color w:val="000000"/>
          <w:szCs w:val="16"/>
          <w:shd w:val="clear" w:color="auto" w:fill="FFFFFF"/>
        </w:rPr>
        <w:t> April 28–30, 2018, Shenzhen, China </w:t>
      </w:r>
      <w:r w:rsidRPr="006C3786">
        <w:rPr>
          <w:color w:val="000000"/>
          <w:szCs w:val="16"/>
        </w:rPr>
        <w:br/>
      </w:r>
      <w:r w:rsidRPr="006C3786">
        <w:rPr>
          <w:color w:val="000000"/>
          <w:szCs w:val="16"/>
          <w:shd w:val="clear" w:color="auto" w:fill="FFFFFF"/>
        </w:rPr>
        <w:t>© 2018 Association for Computing Machinery.</w:t>
      </w:r>
      <w:r w:rsidRPr="006C3786">
        <w:rPr>
          <w:color w:val="000000"/>
          <w:szCs w:val="16"/>
        </w:rPr>
        <w:br/>
      </w:r>
      <w:r w:rsidRPr="006C3786">
        <w:rPr>
          <w:color w:val="000000"/>
          <w:szCs w:val="16"/>
          <w:shd w:val="clear" w:color="auto" w:fill="FFFFFF"/>
        </w:rPr>
        <w:t>ACM ISBN 978-1-4503-6457-7/18/04…$15.00 </w:t>
      </w:r>
      <w:r>
        <w:rPr>
          <w:color w:val="000000"/>
        </w:rPr>
        <w:br/>
      </w:r>
      <w:hyperlink r:id="rId10" w:tgtFrame="_blank" w:history="1">
        <w:r w:rsidRPr="00DB5F2B">
          <w:rPr>
            <w:sz w:val="22"/>
            <w:szCs w:val="22"/>
          </w:rPr>
          <w:t>https://doi.org/10.1145/3220162.3220191</w:t>
        </w:r>
      </w:hyperlink>
      <w:r w:rsidRPr="00DB5F2B">
        <w:rPr>
          <w:sz w:val="22"/>
          <w:szCs w:val="22"/>
        </w:rPr>
        <w:t xml:space="preserve"> </w:t>
      </w:r>
    </w:p>
    <w:p w:rsidR="00DB5F2B" w:rsidRPr="00A65CEF" w:rsidRDefault="00DB5F2B" w:rsidP="00DB5F2B">
      <w:pPr>
        <w:spacing w:line="251" w:lineRule="auto"/>
        <w:ind w:left="20" w:right="20"/>
        <w:rPr>
          <w:sz w:val="20"/>
        </w:rPr>
      </w:pPr>
      <w:r>
        <w:rPr>
          <w:rFonts w:eastAsia="Times New Roman"/>
          <w:szCs w:val="18"/>
        </w:rPr>
        <w:t xml:space="preserve">The entire finish time is the key performance metric in the MapReduce-based video transcoding job. Many efforts are devoted to reduce the entire finish time of a job with the First Come First Serve (FCFS) scheduling strategy [12-14]. The FCFS can reduce the entire finish time by launching tasks in parallel, but it has further improvement scope because it may result in the load balancing problem. In view of this, some load balancing scheduling algorithms were proposed for MapReduce-based video transcoding homogeneous cluster [15-18]. These </w:t>
      </w:r>
      <w:r>
        <w:rPr>
          <w:rFonts w:eastAsia="Times New Roman"/>
          <w:szCs w:val="18"/>
        </w:rPr>
        <w:lastRenderedPageBreak/>
        <w:t>algorithms can minimize the entire finish time but obtain poorly performance in heterogeneous cluster.</w:t>
      </w:r>
    </w:p>
    <w:p w:rsidR="00DB5F2B" w:rsidRPr="00D40053" w:rsidRDefault="00DB5F2B" w:rsidP="00DB5F2B">
      <w:pPr>
        <w:spacing w:line="250" w:lineRule="auto"/>
        <w:rPr>
          <w:szCs w:val="18"/>
        </w:rPr>
      </w:pPr>
      <w:r>
        <w:rPr>
          <w:rFonts w:eastAsia="Times New Roman"/>
          <w:szCs w:val="18"/>
        </w:rPr>
        <w:t>Considering the heterogeneity of transcoding machines in a cluster, two algorithms called Maximizing Minimal Complete (Max-MCT) and Minimum Longest queue Finish Time (MLFT) aim at minimizing the entire finish time of transcoding job over heterogeneous MapReduce cluster were proposed [19, 20]. But MAX-MCT and MLFT neglect the video transmission overhead, resulting in the video transcoding scheduling model is not precise enough. W</w:t>
      </w:r>
      <w:r w:rsidRPr="00162514">
        <w:rPr>
          <w:rFonts w:eastAsia="Times New Roman"/>
          <w:szCs w:val="18"/>
        </w:rPr>
        <w:t>hen it comes to</w:t>
      </w:r>
      <w:r>
        <w:rPr>
          <w:rFonts w:eastAsia="Times New Roman"/>
          <w:szCs w:val="18"/>
        </w:rPr>
        <w:t xml:space="preserve"> the video transmission overhead, Zhao et al. proposed a locality-aware scheduling algorithm called Prediction-based and Locality-aware Task Scheduling (PLTS), it utilize the data locality and combines the benefits of Max-Min and Min-Min to minimize the entire finish time [21].</w:t>
      </w:r>
      <w:r w:rsidRPr="001C23E0">
        <w:rPr>
          <w:rFonts w:eastAsia="Times New Roman"/>
          <w:szCs w:val="18"/>
        </w:rPr>
        <w:t xml:space="preserve"> </w:t>
      </w:r>
      <w:r>
        <w:rPr>
          <w:rFonts w:eastAsia="Times New Roman"/>
          <w:szCs w:val="18"/>
        </w:rPr>
        <w:t>Although the PLTS algorithm is the state-of-art task scheduling algorithm based on load balancing,</w:t>
      </w:r>
      <w:r w:rsidRPr="001C23E0">
        <w:rPr>
          <w:rFonts w:eastAsia="Times New Roman"/>
          <w:szCs w:val="18"/>
        </w:rPr>
        <w:t xml:space="preserve"> </w:t>
      </w:r>
      <w:r>
        <w:rPr>
          <w:rFonts w:eastAsia="Times New Roman"/>
          <w:szCs w:val="18"/>
        </w:rPr>
        <w:t>cluster heterogeneity and video transmission overhead, however, it did not balance segment transmission time and the task transcoding time. Therefore, there is still plenty scope for minimizing the entire finish time.</w:t>
      </w:r>
    </w:p>
    <w:p w:rsidR="00DB5F2B" w:rsidRPr="00DB5F2B" w:rsidRDefault="00DB5F2B" w:rsidP="00DB5F2B">
      <w:pPr>
        <w:pStyle w:val="2"/>
        <w:numPr>
          <w:ilvl w:val="1"/>
          <w:numId w:val="24"/>
        </w:numPr>
        <w:spacing w:before="0"/>
      </w:pPr>
      <w:r>
        <w:t xml:space="preserve"> </w:t>
      </w:r>
      <w:r w:rsidRPr="007151FB">
        <w:t>Main Contributions</w:t>
      </w:r>
    </w:p>
    <w:p w:rsidR="00DB5F2B" w:rsidRDefault="00DB5F2B" w:rsidP="00DB5F2B">
      <w:pPr>
        <w:spacing w:line="252" w:lineRule="auto"/>
        <w:rPr>
          <w:sz w:val="20"/>
        </w:rPr>
      </w:pPr>
      <w:r>
        <w:rPr>
          <w:rFonts w:eastAsia="Times New Roman"/>
          <w:szCs w:val="18"/>
        </w:rPr>
        <w:t>In this paper, we aim to minimize the entire finish time while taking data-locality into consideration for video transcoding job</w:t>
      </w:r>
      <w:r w:rsidRPr="00FA22CE">
        <w:rPr>
          <w:rFonts w:eastAsia="Times New Roman"/>
          <w:szCs w:val="18"/>
        </w:rPr>
        <w:t xml:space="preserve"> </w:t>
      </w:r>
      <w:r>
        <w:rPr>
          <w:rFonts w:eastAsia="Times New Roman"/>
          <w:szCs w:val="18"/>
        </w:rPr>
        <w:t>over heterogeneous MapReduce cluster. We formulate the optimization problem as a Job Shop Scheduling (JSS) problem and solve it by a heuristic algorithm called Locality-aware Minimal Complete Time (LA-MCT). In our algorithm, we introduce two concepts, local segment set and remote segment set. The local segment set means that segment in the set is allowed only to be mapped to the machine that stores its replica. In contrast, the segment from the remote segment set is allowed only to be mapped to the machine that not stores its replica. For a segment, the segment complexity is the product of the computation capacity and the time of transcoding operation. The algorithm continuously reduces the sum of the segments complexity of local segment set from the maximum to zero, corresponding to the sum of the complexity of the remote segment set is increasing. Considering each change of the sum of the complexity of the local segment set, the algorithm can determine a pair of local segment set and remote segment set, and then use the MCT procedure to map the segments in local segment set and remote segment set to heterogeneous cluster successively. In order to find the optimal solution, we traverse all the possible cases of the sum of the segment complexity of the two sets. Finally, the minimum entire finish time is obtained. The contributions of this study are summarized as follows.</w:t>
      </w:r>
    </w:p>
    <w:p w:rsidR="00DB5F2B" w:rsidRDefault="00DB5F2B" w:rsidP="00DB5F2B">
      <w:pPr>
        <w:numPr>
          <w:ilvl w:val="0"/>
          <w:numId w:val="5"/>
        </w:numPr>
        <w:tabs>
          <w:tab w:val="left" w:pos="541"/>
        </w:tabs>
        <w:spacing w:after="0" w:line="238" w:lineRule="auto"/>
        <w:ind w:right="20" w:firstLine="215"/>
        <w:rPr>
          <w:rFonts w:eastAsia="Times New Roman"/>
          <w:szCs w:val="18"/>
        </w:rPr>
      </w:pPr>
      <w:r>
        <w:rPr>
          <w:rFonts w:eastAsia="Times New Roman"/>
          <w:szCs w:val="18"/>
        </w:rPr>
        <w:t>We propose a heuristic algorithm called LA-MCT, which can balance the segment transmission time and the task transcoding time to minimize the entire finish time.</w:t>
      </w:r>
    </w:p>
    <w:p w:rsidR="00DB5F2B" w:rsidRDefault="00DB5F2B" w:rsidP="00DB5F2B">
      <w:pPr>
        <w:spacing w:line="41" w:lineRule="exact"/>
        <w:rPr>
          <w:rFonts w:eastAsia="Times New Roman"/>
          <w:szCs w:val="18"/>
        </w:rPr>
      </w:pPr>
    </w:p>
    <w:p w:rsidR="00DB5F2B" w:rsidRDefault="00DB5F2B" w:rsidP="00DB5F2B">
      <w:pPr>
        <w:numPr>
          <w:ilvl w:val="0"/>
          <w:numId w:val="5"/>
        </w:numPr>
        <w:tabs>
          <w:tab w:val="left" w:pos="526"/>
        </w:tabs>
        <w:spacing w:after="0" w:line="245" w:lineRule="auto"/>
        <w:ind w:left="20" w:firstLine="195"/>
        <w:rPr>
          <w:rFonts w:eastAsia="Times New Roman"/>
          <w:szCs w:val="18"/>
        </w:rPr>
      </w:pPr>
      <w:r>
        <w:rPr>
          <w:rFonts w:eastAsia="Times New Roman"/>
          <w:szCs w:val="18"/>
        </w:rPr>
        <w:t xml:space="preserve">Experiments using simulation applications are extensively conducted and the results of these experiments consistently verify that the proposed LA-MCT can generate minimum entire finish time compared with the existing </w:t>
      </w:r>
      <w:r w:rsidRPr="00DE6E2D">
        <w:rPr>
          <w:kern w:val="28"/>
        </w:rPr>
        <w:t>algorithm</w:t>
      </w:r>
      <w:r>
        <w:rPr>
          <w:kern w:val="28"/>
        </w:rPr>
        <w:t>s</w:t>
      </w:r>
      <w:r w:rsidRPr="00DE6E2D">
        <w:rPr>
          <w:kern w:val="28"/>
        </w:rPr>
        <w:t xml:space="preserve"> </w:t>
      </w:r>
      <w:r>
        <w:rPr>
          <w:rFonts w:eastAsia="Times New Roman"/>
          <w:szCs w:val="18"/>
        </w:rPr>
        <w:t>under di</w:t>
      </w:r>
      <w:r>
        <w:rPr>
          <w:rFonts w:asciiTheme="minorEastAsia" w:hAnsiTheme="minorEastAsia" w:hint="eastAsia"/>
          <w:szCs w:val="18"/>
        </w:rPr>
        <w:t>ff</w:t>
      </w:r>
      <w:r>
        <w:rPr>
          <w:rFonts w:eastAsia="Times New Roman"/>
          <w:szCs w:val="18"/>
        </w:rPr>
        <w:t>erent scale conditions.</w:t>
      </w:r>
    </w:p>
    <w:p w:rsidR="00DB5F2B" w:rsidRDefault="00DB5F2B" w:rsidP="00DB5F2B">
      <w:pPr>
        <w:spacing w:line="39" w:lineRule="exact"/>
        <w:rPr>
          <w:rFonts w:eastAsia="Times New Roman"/>
          <w:szCs w:val="18"/>
        </w:rPr>
      </w:pPr>
    </w:p>
    <w:p w:rsidR="00DB5F2B" w:rsidRPr="00007ADC" w:rsidRDefault="00DB5F2B" w:rsidP="00DB5F2B">
      <w:pPr>
        <w:spacing w:line="247" w:lineRule="auto"/>
        <w:ind w:left="20"/>
        <w:rPr>
          <w:szCs w:val="18"/>
        </w:rPr>
      </w:pPr>
      <w:r>
        <w:rPr>
          <w:rFonts w:eastAsia="Times New Roman"/>
          <w:szCs w:val="18"/>
        </w:rPr>
        <w:t xml:space="preserve">The rest of this study is organized as follows. Section 2 re-views the related work. The video transcoding system architecture is presented in Section 3. Section 4 describes problem formulation. Section 5 proposes our task scheduling </w:t>
      </w:r>
      <w:r w:rsidRPr="00DE6E2D">
        <w:rPr>
          <w:kern w:val="28"/>
        </w:rPr>
        <w:t xml:space="preserve">algorithm </w:t>
      </w:r>
      <w:r>
        <w:rPr>
          <w:rFonts w:eastAsia="Times New Roman"/>
          <w:szCs w:val="18"/>
        </w:rPr>
        <w:t>LA-MCT, Section 6 verifies the proposed algorithm by large number of experiments. Section 7 concludes this study.</w:t>
      </w:r>
    </w:p>
    <w:p w:rsidR="00DB5F2B" w:rsidRPr="00D20314" w:rsidRDefault="00DB5F2B" w:rsidP="00DB5F2B">
      <w:pPr>
        <w:pStyle w:val="1"/>
        <w:numPr>
          <w:ilvl w:val="0"/>
          <w:numId w:val="22"/>
        </w:numPr>
        <w:spacing w:before="120"/>
      </w:pPr>
      <w:r w:rsidRPr="00226F23">
        <w:lastRenderedPageBreak/>
        <w:t>RELATED WORK</w:t>
      </w:r>
    </w:p>
    <w:p w:rsidR="00DB5F2B" w:rsidRDefault="00DB5F2B" w:rsidP="00DB5F2B">
      <w:pPr>
        <w:spacing w:line="247" w:lineRule="auto"/>
        <w:ind w:left="20"/>
        <w:rPr>
          <w:rFonts w:eastAsia="Times New Roman"/>
          <w:szCs w:val="18"/>
        </w:rPr>
      </w:pPr>
      <w:r>
        <w:rPr>
          <w:rFonts w:eastAsia="Times New Roman"/>
          <w:szCs w:val="18"/>
        </w:rPr>
        <w:t xml:space="preserve">Video transcoding is a time-consuming and resource-consuming process. With the dramatic increase in the size of video content, the traditional video transcoding system [3-5] has insufficient storage capacity and scalability. Therefore, some researchers are committed to video transcoding services built on heterogeneous cloud environment [12-14]. Huang et al. proposed a cloud-based proxy that delivers high-quality Internet streaming [12], which defined the video transcoding process as an on-line scheduling problem. However, they didn’t take the sub-task launching overhead into consideration. [13] proposed a MapReduce-based system that can convert various video codec formats into the MPEG-4 video format. Li et al [14] implemented a cloud transcoder. It only requires users to upload transcoding request instead of video content, and then downloads the original video content from the Internet, transcodes video according to user needs, and transfers the transcoded video back to the user at high data rates through accelerated in-cloud data transfer. Three works mentioned above only shorten the transcoding time from the perspective of parallelization without considering the load balancing of tasks in heterogeneous cloud cluster. </w:t>
      </w:r>
    </w:p>
    <w:p w:rsidR="00DB5F2B" w:rsidRPr="00815453" w:rsidRDefault="00DB5F2B" w:rsidP="00DB5F2B">
      <w:pPr>
        <w:spacing w:line="247" w:lineRule="auto"/>
        <w:ind w:left="20"/>
        <w:rPr>
          <w:szCs w:val="18"/>
        </w:rPr>
      </w:pPr>
      <w:r>
        <w:rPr>
          <w:rFonts w:eastAsia="Times New Roman"/>
          <w:szCs w:val="18"/>
        </w:rPr>
        <w:t>Scheduling independent tasks to heterogeneous distributed computing system with the goal of minimizing the time is similar to the JSS problem, which is an NP-hard problem [22].</w:t>
      </w:r>
      <w:r w:rsidRPr="009B490A">
        <w:rPr>
          <w:rFonts w:eastAsia="Times New Roman" w:hint="eastAsia"/>
          <w:szCs w:val="18"/>
        </w:rPr>
        <w:t xml:space="preserve"> </w:t>
      </w:r>
      <w:r w:rsidRPr="009B490A">
        <w:rPr>
          <w:rFonts w:eastAsia="Times New Roman"/>
          <w:szCs w:val="18"/>
        </w:rPr>
        <w:t>In order to solve such a complex problem, eleven heuristic algorithms had been compared and the e client one is Min-min algorithm [</w:t>
      </w:r>
      <w:r>
        <w:rPr>
          <w:rFonts w:eastAsia="Times New Roman"/>
          <w:szCs w:val="18"/>
        </w:rPr>
        <w:t>23]</w:t>
      </w:r>
      <w:r w:rsidRPr="009B490A">
        <w:rPr>
          <w:rFonts w:eastAsia="Times New Roman"/>
          <w:szCs w:val="18"/>
        </w:rPr>
        <w:t>. Moreover, Min-min algorithm is equal to minimum complete time (MCT) algorithm in video transcoding model owing to the time span of transcoding is in proportion to segment complexity. But these algorithms are general-purpose algorithms that do not take into account the nat</w:t>
      </w:r>
      <w:r>
        <w:rPr>
          <w:rFonts w:eastAsia="Times New Roman"/>
          <w:szCs w:val="18"/>
        </w:rPr>
        <w:t>ure of video transcoding. There</w:t>
      </w:r>
      <w:r w:rsidRPr="009B490A">
        <w:rPr>
          <w:rFonts w:eastAsia="Times New Roman"/>
          <w:szCs w:val="18"/>
        </w:rPr>
        <w:t>fore, F. Lao presented a model that considered the task launching overhead and addressed the problem using the Max-MCT algorithm [1</w:t>
      </w:r>
      <w:r>
        <w:rPr>
          <w:rFonts w:eastAsia="Times New Roman"/>
          <w:szCs w:val="18"/>
        </w:rPr>
        <w:t>9</w:t>
      </w:r>
      <w:r w:rsidRPr="009B490A">
        <w:rPr>
          <w:rFonts w:eastAsia="Times New Roman"/>
          <w:szCs w:val="18"/>
        </w:rPr>
        <w:t xml:space="preserve">]. The algorithm abstracts the assignment problem into the </w:t>
      </w:r>
      <w:r>
        <w:rPr>
          <w:rFonts w:eastAsia="Times New Roman"/>
          <w:szCs w:val="18"/>
        </w:rPr>
        <w:t>virtual knapsack problem and as</w:t>
      </w:r>
      <w:r w:rsidRPr="009B490A">
        <w:rPr>
          <w:rFonts w:eastAsia="Times New Roman"/>
          <w:szCs w:val="18"/>
        </w:rPr>
        <w:t>signs complex segments to powerful machine to reduce their time waste on sub-task launching overhead. Lin et al. [</w:t>
      </w:r>
      <w:r>
        <w:rPr>
          <w:rFonts w:eastAsia="Times New Roman"/>
          <w:szCs w:val="18"/>
        </w:rPr>
        <w:t>20</w:t>
      </w:r>
      <w:r w:rsidRPr="009B490A">
        <w:rPr>
          <w:rFonts w:eastAsia="Times New Roman"/>
          <w:szCs w:val="18"/>
        </w:rPr>
        <w:t>] proposed a novel parallelizing video transcoding framework, which includes task pre-analysis, adaptive threshold segmentation and minimal finish time (MFT) scheduling. Based on this framework, they proposed a load balancing scheduling algorithm called MLFT, the algorithm shortens the entire finish time by dividing high complexity task into multiple sub-tasks and redistributing tasks in the allocation queue. Unfortunately, the researchers in [1</w:t>
      </w:r>
      <w:r>
        <w:rPr>
          <w:rFonts w:eastAsia="Times New Roman"/>
          <w:szCs w:val="18"/>
        </w:rPr>
        <w:t>9</w:t>
      </w:r>
      <w:r w:rsidRPr="009B490A">
        <w:rPr>
          <w:rFonts w:eastAsia="Times New Roman"/>
          <w:szCs w:val="18"/>
        </w:rPr>
        <w:t xml:space="preserve">, </w:t>
      </w:r>
      <w:r>
        <w:rPr>
          <w:rFonts w:eastAsia="Times New Roman"/>
          <w:szCs w:val="18"/>
        </w:rPr>
        <w:t>20</w:t>
      </w:r>
      <w:r w:rsidRPr="009B490A">
        <w:rPr>
          <w:rFonts w:eastAsia="Times New Roman"/>
          <w:szCs w:val="18"/>
        </w:rPr>
        <w:t>] did not consider the transmission overhead of segments between machines. A locality-aware scheduling algorithm can spend time primarily on transcoding instead of video content transmission. Therefore, in [2</w:t>
      </w:r>
      <w:r>
        <w:rPr>
          <w:rFonts w:eastAsia="Times New Roman"/>
          <w:szCs w:val="18"/>
        </w:rPr>
        <w:t>1</w:t>
      </w:r>
      <w:r w:rsidRPr="009B490A">
        <w:rPr>
          <w:rFonts w:eastAsia="Times New Roman"/>
          <w:szCs w:val="18"/>
        </w:rPr>
        <w:t>], a locality-aware task scheduling algorithm were proposed called PLTS, which combines the benefit of two traditional heuristic algorithm, Max-min and Min-min, to average the entire finish time and make load balancing over heterogenous cluster. However, the algorithm does not balance the segment transmission time and task execution time. Therefore, there is still plenty scope for minimizing the</w:t>
      </w:r>
      <w:r w:rsidRPr="009B490A">
        <w:rPr>
          <w:rFonts w:eastAsia="Times New Roman" w:hint="eastAsia"/>
          <w:szCs w:val="18"/>
        </w:rPr>
        <w:t xml:space="preserve"> </w:t>
      </w:r>
      <w:r w:rsidRPr="009B490A">
        <w:rPr>
          <w:rFonts w:eastAsia="Times New Roman"/>
          <w:szCs w:val="18"/>
        </w:rPr>
        <w:t>entire finish time.</w:t>
      </w:r>
    </w:p>
    <w:p w:rsidR="00DB5F2B" w:rsidRPr="00D20314" w:rsidRDefault="00DB5F2B" w:rsidP="00DB5F2B">
      <w:pPr>
        <w:pStyle w:val="1"/>
        <w:numPr>
          <w:ilvl w:val="0"/>
          <w:numId w:val="22"/>
        </w:numPr>
        <w:spacing w:before="120"/>
        <w:rPr>
          <w:rFonts w:eastAsia="Times New Roman"/>
        </w:rPr>
      </w:pPr>
      <w:r w:rsidRPr="00B014CD">
        <w:t>SYSTEM ARCHITECTURE</w:t>
      </w:r>
    </w:p>
    <w:p w:rsidR="00DB5F2B" w:rsidRDefault="00DB5F2B" w:rsidP="00DB5F2B">
      <w:pPr>
        <w:spacing w:after="120"/>
        <w:rPr>
          <w:kern w:val="28"/>
        </w:rPr>
      </w:pPr>
      <w:r w:rsidRPr="00DE726E">
        <w:rPr>
          <w:kern w:val="28"/>
        </w:rPr>
        <w:t xml:space="preserve">Fig. 2 shows the MPEG bit-stream structure in an abstract way. Macroscopically, the video is composed of a series of video sequences, a video sequence consists a group of pictures (GOP) header and some GOPs. In video coding, GOP structure specifies the order in which intra-frames and inter-frames are arranged. The GOP is a collection of successive pictures within a coded video </w:t>
      </w:r>
      <w:r w:rsidRPr="00DE726E">
        <w:rPr>
          <w:kern w:val="28"/>
        </w:rPr>
        <w:lastRenderedPageBreak/>
        <w:t>stream. Each coded video stream consists of successive GOPs, from which the visible frames are generated. Encountering a new GOP in a compressed video stream means that the decoder does not need any previous frames in order to decode the next ones. Therefore, GOP is an atomic unit that can perform video transcoding procedure independently.</w:t>
      </w:r>
    </w:p>
    <w:p w:rsidR="00DB5F2B" w:rsidRDefault="00DB5F2B" w:rsidP="00DB5F2B">
      <w:pPr>
        <w:spacing w:line="230" w:lineRule="auto"/>
        <w:ind w:left="20" w:firstLine="199"/>
        <w:jc w:val="center"/>
        <w:rPr>
          <w:rFonts w:cs="Miriam"/>
          <w:b/>
          <w:bCs/>
          <w:szCs w:val="18"/>
          <w:lang w:eastAsia="zh-CN"/>
        </w:rPr>
      </w:pPr>
      <w:r>
        <w:object w:dxaOrig="5475" w:dyaOrig="9135">
          <v:shape id="_x0000_i1026" type="#_x0000_t75" style="width:198.45pt;height:331.85pt" o:ole="">
            <v:imagedata r:id="rId11" o:title=""/>
          </v:shape>
          <o:OLEObject Type="Embed" ProgID="Visio.Drawing.15" ShapeID="_x0000_i1026" DrawAspect="Content" ObjectID="_1589826706" r:id="rId12"/>
        </w:object>
      </w:r>
      <w:r w:rsidRPr="0008425A">
        <w:rPr>
          <w:rFonts w:cs="Miriam"/>
          <w:b/>
          <w:bCs/>
          <w:szCs w:val="18"/>
          <w:lang w:eastAsia="en-AU"/>
        </w:rPr>
        <w:t xml:space="preserve"> </w:t>
      </w:r>
    </w:p>
    <w:p w:rsidR="00DB5F2B" w:rsidRDefault="00DB5F2B" w:rsidP="00DB5F2B">
      <w:pPr>
        <w:spacing w:line="230" w:lineRule="auto"/>
        <w:ind w:left="20" w:firstLine="199"/>
        <w:jc w:val="center"/>
        <w:rPr>
          <w:rFonts w:cs="Miriam"/>
          <w:b/>
          <w:bCs/>
          <w:szCs w:val="18"/>
          <w:lang w:eastAsia="en-AU"/>
        </w:rPr>
      </w:pPr>
      <w:r w:rsidRPr="0008425A">
        <w:rPr>
          <w:rFonts w:cs="Miriam"/>
          <w:b/>
          <w:bCs/>
          <w:szCs w:val="18"/>
          <w:lang w:eastAsia="en-AU"/>
        </w:rPr>
        <w:t>Figure 2</w:t>
      </w:r>
      <w:r>
        <w:rPr>
          <w:rFonts w:cs="Miriam"/>
          <w:b/>
          <w:bCs/>
          <w:szCs w:val="18"/>
          <w:lang w:eastAsia="en-AU"/>
        </w:rPr>
        <w:t>.</w:t>
      </w:r>
      <w:r w:rsidRPr="0008425A">
        <w:rPr>
          <w:rFonts w:cs="Miriam"/>
          <w:b/>
          <w:bCs/>
          <w:szCs w:val="18"/>
          <w:lang w:eastAsia="en-AU"/>
        </w:rPr>
        <w:t>The structure of MPEG video stream</w:t>
      </w:r>
    </w:p>
    <w:p w:rsidR="00DB5F2B" w:rsidRDefault="00DB5F2B" w:rsidP="00DB5F2B">
      <w:pPr>
        <w:spacing w:before="120"/>
      </w:pPr>
      <w:r>
        <w:object w:dxaOrig="9829" w:dyaOrig="3660">
          <v:shape id="_x0000_i1027" type="#_x0000_t75" style="width:236.05pt;height:87.65pt" o:ole="">
            <v:imagedata r:id="rId13" o:title=""/>
          </v:shape>
          <o:OLEObject Type="Embed" ProgID="Visio.Drawing.15" ShapeID="_x0000_i1027" DrawAspect="Content" ObjectID="_1589826707" r:id="rId14"/>
        </w:object>
      </w:r>
    </w:p>
    <w:p w:rsidR="00DB5F2B" w:rsidRPr="00F64804" w:rsidRDefault="00DB5F2B" w:rsidP="00DB5F2B">
      <w:pPr>
        <w:spacing w:line="230" w:lineRule="auto"/>
        <w:ind w:left="20" w:firstLine="199"/>
        <w:jc w:val="center"/>
        <w:rPr>
          <w:rFonts w:cs="Miriam"/>
          <w:b/>
          <w:bCs/>
          <w:szCs w:val="18"/>
        </w:rPr>
      </w:pPr>
      <w:r w:rsidRPr="0008425A">
        <w:rPr>
          <w:rFonts w:cs="Miriam"/>
          <w:b/>
          <w:bCs/>
          <w:szCs w:val="18"/>
          <w:lang w:eastAsia="en-AU"/>
        </w:rPr>
        <w:t xml:space="preserve">Figure </w:t>
      </w:r>
      <w:r>
        <w:rPr>
          <w:rFonts w:cs="Miriam" w:hint="eastAsia"/>
          <w:b/>
          <w:bCs/>
          <w:szCs w:val="18"/>
        </w:rPr>
        <w:t>3</w:t>
      </w:r>
      <w:r>
        <w:rPr>
          <w:rFonts w:cs="Miriam"/>
          <w:b/>
          <w:bCs/>
          <w:szCs w:val="18"/>
          <w:lang w:eastAsia="en-AU"/>
        </w:rPr>
        <w:t>.MapReduce</w:t>
      </w:r>
      <w:r>
        <w:rPr>
          <w:rFonts w:cs="Miriam" w:hint="eastAsia"/>
          <w:b/>
          <w:bCs/>
          <w:szCs w:val="18"/>
        </w:rPr>
        <w:t>-</w:t>
      </w:r>
      <w:r>
        <w:rPr>
          <w:rFonts w:cs="Miriam"/>
          <w:b/>
          <w:bCs/>
          <w:szCs w:val="18"/>
          <w:lang w:eastAsia="en-AU"/>
        </w:rPr>
        <w:t>based</w:t>
      </w:r>
      <w:r>
        <w:rPr>
          <w:rFonts w:cs="Miriam" w:hint="eastAsia"/>
          <w:b/>
          <w:bCs/>
          <w:szCs w:val="18"/>
        </w:rPr>
        <w:t xml:space="preserve"> video transcoding framework</w:t>
      </w:r>
    </w:p>
    <w:p w:rsidR="00DB5F2B" w:rsidRDefault="00DB5F2B" w:rsidP="00DB5F2B">
      <w:pPr>
        <w:spacing w:before="120"/>
        <w:rPr>
          <w:kern w:val="28"/>
        </w:rPr>
      </w:pPr>
      <w:r w:rsidRPr="00DE726E">
        <w:rPr>
          <w:kern w:val="28"/>
        </w:rPr>
        <w:t xml:space="preserve">Fig. 3 shows our MapReduce-based cloud video transcoding framework, which mainly consists of splitter, predictor, task scheduler and merger. Because the transcoding process of segment is independent of each other, the transcoding process of segment on the machine is called a task. In a word, the task is an instance of transcoding in the machine. the segment and task are the same concept in this article, but for the sake of description we refer to task as segment in some scenarios. </w:t>
      </w:r>
    </w:p>
    <w:p w:rsidR="00DB5F2B" w:rsidRPr="00E60CB4" w:rsidRDefault="00DB5F2B" w:rsidP="00DB5F2B">
      <w:pPr>
        <w:spacing w:line="252" w:lineRule="auto"/>
        <w:ind w:right="60"/>
        <w:rPr>
          <w:szCs w:val="18"/>
        </w:rPr>
      </w:pPr>
      <w:r w:rsidRPr="00DE726E">
        <w:rPr>
          <w:kern w:val="28"/>
        </w:rPr>
        <w:t>When the system receives a transcoding request, it uses splitter to split the video into several video segments at GOP level. In general, comparing to the segment transmission time and transcoding tim</w:t>
      </w:r>
      <w:r>
        <w:rPr>
          <w:kern w:val="28"/>
        </w:rPr>
        <w:t>e, is negligible. On the one</w:t>
      </w:r>
      <w:r w:rsidRPr="005655DD">
        <w:rPr>
          <w:kern w:val="28"/>
        </w:rPr>
        <w:t xml:space="preserve"> hand, the segment </w:t>
      </w:r>
      <w:r w:rsidRPr="005655DD">
        <w:rPr>
          <w:kern w:val="28"/>
        </w:rPr>
        <w:lastRenderedPageBreak/>
        <w:t>contains several GOPs instead of one, because if a task contains only one GOP, the entire transcoding job will generate too many tasks, while in Hadoop, the life cycle of a MapReduce task main includes two stages: launching, ex</w:t>
      </w:r>
      <w:r w:rsidRPr="005655DD">
        <w:rPr>
          <w:rFonts w:hint="eastAsia"/>
          <w:kern w:val="28"/>
        </w:rPr>
        <w:t>e</w:t>
      </w:r>
      <w:r w:rsidRPr="005655DD">
        <w:rPr>
          <w:kern w:val="28"/>
        </w:rPr>
        <w:t>cuting. Obviously, the smaller the granularity of segment, the greater the</w:t>
      </w:r>
      <w:r w:rsidRPr="003A0C7E">
        <w:rPr>
          <w:kern w:val="28"/>
        </w:rPr>
        <w:t xml:space="preserve"> </w:t>
      </w:r>
      <w:r w:rsidRPr="005655DD">
        <w:rPr>
          <w:kern w:val="28"/>
        </w:rPr>
        <w:t>launching stage is task-independent, too many tasks will waste too much time on the task to launch, thereby increasing the execution time of the entire transcoding job. One the other hand, a segment can not contain too many GOPs. If the number of GOPs in a segment reaches the value that makes up a video sequence, segment granularity such as video sequence result in higher latency of the system affecting the streaming behavior of the video being processed. The reason is that it takes more time to process a video sequence than a GOP or a frame [</w:t>
      </w:r>
      <w:r>
        <w:rPr>
          <w:kern w:val="28"/>
        </w:rPr>
        <w:t>1</w:t>
      </w:r>
      <w:r w:rsidRPr="005655DD">
        <w:rPr>
          <w:kern w:val="28"/>
        </w:rPr>
        <w:t>, 2</w:t>
      </w:r>
      <w:r>
        <w:rPr>
          <w:kern w:val="28"/>
        </w:rPr>
        <w:t>4</w:t>
      </w:r>
      <w:r w:rsidRPr="005655DD">
        <w:rPr>
          <w:kern w:val="28"/>
        </w:rPr>
        <w:t>].</w:t>
      </w:r>
      <w:r w:rsidRPr="003A0C7E">
        <w:rPr>
          <w:szCs w:val="18"/>
        </w:rPr>
        <w:t xml:space="preserve"> </w:t>
      </w:r>
    </w:p>
    <w:p w:rsidR="00DB5F2B" w:rsidRDefault="00DB5F2B" w:rsidP="00DB5F2B">
      <w:pPr>
        <w:spacing w:line="252" w:lineRule="auto"/>
        <w:ind w:right="60"/>
        <w:rPr>
          <w:rFonts w:eastAsia="Times New Roman"/>
          <w:szCs w:val="18"/>
        </w:rPr>
      </w:pPr>
      <w:r>
        <w:rPr>
          <w:rFonts w:eastAsia="Times New Roman"/>
          <w:szCs w:val="18"/>
        </w:rPr>
        <w:t>After the splitter divide the job into segments, the system uses predictor to predict segment complexity. For a segment, the segment complexity is the product of the computation capacity and the time of transcoding operation. We can utilize the complexity prediction algorithm proposed in [21] to estimate the video segment complexity precisely, therefore, this is not the focus of this paper. In this paper, the complexity of each segment is assumed. Different GOP contain different numbers of frames, so the complexity of each frame tends to be different, so the segments are heterogeneous. Generally, the cluster providers several machines with different computation capacity, so the hadoop cluster is always heterogeneous. The capacity of every machine can be estimate and normalized by the historical video transcoding logs.</w:t>
      </w:r>
    </w:p>
    <w:p w:rsidR="00DB5F2B" w:rsidRDefault="00DB5F2B" w:rsidP="00DB5F2B">
      <w:pPr>
        <w:spacing w:line="252" w:lineRule="auto"/>
        <w:ind w:right="60"/>
        <w:rPr>
          <w:szCs w:val="18"/>
        </w:rPr>
      </w:pPr>
      <w:r w:rsidRPr="00BC45FD">
        <w:rPr>
          <w:szCs w:val="18"/>
        </w:rPr>
        <w:t>In our video transcoding system, a task scheduler is designed to map independent transcoding tasks onto cluster. Each machine in the cluster perform a series transcoding tasks assigned by the scheduler independently. Once a task execution is completed, the transcoded segments will be transferred to the merger, and the merger concatenate all transcoded segments together after all these segments arrival. Finally, a video sequence will be generated and stored in the disk.</w:t>
      </w:r>
    </w:p>
    <w:p w:rsidR="00DB5F2B" w:rsidRDefault="00DB5F2B" w:rsidP="00DB5F2B">
      <w:pPr>
        <w:pStyle w:val="1"/>
        <w:numPr>
          <w:ilvl w:val="0"/>
          <w:numId w:val="22"/>
        </w:numPr>
        <w:spacing w:before="120"/>
      </w:pPr>
      <w:r w:rsidRPr="00BC45FD">
        <w:t>PROBLEM FORMULATION</w:t>
      </w:r>
    </w:p>
    <w:p w:rsidR="00DB5F2B" w:rsidRPr="00BC45FD" w:rsidRDefault="00DB5F2B" w:rsidP="00DB5F2B">
      <w:pPr>
        <w:spacing w:line="252" w:lineRule="auto"/>
        <w:ind w:right="60"/>
        <w:rPr>
          <w:szCs w:val="18"/>
        </w:rPr>
      </w:pPr>
      <w:r w:rsidRPr="00BC45FD">
        <w:rPr>
          <w:szCs w:val="18"/>
        </w:rPr>
        <w:t>For a given video content, the time spent on splitter, predictor and merger are negligible</w:t>
      </w:r>
      <w:r>
        <w:rPr>
          <w:szCs w:val="18"/>
        </w:rPr>
        <w:t xml:space="preserve"> [21]</w:t>
      </w:r>
      <w:r w:rsidRPr="00BC45FD">
        <w:rPr>
          <w:szCs w:val="18"/>
        </w:rPr>
        <w:t>. We only focus on the video transocding process at the cluster and regard it as a scheduling problem.</w:t>
      </w:r>
    </w:p>
    <w:p w:rsidR="00DB5F2B" w:rsidRPr="00BC45FD" w:rsidRDefault="00DB5F2B" w:rsidP="00DB5F2B">
      <w:pPr>
        <w:spacing w:line="252" w:lineRule="auto"/>
        <w:ind w:right="60"/>
        <w:rPr>
          <w:szCs w:val="18"/>
        </w:rPr>
      </w:pPr>
      <w:r w:rsidRPr="00BC45FD">
        <w:rPr>
          <w:szCs w:val="18"/>
        </w:rPr>
        <w:t xml:space="preserve">A Hadoop cluster consists of heterogeneous machines </w:t>
      </w:r>
      <w:r w:rsidRPr="00BC45FD">
        <w:rPr>
          <w:position w:val="-8"/>
        </w:rPr>
        <w:object w:dxaOrig="1020" w:dyaOrig="240">
          <v:shape id="_x0000_i1028" type="#_x0000_t75" style="width:50.7pt;height:12.5pt" o:ole="">
            <v:imagedata r:id="rId15" o:title=""/>
          </v:shape>
          <o:OLEObject Type="Embed" ProgID="Equation.DSMT4" ShapeID="_x0000_i1028" DrawAspect="Content" ObjectID="_1589826708" r:id="rId16"/>
        </w:object>
      </w:r>
      <w:r w:rsidRPr="00BC45FD">
        <w:rPr>
          <w:szCs w:val="18"/>
        </w:rPr>
        <w:t xml:space="preserve">, where </w:t>
      </w:r>
      <w:r w:rsidRPr="00025957">
        <w:rPr>
          <w:position w:val="-4"/>
        </w:rPr>
        <w:object w:dxaOrig="240" w:dyaOrig="200">
          <v:shape id="_x0000_i1029" type="#_x0000_t75" style="width:12.5pt;height:9.4pt" o:ole="">
            <v:imagedata r:id="rId17" o:title=""/>
          </v:shape>
          <o:OLEObject Type="Embed" ProgID="Equation.DSMT4" ShapeID="_x0000_i1029" DrawAspect="Content" ObjectID="_1589826709" r:id="rId18"/>
        </w:object>
      </w:r>
      <w:r w:rsidRPr="00BC45FD">
        <w:rPr>
          <w:szCs w:val="18"/>
        </w:rPr>
        <w:t xml:space="preserve"> is the size of set </w:t>
      </w:r>
      <w:r w:rsidRPr="00BC45FD">
        <w:rPr>
          <w:position w:val="-6"/>
        </w:rPr>
        <w:object w:dxaOrig="180" w:dyaOrig="220">
          <v:shape id="_x0000_i1030" type="#_x0000_t75" style="width:8.75pt;height:11.25pt" o:ole="">
            <v:imagedata r:id="rId19" o:title=""/>
          </v:shape>
          <o:OLEObject Type="Embed" ProgID="Equation.DSMT4" ShapeID="_x0000_i1030" DrawAspect="Content" ObjectID="_1589826710" r:id="rId20"/>
        </w:object>
      </w:r>
      <w:r w:rsidRPr="00BC45FD">
        <w:rPr>
          <w:szCs w:val="18"/>
        </w:rPr>
        <w:t>. The transcoding capacity of each machine is denoted as</w:t>
      </w:r>
      <w:r w:rsidRPr="00BC45FD">
        <w:rPr>
          <w:position w:val="-10"/>
        </w:rPr>
        <w:object w:dxaOrig="1320" w:dyaOrig="279">
          <v:shape id="_x0000_i1031" type="#_x0000_t75" style="width:65.75pt;height:14.4pt" o:ole="">
            <v:imagedata r:id="rId21" o:title=""/>
          </v:shape>
          <o:OLEObject Type="Embed" ProgID="Equation.DSMT4" ShapeID="_x0000_i1031" DrawAspect="Content" ObjectID="_1589826711" r:id="rId22"/>
        </w:object>
      </w:r>
      <w:r w:rsidRPr="00BC45FD">
        <w:rPr>
          <w:szCs w:val="18"/>
        </w:rPr>
        <w:t xml:space="preserve">. The splitter divide the video sequence into </w:t>
      </w:r>
      <w:r w:rsidRPr="00BC45FD">
        <w:rPr>
          <w:position w:val="-6"/>
        </w:rPr>
        <w:object w:dxaOrig="220" w:dyaOrig="220">
          <v:shape id="_x0000_i1032" type="#_x0000_t75" style="width:11.25pt;height:11.25pt" o:ole="">
            <v:imagedata r:id="rId23" o:title=""/>
          </v:shape>
          <o:OLEObject Type="Embed" ProgID="Equation.DSMT4" ShapeID="_x0000_i1032" DrawAspect="Content" ObjectID="_1589826712" r:id="rId24"/>
        </w:object>
      </w:r>
      <w:r w:rsidRPr="00BC45FD">
        <w:rPr>
          <w:szCs w:val="18"/>
        </w:rPr>
        <w:t xml:space="preserve"> segments </w:t>
      </w:r>
      <w:r w:rsidRPr="00BC45FD">
        <w:rPr>
          <w:position w:val="-10"/>
        </w:rPr>
        <w:object w:dxaOrig="1219" w:dyaOrig="279">
          <v:shape id="_x0000_i1033" type="#_x0000_t75" style="width:60.75pt;height:14.4pt" o:ole="">
            <v:imagedata r:id="rId25" o:title=""/>
          </v:shape>
          <o:OLEObject Type="Embed" ProgID="Equation.DSMT4" ShapeID="_x0000_i1033" DrawAspect="Content" ObjectID="_1589826713" r:id="rId26"/>
        </w:object>
      </w:r>
      <w:r w:rsidRPr="00BC45FD">
        <w:rPr>
          <w:szCs w:val="18"/>
        </w:rPr>
        <w:t xml:space="preserve">, the size of segments from </w:t>
      </w:r>
      <w:r w:rsidRPr="00BC45FD">
        <w:rPr>
          <w:position w:val="-6"/>
        </w:rPr>
        <w:object w:dxaOrig="180" w:dyaOrig="220">
          <v:shape id="_x0000_i1034" type="#_x0000_t75" style="width:8.75pt;height:11.25pt" o:ole="">
            <v:imagedata r:id="rId27" o:title=""/>
          </v:shape>
          <o:OLEObject Type="Embed" ProgID="Equation.DSMT4" ShapeID="_x0000_i1034" DrawAspect="Content" ObjectID="_1589826714" r:id="rId28"/>
        </w:object>
      </w:r>
      <w:r w:rsidRPr="00BC45FD">
        <w:rPr>
          <w:szCs w:val="18"/>
        </w:rPr>
        <w:t xml:space="preserve"> is denoted as </w:t>
      </w:r>
      <w:r w:rsidRPr="00BC45FD">
        <w:rPr>
          <w:position w:val="-10"/>
        </w:rPr>
        <w:object w:dxaOrig="1200" w:dyaOrig="279">
          <v:shape id="_x0000_i1035" type="#_x0000_t75" style="width:59.5pt;height:14.4pt" o:ole="">
            <v:imagedata r:id="rId29" o:title=""/>
          </v:shape>
          <o:OLEObject Type="Embed" ProgID="Equation.DSMT4" ShapeID="_x0000_i1035" DrawAspect="Content" ObjectID="_1589826715" r:id="rId30"/>
        </w:object>
      </w:r>
      <w:r w:rsidRPr="00BC45FD">
        <w:rPr>
          <w:szCs w:val="18"/>
        </w:rPr>
        <w:t xml:space="preserve">. The complexity of each segment can be predicted by predictor, and is denoted as </w:t>
      </w:r>
      <w:r w:rsidRPr="00BC45FD">
        <w:rPr>
          <w:position w:val="-10"/>
        </w:rPr>
        <w:object w:dxaOrig="1219" w:dyaOrig="279">
          <v:shape id="_x0000_i1036" type="#_x0000_t75" style="width:60.75pt;height:14.4pt" o:ole="">
            <v:imagedata r:id="rId31" o:title=""/>
          </v:shape>
          <o:OLEObject Type="Embed" ProgID="Equation.DSMT4" ShapeID="_x0000_i1036" DrawAspect="Content" ObjectID="_1589826716" r:id="rId32"/>
        </w:object>
      </w:r>
      <w:r>
        <w:t>.</w:t>
      </w:r>
      <w:r w:rsidRPr="00BC45FD">
        <w:rPr>
          <w:szCs w:val="18"/>
        </w:rPr>
        <w:t xml:space="preserve">The sum of the segments complexity in </w:t>
      </w:r>
      <w:r w:rsidRPr="00BC45FD">
        <w:rPr>
          <w:position w:val="-6"/>
        </w:rPr>
        <w:object w:dxaOrig="200" w:dyaOrig="220">
          <v:shape id="_x0000_i1037" type="#_x0000_t75" style="width:9.4pt;height:11.25pt" o:ole="">
            <v:imagedata r:id="rId33" o:title=""/>
          </v:shape>
          <o:OLEObject Type="Embed" ProgID="Equation.DSMT4" ShapeID="_x0000_i1037" DrawAspect="Content" ObjectID="_1589826717" r:id="rId34"/>
        </w:object>
      </w:r>
      <w:r w:rsidRPr="00BC45FD">
        <w:rPr>
          <w:szCs w:val="18"/>
        </w:rPr>
        <w:t xml:space="preserve"> is </w:t>
      </w:r>
      <w:r w:rsidRPr="00BC45FD">
        <w:rPr>
          <w:position w:val="-34"/>
        </w:rPr>
        <w:object w:dxaOrig="1020" w:dyaOrig="580">
          <v:shape id="_x0000_i1038" type="#_x0000_t75" style="width:50.7pt;height:29.45pt" o:ole="">
            <v:imagedata r:id="rId35" o:title=""/>
          </v:shape>
          <o:OLEObject Type="Embed" ProgID="Equation.DSMT4" ShapeID="_x0000_i1038" DrawAspect="Content" ObjectID="_1589826718" r:id="rId36"/>
        </w:object>
      </w:r>
      <w:r w:rsidRPr="00BC45FD">
        <w:rPr>
          <w:szCs w:val="18"/>
        </w:rPr>
        <w:t>;</w:t>
      </w:r>
    </w:p>
    <w:p w:rsidR="00DB5F2B" w:rsidRDefault="00DB5F2B" w:rsidP="00DB5F2B">
      <w:pPr>
        <w:spacing w:line="252" w:lineRule="auto"/>
        <w:ind w:right="60"/>
        <w:rPr>
          <w:szCs w:val="18"/>
        </w:rPr>
      </w:pPr>
      <w:r w:rsidRPr="00626287">
        <w:rPr>
          <w:szCs w:val="18"/>
        </w:rPr>
        <w:t xml:space="preserve">In general, the transcoding time of segment </w:t>
      </w:r>
      <w:r w:rsidRPr="00E042F7">
        <w:rPr>
          <w:position w:val="-10"/>
        </w:rPr>
        <w:object w:dxaOrig="180" w:dyaOrig="279">
          <v:shape id="_x0000_i1039" type="#_x0000_t75" style="width:8.15pt;height:14.4pt" o:ole="">
            <v:imagedata r:id="rId37" o:title=""/>
          </v:shape>
          <o:OLEObject Type="Embed" ProgID="Equation.DSMT4" ShapeID="_x0000_i1039" DrawAspect="Content" ObjectID="_1589826719" r:id="rId38"/>
        </w:object>
      </w:r>
      <w:r>
        <w:rPr>
          <w:szCs w:val="18"/>
        </w:rPr>
        <w:t xml:space="preserve"> </w:t>
      </w:r>
      <w:r w:rsidRPr="00626287">
        <w:rPr>
          <w:szCs w:val="18"/>
        </w:rPr>
        <w:t xml:space="preserve">performed in machine </w:t>
      </w:r>
      <w:r w:rsidRPr="00E042F7">
        <w:rPr>
          <w:position w:val="-12"/>
        </w:rPr>
        <w:object w:dxaOrig="220" w:dyaOrig="300">
          <v:shape id="_x0000_i1040" type="#_x0000_t75" style="width:10pt;height:15.05pt" o:ole="">
            <v:imagedata r:id="rId39" o:title=""/>
          </v:shape>
          <o:OLEObject Type="Embed" ProgID="Equation.DSMT4" ShapeID="_x0000_i1040" DrawAspect="Content" ObjectID="_1589826720" r:id="rId40"/>
        </w:object>
      </w:r>
      <w:r>
        <w:rPr>
          <w:szCs w:val="18"/>
        </w:rPr>
        <w:t xml:space="preserve"> </w:t>
      </w:r>
      <w:r w:rsidRPr="00626287">
        <w:rPr>
          <w:szCs w:val="18"/>
        </w:rPr>
        <w:t xml:space="preserve">is composed of segment transmission time, task-launching overhead and segment transcoding time in a MapReduce job. The segment transmission time is related to </w:t>
      </w:r>
      <w:r w:rsidRPr="00E042F7">
        <w:rPr>
          <w:position w:val="-10"/>
        </w:rPr>
        <w:object w:dxaOrig="180" w:dyaOrig="279">
          <v:shape id="_x0000_i1041" type="#_x0000_t75" style="width:8.15pt;height:14.4pt" o:ole="">
            <v:imagedata r:id="rId41" o:title=""/>
          </v:shape>
          <o:OLEObject Type="Embed" ProgID="Equation.DSMT4" ShapeID="_x0000_i1041" DrawAspect="Content" ObjectID="_1589826721" r:id="rId42"/>
        </w:object>
      </w:r>
      <w:r>
        <w:rPr>
          <w:szCs w:val="18"/>
        </w:rPr>
        <w:t xml:space="preserve"> </w:t>
      </w:r>
      <w:r w:rsidRPr="00626287">
        <w:rPr>
          <w:szCs w:val="18"/>
        </w:rPr>
        <w:t xml:space="preserve">and the bandwidth between the storing machine and transcoding </w:t>
      </w:r>
      <w:r w:rsidRPr="00626287">
        <w:rPr>
          <w:szCs w:val="18"/>
        </w:rPr>
        <w:lastRenderedPageBreak/>
        <w:t>machine. the task-launching overhead is a task-independent constant and denoted as</w:t>
      </w:r>
      <w:r>
        <w:rPr>
          <w:szCs w:val="18"/>
        </w:rPr>
        <w:t xml:space="preserve"> </w:t>
      </w:r>
      <w:r w:rsidRPr="00E042F7">
        <w:rPr>
          <w:position w:val="-10"/>
        </w:rPr>
        <w:object w:dxaOrig="220" w:dyaOrig="279">
          <v:shape id="_x0000_i1042" type="#_x0000_t75" style="width:10pt;height:14.4pt" o:ole="">
            <v:imagedata r:id="rId43" o:title=""/>
          </v:shape>
          <o:OLEObject Type="Embed" ProgID="Equation.DSMT4" ShapeID="_x0000_i1042" DrawAspect="Content" ObjectID="_1589826722" r:id="rId44"/>
        </w:object>
      </w:r>
      <w:r>
        <w:rPr>
          <w:szCs w:val="18"/>
        </w:rPr>
        <w:t xml:space="preserve"> </w:t>
      </w:r>
      <w:r w:rsidRPr="00626287">
        <w:rPr>
          <w:szCs w:val="18"/>
        </w:rPr>
        <w:t xml:space="preserve">. The transcoding time is proportional to segment complexity </w:t>
      </w:r>
      <w:r w:rsidRPr="00E042F7">
        <w:rPr>
          <w:position w:val="-10"/>
        </w:rPr>
        <w:object w:dxaOrig="180" w:dyaOrig="279">
          <v:shape id="_x0000_i1043" type="#_x0000_t75" style="width:8.15pt;height:14.4pt" o:ole="">
            <v:imagedata r:id="rId45" o:title=""/>
          </v:shape>
          <o:OLEObject Type="Embed" ProgID="Equation.DSMT4" ShapeID="_x0000_i1043" DrawAspect="Content" ObjectID="_1589826723" r:id="rId46"/>
        </w:object>
      </w:r>
      <w:r>
        <w:rPr>
          <w:szCs w:val="18"/>
        </w:rPr>
        <w:t xml:space="preserve"> </w:t>
      </w:r>
      <w:r w:rsidRPr="00626287">
        <w:rPr>
          <w:szCs w:val="18"/>
        </w:rPr>
        <w:t>and inversely proportional to the capacity of machine</w:t>
      </w:r>
      <w:r>
        <w:rPr>
          <w:szCs w:val="18"/>
        </w:rPr>
        <w:t xml:space="preserve"> </w:t>
      </w:r>
      <w:r w:rsidRPr="00E042F7">
        <w:rPr>
          <w:position w:val="-12"/>
        </w:rPr>
        <w:object w:dxaOrig="220" w:dyaOrig="300">
          <v:shape id="_x0000_i1044" type="#_x0000_t75" style="width:10pt;height:15.05pt" o:ole="">
            <v:imagedata r:id="rId47" o:title=""/>
          </v:shape>
          <o:OLEObject Type="Embed" ProgID="Equation.DSMT4" ShapeID="_x0000_i1044" DrawAspect="Content" ObjectID="_1589826724" r:id="rId48"/>
        </w:object>
      </w:r>
      <w:r w:rsidRPr="00626287">
        <w:rPr>
          <w:szCs w:val="18"/>
        </w:rPr>
        <w:t xml:space="preserve">. Then the expect transcoding time (ETT) of segment </w:t>
      </w:r>
      <w:r w:rsidRPr="00E042F7">
        <w:rPr>
          <w:position w:val="-10"/>
        </w:rPr>
        <w:object w:dxaOrig="180" w:dyaOrig="279">
          <v:shape id="_x0000_i1045" type="#_x0000_t75" style="width:8.15pt;height:14.4pt" o:ole="">
            <v:imagedata r:id="rId49" o:title=""/>
          </v:shape>
          <o:OLEObject Type="Embed" ProgID="Equation.DSMT4" ShapeID="_x0000_i1045" DrawAspect="Content" ObjectID="_1589826725" r:id="rId50"/>
        </w:object>
      </w:r>
      <w:r>
        <w:rPr>
          <w:szCs w:val="18"/>
        </w:rPr>
        <w:t xml:space="preserve"> </w:t>
      </w:r>
      <w:r w:rsidRPr="00626287">
        <w:rPr>
          <w:szCs w:val="18"/>
        </w:rPr>
        <w:t xml:space="preserve">on machine </w:t>
      </w:r>
      <w:r w:rsidRPr="00E042F7">
        <w:rPr>
          <w:position w:val="-6"/>
        </w:rPr>
        <w:object w:dxaOrig="200" w:dyaOrig="180">
          <v:shape id="_x0000_i1046" type="#_x0000_t75" style="width:10pt;height:8.15pt" o:ole="">
            <v:imagedata r:id="rId51" o:title=""/>
          </v:shape>
          <o:OLEObject Type="Embed" ProgID="Equation.DSMT4" ShapeID="_x0000_i1046" DrawAspect="Content" ObjectID="_1589826726" r:id="rId52"/>
        </w:object>
      </w:r>
      <w:r>
        <w:rPr>
          <w:szCs w:val="18"/>
        </w:rPr>
        <w:t xml:space="preserve"> </w:t>
      </w:r>
      <w:r w:rsidRPr="00626287">
        <w:rPr>
          <w:szCs w:val="18"/>
        </w:rPr>
        <w:t>can be calculated by:</w:t>
      </w:r>
      <w:r>
        <w:rPr>
          <w:rFonts w:hint="eastAsia"/>
          <w:szCs w:val="18"/>
        </w:rPr>
        <w:t xml:space="preserve"> </w:t>
      </w:r>
      <w:r>
        <w:rPr>
          <w:szCs w:val="18"/>
        </w:rPr>
        <w:t xml:space="preserve"> </w:t>
      </w:r>
    </w:p>
    <w:p w:rsidR="00DB5F2B" w:rsidRDefault="00DB5F2B" w:rsidP="00DB5F2B">
      <w:pPr>
        <w:spacing w:line="252" w:lineRule="auto"/>
        <w:ind w:right="60" w:firstLineChars="600" w:firstLine="1080"/>
        <w:rPr>
          <w:szCs w:val="18"/>
        </w:rPr>
      </w:pPr>
      <w:r w:rsidRPr="00E042F7">
        <w:rPr>
          <w:position w:val="-22"/>
        </w:rPr>
        <w:object w:dxaOrig="1880" w:dyaOrig="499">
          <v:shape id="_x0000_i1047" type="#_x0000_t75" style="width:93.9pt;height:25.65pt" o:ole="">
            <v:imagedata r:id="rId53" o:title=""/>
          </v:shape>
          <o:OLEObject Type="Embed" ProgID="Equation.DSMT4" ShapeID="_x0000_i1047" DrawAspect="Content" ObjectID="_1589826727" r:id="rId54"/>
        </w:object>
      </w:r>
      <w:r>
        <w:rPr>
          <w:szCs w:val="18"/>
        </w:rPr>
        <w:t xml:space="preserve"> </w:t>
      </w:r>
      <w:r>
        <w:rPr>
          <w:szCs w:val="18"/>
        </w:rPr>
        <w:tab/>
        <w:t xml:space="preserve">                       </w:t>
      </w:r>
      <w:r>
        <w:rPr>
          <w:szCs w:val="18"/>
        </w:rPr>
        <w:fldChar w:fldCharType="begin"/>
      </w:r>
      <w:r>
        <w:rPr>
          <w:szCs w:val="18"/>
        </w:rPr>
        <w:instrText xml:space="preserve"> MACROBUTTON MTPlaceRef \* MERGEFORMAT </w:instrText>
      </w:r>
      <w:r>
        <w:rPr>
          <w:szCs w:val="18"/>
        </w:rPr>
        <w:fldChar w:fldCharType="begin"/>
      </w:r>
      <w:r>
        <w:rPr>
          <w:szCs w:val="18"/>
        </w:rPr>
        <w:instrText xml:space="preserve"> SEQ MTEqn \h \* MERGEFORMAT </w:instrText>
      </w:r>
      <w:r>
        <w:rPr>
          <w:szCs w:val="18"/>
        </w:rPr>
        <w:fldChar w:fldCharType="end"/>
      </w:r>
      <w:r>
        <w:rPr>
          <w:szCs w:val="18"/>
        </w:rPr>
        <w:instrText>(</w:instrText>
      </w:r>
      <w:r>
        <w:rPr>
          <w:szCs w:val="18"/>
        </w:rPr>
        <w:fldChar w:fldCharType="begin"/>
      </w:r>
      <w:r>
        <w:rPr>
          <w:szCs w:val="18"/>
        </w:rPr>
        <w:instrText xml:space="preserve"> SEQ MTEqn \c \* Arabic \* MERGEFORMAT </w:instrText>
      </w:r>
      <w:r>
        <w:rPr>
          <w:szCs w:val="18"/>
        </w:rPr>
        <w:fldChar w:fldCharType="separate"/>
      </w:r>
      <w:r w:rsidR="00DD001F">
        <w:rPr>
          <w:noProof/>
          <w:szCs w:val="18"/>
        </w:rPr>
        <w:instrText>1</w:instrText>
      </w:r>
      <w:r>
        <w:rPr>
          <w:szCs w:val="18"/>
        </w:rPr>
        <w:fldChar w:fldCharType="end"/>
      </w:r>
      <w:r>
        <w:rPr>
          <w:szCs w:val="18"/>
        </w:rPr>
        <w:instrText>)</w:instrText>
      </w:r>
      <w:r>
        <w:rPr>
          <w:szCs w:val="18"/>
        </w:rPr>
        <w:fldChar w:fldCharType="end"/>
      </w:r>
    </w:p>
    <w:p w:rsidR="00DB5F2B" w:rsidRDefault="00DB5F2B" w:rsidP="00DB5F2B">
      <w:pPr>
        <w:spacing w:line="252" w:lineRule="auto"/>
        <w:ind w:right="60"/>
        <w:rPr>
          <w:szCs w:val="18"/>
        </w:rPr>
      </w:pPr>
      <w:r w:rsidRPr="00E408C6">
        <w:rPr>
          <w:szCs w:val="18"/>
        </w:rPr>
        <w:t xml:space="preserve">where </w:t>
      </w:r>
      <w:r w:rsidRPr="00E042F7">
        <w:rPr>
          <w:position w:val="-12"/>
        </w:rPr>
        <w:object w:dxaOrig="360" w:dyaOrig="320">
          <v:shape id="_x0000_i1048" type="#_x0000_t75" style="width:18.15pt;height:15.65pt" o:ole="">
            <v:imagedata r:id="rId55" o:title=""/>
          </v:shape>
          <o:OLEObject Type="Embed" ProgID="Equation.DSMT4" ShapeID="_x0000_i1048" DrawAspect="Content" ObjectID="_1589826728" r:id="rId56"/>
        </w:object>
      </w:r>
      <w:r>
        <w:rPr>
          <w:szCs w:val="18"/>
        </w:rPr>
        <w:t xml:space="preserve"> </w:t>
      </w:r>
      <w:r w:rsidRPr="00E408C6">
        <w:rPr>
          <w:szCs w:val="18"/>
        </w:rPr>
        <w:t xml:space="preserve"> is transmission time of segment </w:t>
      </w:r>
      <w:r w:rsidRPr="00E042F7">
        <w:rPr>
          <w:position w:val="-10"/>
        </w:rPr>
        <w:object w:dxaOrig="180" w:dyaOrig="279">
          <v:shape id="_x0000_i1049" type="#_x0000_t75" style="width:8.15pt;height:14.4pt" o:ole="">
            <v:imagedata r:id="rId57" o:title=""/>
          </v:shape>
          <o:OLEObject Type="Embed" ProgID="Equation.DSMT4" ShapeID="_x0000_i1049" DrawAspect="Content" ObjectID="_1589826729" r:id="rId58"/>
        </w:object>
      </w:r>
      <w:r>
        <w:rPr>
          <w:szCs w:val="18"/>
        </w:rPr>
        <w:t xml:space="preserve"> </w:t>
      </w:r>
      <w:r w:rsidRPr="00E408C6">
        <w:rPr>
          <w:szCs w:val="18"/>
        </w:rPr>
        <w:t xml:space="preserve"> from machine </w:t>
      </w:r>
      <w:r w:rsidRPr="00E042F7">
        <w:rPr>
          <w:position w:val="-6"/>
        </w:rPr>
        <w:object w:dxaOrig="220" w:dyaOrig="260">
          <v:shape id="_x0000_i1050" type="#_x0000_t75" style="width:10pt;height:13.15pt" o:ole="">
            <v:imagedata r:id="rId59" o:title=""/>
          </v:shape>
          <o:OLEObject Type="Embed" ProgID="Equation.DSMT4" ShapeID="_x0000_i1050" DrawAspect="Content" ObjectID="_1589826730" r:id="rId60"/>
        </w:object>
      </w:r>
      <w:r w:rsidRPr="00E408C6">
        <w:rPr>
          <w:szCs w:val="18"/>
        </w:rPr>
        <w:t xml:space="preserve"> to</w:t>
      </w:r>
      <w:r>
        <w:rPr>
          <w:szCs w:val="18"/>
        </w:rPr>
        <w:t xml:space="preserve"> </w:t>
      </w:r>
      <w:r w:rsidRPr="00E042F7">
        <w:rPr>
          <w:position w:val="-6"/>
        </w:rPr>
        <w:object w:dxaOrig="200" w:dyaOrig="180">
          <v:shape id="_x0000_i1051" type="#_x0000_t75" style="width:10pt;height:8.15pt" o:ole="">
            <v:imagedata r:id="rId61" o:title=""/>
          </v:shape>
          <o:OLEObject Type="Embed" ProgID="Equation.DSMT4" ShapeID="_x0000_i1051" DrawAspect="Content" ObjectID="_1589826731" r:id="rId62"/>
        </w:object>
      </w:r>
      <w:r>
        <w:rPr>
          <w:szCs w:val="18"/>
        </w:rPr>
        <w:t xml:space="preserve"> </w:t>
      </w:r>
      <w:r w:rsidRPr="00E408C6">
        <w:rPr>
          <w:szCs w:val="18"/>
        </w:rPr>
        <w:t>, and it can be calculated by:</w:t>
      </w:r>
    </w:p>
    <w:p w:rsidR="00DB5F2B" w:rsidRDefault="00DB5F2B" w:rsidP="00DB5F2B">
      <w:pPr>
        <w:pStyle w:val="MTDisplayEquation"/>
        <w:ind w:firstLineChars="900" w:firstLine="1620"/>
      </w:pPr>
      <w:r w:rsidRPr="00E042F7">
        <w:rPr>
          <w:position w:val="-26"/>
        </w:rPr>
        <w:object w:dxaOrig="1280" w:dyaOrig="540">
          <v:shape id="_x0000_i1052" type="#_x0000_t75" style="width:63.85pt;height:26.9pt" o:ole="">
            <v:imagedata r:id="rId63" o:title=""/>
          </v:shape>
          <o:OLEObject Type="Embed" ProgID="Equation.DSMT4" ShapeID="_x0000_i1052" DrawAspect="Content" ObjectID="_1589826732" r:id="rId64"/>
        </w:objec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B39DB">
        <w:fldChar w:fldCharType="begin"/>
      </w:r>
      <w:r w:rsidR="008B39DB">
        <w:instrText xml:space="preserve"> SEQ MTEqn \c \* Arabic \* MERGEFORMAT </w:instrText>
      </w:r>
      <w:r w:rsidR="008B39DB">
        <w:fldChar w:fldCharType="separate"/>
      </w:r>
      <w:r w:rsidR="00DD001F">
        <w:rPr>
          <w:noProof/>
        </w:rPr>
        <w:instrText>2</w:instrText>
      </w:r>
      <w:r w:rsidR="008B39DB">
        <w:rPr>
          <w:noProof/>
        </w:rPr>
        <w:fldChar w:fldCharType="end"/>
      </w:r>
      <w:r>
        <w:instrText>)</w:instrText>
      </w:r>
      <w:r>
        <w:fldChar w:fldCharType="end"/>
      </w:r>
    </w:p>
    <w:p w:rsidR="00DB5F2B" w:rsidRDefault="00DB5F2B" w:rsidP="00DB5F2B">
      <w:pPr>
        <w:ind w:left="20"/>
        <w:rPr>
          <w:rFonts w:eastAsia="Times New Roman"/>
          <w:szCs w:val="18"/>
        </w:rPr>
      </w:pPr>
      <w:r>
        <w:rPr>
          <w:rFonts w:eastAsia="Times New Roman"/>
          <w:szCs w:val="18"/>
        </w:rPr>
        <w:t>w</w:t>
      </w:r>
      <w:r w:rsidRPr="00922D94">
        <w:rPr>
          <w:rFonts w:eastAsia="Times New Roman"/>
          <w:szCs w:val="18"/>
        </w:rPr>
        <w:t>here</w:t>
      </w:r>
      <w:r>
        <w:rPr>
          <w:rFonts w:eastAsia="Times New Roman"/>
          <w:szCs w:val="18"/>
        </w:rPr>
        <w:t xml:space="preserve"> </w:t>
      </w:r>
      <w:r w:rsidRPr="00E042F7">
        <w:rPr>
          <w:position w:val="-12"/>
        </w:rPr>
        <w:object w:dxaOrig="960" w:dyaOrig="300">
          <v:shape id="_x0000_i1053" type="#_x0000_t75" style="width:48.2pt;height:15.05pt" o:ole="">
            <v:imagedata r:id="rId65" o:title=""/>
          </v:shape>
          <o:OLEObject Type="Embed" ProgID="Equation.DSMT4" ShapeID="_x0000_i1053" DrawAspect="Content" ObjectID="_1589826733" r:id="rId66"/>
        </w:object>
      </w:r>
      <w:r w:rsidRPr="00922D94">
        <w:rPr>
          <w:rFonts w:eastAsia="Times New Roman"/>
          <w:szCs w:val="18"/>
        </w:rPr>
        <w:t>, when</w:t>
      </w:r>
      <w:r>
        <w:rPr>
          <w:rFonts w:eastAsia="Times New Roman"/>
          <w:szCs w:val="18"/>
        </w:rPr>
        <w:t xml:space="preserve"> </w:t>
      </w:r>
      <w:r w:rsidRPr="00E042F7">
        <w:rPr>
          <w:position w:val="-12"/>
        </w:rPr>
        <w:object w:dxaOrig="620" w:dyaOrig="300">
          <v:shape id="_x0000_i1054" type="#_x0000_t75" style="width:31.95pt;height:15.05pt" o:ole="">
            <v:imagedata r:id="rId67" o:title=""/>
          </v:shape>
          <o:OLEObject Type="Embed" ProgID="Equation.DSMT4" ShapeID="_x0000_i1054" DrawAspect="Content" ObjectID="_1589826734" r:id="rId68"/>
        </w:object>
      </w:r>
      <w:r w:rsidRPr="00922D94">
        <w:rPr>
          <w:rFonts w:eastAsia="Times New Roman"/>
          <w:szCs w:val="18"/>
        </w:rPr>
        <w:t>, it represents the task assigned to a node-level local machine, the segment transmission time here is</w:t>
      </w:r>
      <w:r>
        <w:rPr>
          <w:rFonts w:eastAsia="Times New Roman"/>
          <w:szCs w:val="18"/>
        </w:rPr>
        <w:t xml:space="preserve"> </w:t>
      </w:r>
      <w:r w:rsidRPr="00E042F7">
        <w:rPr>
          <w:position w:val="-6"/>
        </w:rPr>
        <w:object w:dxaOrig="160" w:dyaOrig="220">
          <v:shape id="_x0000_i1055" type="#_x0000_t75" style="width:8.15pt;height:10pt" o:ole="">
            <v:imagedata r:id="rId69" o:title=""/>
          </v:shape>
          <o:OLEObject Type="Embed" ProgID="Equation.DSMT4" ShapeID="_x0000_i1055" DrawAspect="Content" ObjectID="_1589826735" r:id="rId70"/>
        </w:object>
      </w:r>
      <w:r w:rsidRPr="00922D94">
        <w:rPr>
          <w:rFonts w:eastAsia="Times New Roman"/>
          <w:szCs w:val="18"/>
        </w:rPr>
        <w:t>, otherwise, the segment transmission time inversely proportional to the network bandwidth</w:t>
      </w:r>
      <w:r>
        <w:rPr>
          <w:rFonts w:eastAsia="Times New Roman"/>
          <w:szCs w:val="18"/>
        </w:rPr>
        <w:t xml:space="preserve"> </w:t>
      </w:r>
      <w:r w:rsidRPr="00E042F7">
        <w:rPr>
          <w:position w:val="-12"/>
        </w:rPr>
        <w:object w:dxaOrig="360" w:dyaOrig="300">
          <v:shape id="_x0000_i1056" type="#_x0000_t75" style="width:18.15pt;height:15.05pt" o:ole="">
            <v:imagedata r:id="rId71" o:title=""/>
          </v:shape>
          <o:OLEObject Type="Embed" ProgID="Equation.DSMT4" ShapeID="_x0000_i1056" DrawAspect="Content" ObjectID="_1589826736" r:id="rId72"/>
        </w:object>
      </w:r>
      <w:r w:rsidRPr="00922D94">
        <w:rPr>
          <w:rFonts w:eastAsia="Times New Roman"/>
          <w:szCs w:val="18"/>
        </w:rPr>
        <w:t xml:space="preserve">. </w:t>
      </w:r>
      <w:r w:rsidRPr="00E042F7">
        <w:rPr>
          <w:position w:val="-12"/>
        </w:rPr>
        <w:object w:dxaOrig="600" w:dyaOrig="300">
          <v:shape id="_x0000_i1057" type="#_x0000_t75" style="width:30.05pt;height:15.05pt" o:ole="">
            <v:imagedata r:id="rId73" o:title=""/>
          </v:shape>
          <o:OLEObject Type="Embed" ProgID="Equation.DSMT4" ShapeID="_x0000_i1057" DrawAspect="Content" ObjectID="_1589826737" r:id="rId74"/>
        </w:object>
      </w:r>
      <w:r>
        <w:rPr>
          <w:rFonts w:eastAsia="Times New Roman"/>
          <w:szCs w:val="18"/>
        </w:rPr>
        <w:t xml:space="preserve"> </w:t>
      </w:r>
      <w:r w:rsidRPr="00922D94">
        <w:rPr>
          <w:rFonts w:eastAsia="Times New Roman"/>
          <w:szCs w:val="18"/>
        </w:rPr>
        <w:t xml:space="preserve">means the task assigned to a rack-level local machine and </w:t>
      </w:r>
      <w:r w:rsidRPr="00E042F7">
        <w:rPr>
          <w:position w:val="-12"/>
        </w:rPr>
        <w:object w:dxaOrig="639" w:dyaOrig="300">
          <v:shape id="_x0000_i1058" type="#_x0000_t75" style="width:31.95pt;height:15.05pt" o:ole="">
            <v:imagedata r:id="rId75" o:title=""/>
          </v:shape>
          <o:OLEObject Type="Embed" ProgID="Equation.DSMT4" ShapeID="_x0000_i1058" DrawAspect="Content" ObjectID="_1589826738" r:id="rId76"/>
        </w:object>
      </w:r>
      <w:r>
        <w:rPr>
          <w:rFonts w:eastAsia="Times New Roman"/>
          <w:szCs w:val="18"/>
        </w:rPr>
        <w:t xml:space="preserve"> </w:t>
      </w:r>
      <w:r w:rsidRPr="00922D94">
        <w:rPr>
          <w:rFonts w:eastAsia="Times New Roman"/>
          <w:szCs w:val="18"/>
        </w:rPr>
        <w:t xml:space="preserve"> represents to a remote-level machine.</w:t>
      </w:r>
    </w:p>
    <w:p w:rsidR="00DB5F2B" w:rsidRPr="0072381C" w:rsidRDefault="00DB5F2B" w:rsidP="00DB5F2B">
      <w:pPr>
        <w:ind w:left="20"/>
        <w:rPr>
          <w:szCs w:val="18"/>
        </w:rPr>
      </w:pPr>
      <w:r w:rsidRPr="006666C3">
        <w:rPr>
          <w:rFonts w:eastAsia="Times New Roman"/>
          <w:szCs w:val="18"/>
        </w:rPr>
        <w:t xml:space="preserve">After all the tasks are mapped to the corresponding machines using the task scheduling algorithm, each machine will perform tasks independently. </w:t>
      </w:r>
      <w:r>
        <w:rPr>
          <w:rFonts w:eastAsia="Times New Roman"/>
          <w:szCs w:val="18"/>
        </w:rPr>
        <w:t>T</w:t>
      </w:r>
      <w:r w:rsidRPr="006666C3">
        <w:rPr>
          <w:rFonts w:eastAsia="Times New Roman"/>
          <w:szCs w:val="18"/>
        </w:rPr>
        <w:t xml:space="preserve">he tasks set on machine </w:t>
      </w:r>
      <w:r w:rsidRPr="00E042F7">
        <w:rPr>
          <w:position w:val="-8"/>
        </w:rPr>
        <w:object w:dxaOrig="160" w:dyaOrig="220">
          <v:shape id="_x0000_i1059" type="#_x0000_t75" style="width:8.15pt;height:10pt" o:ole="">
            <v:imagedata r:id="rId77" o:title=""/>
          </v:shape>
          <o:OLEObject Type="Embed" ProgID="Equation.DSMT4" ShapeID="_x0000_i1059" DrawAspect="Content" ObjectID="_1589826739" r:id="rId78"/>
        </w:object>
      </w:r>
      <w:r>
        <w:rPr>
          <w:rFonts w:eastAsia="Times New Roman"/>
          <w:szCs w:val="18"/>
        </w:rPr>
        <w:t xml:space="preserve"> </w:t>
      </w:r>
      <w:r w:rsidRPr="006666C3">
        <w:rPr>
          <w:rFonts w:eastAsia="Times New Roman"/>
          <w:szCs w:val="18"/>
        </w:rPr>
        <w:t xml:space="preserve"> can be denoted as</w:t>
      </w:r>
      <w:r>
        <w:rPr>
          <w:rFonts w:eastAsia="Times New Roman"/>
          <w:szCs w:val="18"/>
        </w:rPr>
        <w:t xml:space="preserve"> </w:t>
      </w:r>
      <w:r w:rsidRPr="00E042F7">
        <w:rPr>
          <w:position w:val="-10"/>
        </w:rPr>
        <w:object w:dxaOrig="220" w:dyaOrig="279">
          <v:shape id="_x0000_i1060" type="#_x0000_t75" style="width:10pt;height:14.4pt" o:ole="">
            <v:imagedata r:id="rId79" o:title=""/>
          </v:shape>
          <o:OLEObject Type="Embed" ProgID="Equation.DSMT4" ShapeID="_x0000_i1060" DrawAspect="Content" ObjectID="_1589826740" r:id="rId80"/>
        </w:object>
      </w:r>
      <w:r>
        <w:rPr>
          <w:rFonts w:eastAsia="Times New Roman"/>
          <w:szCs w:val="18"/>
        </w:rPr>
        <w:t xml:space="preserve"> </w:t>
      </w:r>
      <w:r w:rsidRPr="006666C3">
        <w:rPr>
          <w:rFonts w:eastAsia="Times New Roman"/>
          <w:szCs w:val="18"/>
        </w:rPr>
        <w:t xml:space="preserve">, and the expect tasks finish time of </w:t>
      </w:r>
      <w:r>
        <w:rPr>
          <w:rFonts w:eastAsia="Times New Roman"/>
          <w:szCs w:val="18"/>
        </w:rPr>
        <w:t xml:space="preserve"> </w:t>
      </w:r>
      <w:r w:rsidRPr="00E042F7">
        <w:rPr>
          <w:position w:val="-10"/>
        </w:rPr>
        <w:object w:dxaOrig="220" w:dyaOrig="279">
          <v:shape id="_x0000_i1061" type="#_x0000_t75" style="width:10pt;height:14.4pt" o:ole="">
            <v:imagedata r:id="rId81" o:title=""/>
          </v:shape>
          <o:OLEObject Type="Embed" ProgID="Equation.DSMT4" ShapeID="_x0000_i1061" DrawAspect="Content" ObjectID="_1589826741" r:id="rId82"/>
        </w:object>
      </w:r>
      <w:r>
        <w:rPr>
          <w:rFonts w:eastAsia="Times New Roman"/>
          <w:szCs w:val="18"/>
        </w:rPr>
        <w:t xml:space="preserve"> </w:t>
      </w:r>
      <w:r w:rsidRPr="006666C3">
        <w:rPr>
          <w:rFonts w:eastAsia="Times New Roman"/>
          <w:szCs w:val="18"/>
        </w:rPr>
        <w:t xml:space="preserve"> is:</w:t>
      </w:r>
    </w:p>
    <w:p w:rsidR="00DB5F2B" w:rsidRPr="005558C9" w:rsidRDefault="00DB5F2B" w:rsidP="00DB5F2B">
      <w:pPr>
        <w:pStyle w:val="MTDisplayEquation"/>
      </w:pPr>
      <w:r>
        <w:tab/>
      </w:r>
      <w:r w:rsidRPr="00E042F7">
        <w:rPr>
          <w:position w:val="-52"/>
        </w:rPr>
        <w:object w:dxaOrig="3060" w:dyaOrig="1120">
          <v:shape id="_x0000_i1062" type="#_x0000_t75" style="width:152.15pt;height:56.35pt" o:ole="">
            <v:imagedata r:id="rId83" o:title=""/>
          </v:shape>
          <o:OLEObject Type="Embed" ProgID="Equation.DSMT4" ShapeID="_x0000_i1062" DrawAspect="Content" ObjectID="_1589826742" r:id="rId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B39DB">
        <w:fldChar w:fldCharType="begin"/>
      </w:r>
      <w:r w:rsidR="008B39DB">
        <w:instrText xml:space="preserve"> SEQ MTEqn \c \* Arabic \* MERGEFORMAT </w:instrText>
      </w:r>
      <w:r w:rsidR="008B39DB">
        <w:fldChar w:fldCharType="separate"/>
      </w:r>
      <w:r w:rsidR="00DD001F">
        <w:rPr>
          <w:noProof/>
        </w:rPr>
        <w:instrText>3</w:instrText>
      </w:r>
      <w:r w:rsidR="008B39DB">
        <w:rPr>
          <w:noProof/>
        </w:rPr>
        <w:fldChar w:fldCharType="end"/>
      </w:r>
      <w:r>
        <w:instrText>)</w:instrText>
      </w:r>
      <w:r>
        <w:fldChar w:fldCharType="end"/>
      </w:r>
    </w:p>
    <w:p w:rsidR="00DB5F2B" w:rsidRDefault="00DB5F2B" w:rsidP="00DB5F2B">
      <w:pPr>
        <w:ind w:left="20"/>
        <w:rPr>
          <w:szCs w:val="18"/>
        </w:rPr>
      </w:pPr>
      <w:r w:rsidRPr="00EB07FA">
        <w:rPr>
          <w:szCs w:val="18"/>
        </w:rPr>
        <w:t>The task scheduling result is denoted as</w:t>
      </w:r>
      <w:r>
        <w:rPr>
          <w:szCs w:val="18"/>
        </w:rPr>
        <w:t xml:space="preserve"> </w:t>
      </w:r>
      <w:r w:rsidRPr="00E042F7">
        <w:rPr>
          <w:position w:val="-10"/>
        </w:rPr>
        <w:object w:dxaOrig="1200" w:dyaOrig="279">
          <v:shape id="_x0000_i1063" type="#_x0000_t75" style="width:59.5pt;height:14.4pt" o:ole="">
            <v:imagedata r:id="rId85" o:title=""/>
          </v:shape>
          <o:OLEObject Type="Embed" ProgID="Equation.DSMT4" ShapeID="_x0000_i1063" DrawAspect="Content" ObjectID="_1589826743" r:id="rId86"/>
        </w:object>
      </w:r>
      <w:r>
        <w:rPr>
          <w:szCs w:val="18"/>
        </w:rPr>
        <w:t xml:space="preserve"> </w:t>
      </w:r>
      <w:r w:rsidRPr="00EB07FA">
        <w:rPr>
          <w:szCs w:val="18"/>
        </w:rPr>
        <w:t>. Once</w:t>
      </w:r>
      <w:r>
        <w:rPr>
          <w:szCs w:val="18"/>
        </w:rPr>
        <w:t xml:space="preserve"> </w:t>
      </w:r>
      <w:r w:rsidRPr="00EB07FA">
        <w:rPr>
          <w:szCs w:val="18"/>
        </w:rPr>
        <w:t xml:space="preserve"> all the tasks in </w:t>
      </w:r>
      <w:r w:rsidRPr="00E042F7">
        <w:rPr>
          <w:position w:val="-6"/>
        </w:rPr>
        <w:object w:dxaOrig="200" w:dyaOrig="220">
          <v:shape id="_x0000_i1064" type="#_x0000_t75" style="width:10pt;height:10pt" o:ole="">
            <v:imagedata r:id="rId87" o:title=""/>
          </v:shape>
          <o:OLEObject Type="Embed" ProgID="Equation.DSMT4" ShapeID="_x0000_i1064" DrawAspect="Content" ObjectID="_1589826744" r:id="rId88"/>
        </w:object>
      </w:r>
      <w:r>
        <w:rPr>
          <w:szCs w:val="18"/>
        </w:rPr>
        <w:t xml:space="preserve"> </w:t>
      </w:r>
      <w:r w:rsidRPr="00EB07FA">
        <w:rPr>
          <w:szCs w:val="18"/>
        </w:rPr>
        <w:t xml:space="preserve">is done, the transcoding job is complete, and the expect entire finish time of job </w:t>
      </w:r>
      <w:r w:rsidRPr="00025957">
        <w:rPr>
          <w:position w:val="-4"/>
        </w:rPr>
        <w:object w:dxaOrig="300" w:dyaOrig="200">
          <v:shape id="_x0000_i1065" type="#_x0000_t75" style="width:15.05pt;height:10pt" o:ole="">
            <v:imagedata r:id="rId89" o:title=""/>
          </v:shape>
          <o:OLEObject Type="Embed" ProgID="Equation.DSMT4" ShapeID="_x0000_i1065" DrawAspect="Content" ObjectID="_1589826745" r:id="rId90"/>
        </w:object>
      </w:r>
      <w:r w:rsidRPr="00EB07FA">
        <w:rPr>
          <w:szCs w:val="18"/>
        </w:rPr>
        <w:t xml:space="preserve"> can be denoted as</w:t>
      </w:r>
    </w:p>
    <w:p w:rsidR="00DB5F2B" w:rsidRDefault="00DB5F2B" w:rsidP="00DB5F2B">
      <w:pPr>
        <w:pStyle w:val="MTDisplayEquation"/>
      </w:pPr>
      <w:r>
        <w:tab/>
      </w:r>
      <w:r w:rsidRPr="00E042F7">
        <w:rPr>
          <w:position w:val="-18"/>
        </w:rPr>
        <w:object w:dxaOrig="1280" w:dyaOrig="360">
          <v:shape id="_x0000_i1066" type="#_x0000_t75" style="width:63.85pt;height:18.15pt" o:ole="">
            <v:imagedata r:id="rId91" o:title=""/>
          </v:shape>
          <o:OLEObject Type="Embed" ProgID="Equation.DSMT4" ShapeID="_x0000_i1066" DrawAspect="Content" ObjectID="_1589826746" r:id="rId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B39DB">
        <w:fldChar w:fldCharType="begin"/>
      </w:r>
      <w:r w:rsidR="008B39DB">
        <w:instrText xml:space="preserve"> SEQ MTEqn \c \* Arabic \* MERGEFORMAT </w:instrText>
      </w:r>
      <w:r w:rsidR="008B39DB">
        <w:fldChar w:fldCharType="separate"/>
      </w:r>
      <w:r w:rsidR="00DD001F">
        <w:rPr>
          <w:noProof/>
        </w:rPr>
        <w:instrText>4</w:instrText>
      </w:r>
      <w:r w:rsidR="008B39DB">
        <w:rPr>
          <w:noProof/>
        </w:rPr>
        <w:fldChar w:fldCharType="end"/>
      </w:r>
      <w:r>
        <w:instrText>)</w:instrText>
      </w:r>
      <w:r>
        <w:fldChar w:fldCharType="end"/>
      </w:r>
    </w:p>
    <w:p w:rsidR="00DB5F2B" w:rsidRDefault="00DB5F2B" w:rsidP="00DB5F2B">
      <w:pPr>
        <w:ind w:left="20"/>
        <w:rPr>
          <w:szCs w:val="18"/>
        </w:rPr>
      </w:pPr>
      <w:r w:rsidRPr="00E769FE">
        <w:rPr>
          <w:szCs w:val="18"/>
        </w:rPr>
        <w:t>The goal of our algorithm is to find the scheduling strategy to minimize the entire finish time of job, which is bounded by the maximal finish time of all the machines, and the optimization problem can be formulated as</w:t>
      </w:r>
    </w:p>
    <w:p w:rsidR="00DB5F2B" w:rsidRPr="008F6B4B" w:rsidRDefault="00DB5F2B" w:rsidP="00DB5F2B">
      <w:pPr>
        <w:pStyle w:val="MTDisplayEquation"/>
        <w:rPr>
          <w:position w:val="-18"/>
        </w:rPr>
      </w:pPr>
      <w:r>
        <w:tab/>
      </w:r>
      <w:r w:rsidRPr="003A0C7E">
        <w:rPr>
          <w:position w:val="-18"/>
        </w:rPr>
        <w:object w:dxaOrig="2260" w:dyaOrig="1280">
          <v:shape id="_x0000_i1067" type="#_x0000_t75" style="width:113.3pt;height:63.85pt" o:ole="">
            <v:imagedata r:id="rId93" o:title=""/>
          </v:shape>
          <o:OLEObject Type="Embed" ProgID="Equation.DSMT4" ShapeID="_x0000_i1067" DrawAspect="Content" ObjectID="_1589826747" r:id="rId94"/>
        </w:object>
      </w:r>
      <w:r w:rsidRPr="003A0C7E">
        <w:rPr>
          <w:position w:val="-18"/>
        </w:rPr>
        <w:t xml:space="preserve"> </w:t>
      </w:r>
      <w:r w:rsidRPr="003A0C7E">
        <w:rPr>
          <w:position w:val="-18"/>
        </w:rPr>
        <w:tab/>
      </w:r>
      <w:r w:rsidRPr="003A0C7E">
        <w:rPr>
          <w:position w:val="-18"/>
        </w:rPr>
        <w:fldChar w:fldCharType="begin"/>
      </w:r>
      <w:r w:rsidRPr="003A0C7E">
        <w:rPr>
          <w:position w:val="-18"/>
        </w:rPr>
        <w:instrText xml:space="preserve"> MACROBUTTON MTPlaceRef \* MERGEFORMAT </w:instrText>
      </w:r>
      <w:r w:rsidRPr="003A0C7E">
        <w:rPr>
          <w:position w:val="-18"/>
        </w:rPr>
        <w:fldChar w:fldCharType="begin"/>
      </w:r>
      <w:r w:rsidRPr="003A0C7E">
        <w:rPr>
          <w:position w:val="-18"/>
        </w:rPr>
        <w:instrText xml:space="preserve"> SEQ MTEqn \h \* MERGEFORMAT </w:instrText>
      </w:r>
      <w:r w:rsidRPr="003A0C7E">
        <w:rPr>
          <w:position w:val="-18"/>
        </w:rPr>
        <w:fldChar w:fldCharType="end"/>
      </w:r>
      <w:r w:rsidRPr="003A0C7E">
        <w:rPr>
          <w:position w:val="-18"/>
        </w:rPr>
        <w:instrText>(</w:instrText>
      </w:r>
      <w:r w:rsidRPr="003A0C7E">
        <w:rPr>
          <w:position w:val="-18"/>
        </w:rPr>
        <w:fldChar w:fldCharType="begin"/>
      </w:r>
      <w:r w:rsidRPr="003A0C7E">
        <w:rPr>
          <w:position w:val="-18"/>
        </w:rPr>
        <w:instrText xml:space="preserve"> SEQ MTEqn \c \* Arabic \* MERGEFORMAT </w:instrText>
      </w:r>
      <w:r w:rsidRPr="003A0C7E">
        <w:rPr>
          <w:position w:val="-18"/>
        </w:rPr>
        <w:fldChar w:fldCharType="separate"/>
      </w:r>
      <w:r w:rsidR="00DD001F">
        <w:rPr>
          <w:noProof/>
          <w:position w:val="-18"/>
        </w:rPr>
        <w:instrText>5</w:instrText>
      </w:r>
      <w:r w:rsidRPr="003A0C7E">
        <w:rPr>
          <w:position w:val="-18"/>
        </w:rPr>
        <w:fldChar w:fldCharType="end"/>
      </w:r>
      <w:r w:rsidRPr="003A0C7E">
        <w:rPr>
          <w:position w:val="-18"/>
        </w:rPr>
        <w:instrText>)</w:instrText>
      </w:r>
      <w:r w:rsidRPr="003A0C7E">
        <w:rPr>
          <w:position w:val="-18"/>
        </w:rPr>
        <w:fldChar w:fldCharType="end"/>
      </w:r>
    </w:p>
    <w:p w:rsidR="00DB5F2B" w:rsidRDefault="00DB5F2B" w:rsidP="00DB5F2B">
      <w:pPr>
        <w:ind w:left="20"/>
        <w:rPr>
          <w:szCs w:val="18"/>
        </w:rPr>
      </w:pPr>
      <w:r w:rsidRPr="008B04BF">
        <w:rPr>
          <w:szCs w:val="18"/>
        </w:rPr>
        <w:t>The formulated optimization problem in Eq. (5) is similar to the Job Shop Scheduling problem (JSS). The JSS problem has been proved to be NP-hard, so our scheduling problem is also NP-hard</w:t>
      </w:r>
      <w:r>
        <w:rPr>
          <w:szCs w:val="18"/>
        </w:rPr>
        <w:t xml:space="preserve"> [21]</w:t>
      </w:r>
      <w:r w:rsidRPr="008B04BF">
        <w:rPr>
          <w:szCs w:val="18"/>
        </w:rPr>
        <w:t>. It is complicated and time consuming to obtain a global optimal solution. If there is no effective algorithm, people have to traverse all the possible solutions, resulting in a time complexity of</w:t>
      </w:r>
      <w:r>
        <w:rPr>
          <w:szCs w:val="18"/>
        </w:rPr>
        <w:t xml:space="preserve"> </w:t>
      </w:r>
      <w:r w:rsidRPr="00E042F7">
        <w:rPr>
          <w:position w:val="-8"/>
        </w:rPr>
        <w:object w:dxaOrig="560" w:dyaOrig="279">
          <v:shape id="_x0000_i1068" type="#_x0000_t75" style="width:27.55pt;height:14.4pt" o:ole="">
            <v:imagedata r:id="rId95" o:title=""/>
          </v:shape>
          <o:OLEObject Type="Embed" ProgID="Equation.DSMT4" ShapeID="_x0000_i1068" DrawAspect="Content" ObjectID="_1589826748" r:id="rId96"/>
        </w:object>
      </w:r>
      <w:r w:rsidRPr="008B04BF">
        <w:rPr>
          <w:szCs w:val="18"/>
        </w:rPr>
        <w:t>. Clearly, it is unrealistic to find the optimal solution.</w:t>
      </w:r>
    </w:p>
    <w:p w:rsidR="00DB5F2B" w:rsidRDefault="00DB5F2B" w:rsidP="00DB5F2B">
      <w:pPr>
        <w:pStyle w:val="1"/>
        <w:numPr>
          <w:ilvl w:val="0"/>
          <w:numId w:val="22"/>
        </w:numPr>
        <w:spacing w:before="120"/>
      </w:pPr>
      <w:r>
        <w:t>TASK SCHEDULING ALGORITHM</w:t>
      </w:r>
    </w:p>
    <w:p w:rsidR="00DB5F2B" w:rsidRPr="00DE726E" w:rsidRDefault="00DB5F2B" w:rsidP="00DB5F2B">
      <w:pPr>
        <w:spacing w:after="120"/>
        <w:rPr>
          <w:kern w:val="28"/>
        </w:rPr>
      </w:pPr>
      <w:r w:rsidRPr="00B24DA0">
        <w:rPr>
          <w:rFonts w:eastAsia="Times New Roman"/>
          <w:szCs w:val="18"/>
        </w:rPr>
        <w:t>I</w:t>
      </w:r>
      <w:r w:rsidRPr="00DE726E">
        <w:rPr>
          <w:kern w:val="28"/>
        </w:rPr>
        <w:t xml:space="preserve">n this section, a novel heuristic algorithm LA-MCT is proposed. The core idea of our algorithm is based on data-locality and the load balancing strategy. The algorithm iteratively divides all segments into local segment set and remote segment set. </w:t>
      </w:r>
      <w:r w:rsidRPr="00DE726E">
        <w:rPr>
          <w:kern w:val="28"/>
        </w:rPr>
        <w:lastRenderedPageBreak/>
        <w:t xml:space="preserve">According to the characteristics of the two task sets, we map the segments to an optional machine using the MCT load balancing strategy. Finally, the optimal division schema can be found by comparing the </w:t>
      </w:r>
      <w:r w:rsidRPr="00025957">
        <w:rPr>
          <w:position w:val="-4"/>
        </w:rPr>
        <w:object w:dxaOrig="300" w:dyaOrig="200">
          <v:shape id="_x0000_i1069" type="#_x0000_t75" style="width:15.05pt;height:10pt" o:ole="">
            <v:imagedata r:id="rId97" o:title=""/>
          </v:shape>
          <o:OLEObject Type="Embed" ProgID="Equation.DSMT4" ShapeID="_x0000_i1069" DrawAspect="Content" ObjectID="_1589826749" r:id="rId98"/>
        </w:object>
      </w:r>
      <w:r w:rsidRPr="00DE726E">
        <w:rPr>
          <w:kern w:val="28"/>
        </w:rPr>
        <w:t xml:space="preserve"> in each iteration.</w:t>
      </w:r>
    </w:p>
    <w:p w:rsidR="00DB5F2B" w:rsidRDefault="00DB5F2B" w:rsidP="00DB5F2B">
      <w:pPr>
        <w:spacing w:before="120"/>
        <w:rPr>
          <w:kern w:val="28"/>
        </w:rPr>
      </w:pPr>
      <w:r w:rsidRPr="00DE726E">
        <w:rPr>
          <w:kern w:val="28"/>
        </w:rPr>
        <w:t xml:space="preserve">For each segment, there are 3 replicas in HDFS by default. According to whether the video is transcoded locally, </w:t>
      </w:r>
      <w:r w:rsidRPr="00E042F7">
        <w:rPr>
          <w:position w:val="-6"/>
        </w:rPr>
        <w:object w:dxaOrig="180" w:dyaOrig="220">
          <v:shape id="_x0000_i1070" type="#_x0000_t75" style="width:8.15pt;height:10pt" o:ole="">
            <v:imagedata r:id="rId99" o:title=""/>
          </v:shape>
          <o:OLEObject Type="Embed" ProgID="Equation.DSMT4" ShapeID="_x0000_i1070" DrawAspect="Content" ObjectID="_1589826750" r:id="rId100"/>
        </w:object>
      </w:r>
      <w:r>
        <w:rPr>
          <w:kern w:val="28"/>
        </w:rPr>
        <w:t xml:space="preserve"> </w:t>
      </w:r>
      <w:r w:rsidRPr="00DE726E">
        <w:rPr>
          <w:kern w:val="28"/>
        </w:rPr>
        <w:t xml:space="preserve">is divided into two segment subsets local segment set </w:t>
      </w:r>
      <w:r w:rsidRPr="00025957">
        <w:rPr>
          <w:position w:val="-4"/>
        </w:rPr>
        <w:object w:dxaOrig="180" w:dyaOrig="200">
          <v:shape id="_x0000_i1071" type="#_x0000_t75" style="width:8.15pt;height:10pt" o:ole="">
            <v:imagedata r:id="rId101" o:title=""/>
          </v:shape>
          <o:OLEObject Type="Embed" ProgID="Equation.DSMT4" ShapeID="_x0000_i1071" DrawAspect="Content" ObjectID="_1589826751" r:id="rId102"/>
        </w:object>
      </w:r>
      <w:r w:rsidRPr="00DE726E">
        <w:rPr>
          <w:kern w:val="28"/>
        </w:rPr>
        <w:t xml:space="preserve"> and remote segment set </w:t>
      </w:r>
      <w:r w:rsidRPr="00025957">
        <w:rPr>
          <w:position w:val="-4"/>
        </w:rPr>
        <w:object w:dxaOrig="180" w:dyaOrig="200">
          <v:shape id="_x0000_i1072" type="#_x0000_t75" style="width:8.15pt;height:10pt" o:ole="">
            <v:imagedata r:id="rId103" o:title=""/>
          </v:shape>
          <o:OLEObject Type="Embed" ProgID="Equation.DSMT4" ShapeID="_x0000_i1072" DrawAspect="Content" ObjectID="_1589826752" r:id="rId104"/>
        </w:object>
      </w:r>
      <w:r w:rsidRPr="00DE726E">
        <w:rPr>
          <w:kern w:val="28"/>
        </w:rPr>
        <w:t xml:space="preserve">. Considering a segment from </w:t>
      </w:r>
      <w:r w:rsidRPr="00E042F7">
        <w:rPr>
          <w:position w:val="-6"/>
        </w:rPr>
        <w:object w:dxaOrig="180" w:dyaOrig="220">
          <v:shape id="_x0000_i1073" type="#_x0000_t75" style="width:8.15pt;height:10pt" o:ole="">
            <v:imagedata r:id="rId105" o:title=""/>
          </v:shape>
          <o:OLEObject Type="Embed" ProgID="Equation.DSMT4" ShapeID="_x0000_i1073" DrawAspect="Content" ObjectID="_1589826753" r:id="rId106"/>
        </w:object>
      </w:r>
      <w:r w:rsidRPr="00DE726E">
        <w:rPr>
          <w:kern w:val="28"/>
        </w:rPr>
        <w:t>, if only allowed to be mapped to the machine where stores its replica, then we classify it into the local segment set. All such segments are made up of</w:t>
      </w:r>
      <w:r w:rsidRPr="00E042F7">
        <w:rPr>
          <w:position w:val="-14"/>
        </w:rPr>
        <w:object w:dxaOrig="1160" w:dyaOrig="360">
          <v:shape id="_x0000_i1074" type="#_x0000_t75" style="width:57.6pt;height:18.15pt" o:ole="">
            <v:imagedata r:id="rId107" o:title=""/>
          </v:shape>
          <o:OLEObject Type="Embed" ProgID="Equation.DSMT4" ShapeID="_x0000_i1074" DrawAspect="Content" ObjectID="_1589826754" r:id="rId108"/>
        </w:object>
      </w:r>
      <w:r>
        <w:rPr>
          <w:kern w:val="28"/>
        </w:rPr>
        <w:t xml:space="preserve"> </w:t>
      </w:r>
      <w:r w:rsidRPr="00DE726E">
        <w:rPr>
          <w:kern w:val="28"/>
        </w:rPr>
        <w:t>. In contrast, if a segment is allowed only to be mapped to the machine where does not store its backup, then it is classified into the remote segment set. All such segments form</w:t>
      </w:r>
      <w:r w:rsidRPr="00E042F7">
        <w:rPr>
          <w:position w:val="-14"/>
        </w:rPr>
        <w:object w:dxaOrig="1180" w:dyaOrig="360">
          <v:shape id="_x0000_i1075" type="#_x0000_t75" style="width:58.85pt;height:18.15pt" o:ole="">
            <v:imagedata r:id="rId109" o:title=""/>
          </v:shape>
          <o:OLEObject Type="Embed" ProgID="Equation.DSMT4" ShapeID="_x0000_i1075" DrawAspect="Content" ObjectID="_1589826755" r:id="rId110"/>
        </w:object>
      </w:r>
      <w:r>
        <w:rPr>
          <w:kern w:val="28"/>
        </w:rPr>
        <w:t xml:space="preserve"> </w:t>
      </w:r>
      <w:r w:rsidRPr="00DE726E">
        <w:rPr>
          <w:kern w:val="28"/>
        </w:rPr>
        <w:t xml:space="preserve">. </w:t>
      </w:r>
      <w:r w:rsidRPr="00E042F7">
        <w:rPr>
          <w:position w:val="-8"/>
        </w:rPr>
        <w:object w:dxaOrig="279" w:dyaOrig="240">
          <v:shape id="_x0000_i1076" type="#_x0000_t75" style="width:14.4pt;height:12.5pt" o:ole="">
            <v:imagedata r:id="rId111" o:title=""/>
          </v:shape>
          <o:OLEObject Type="Embed" ProgID="Equation.DSMT4" ShapeID="_x0000_i1076" DrawAspect="Content" ObjectID="_1589826756" r:id="rId112"/>
        </w:object>
      </w:r>
      <w:r>
        <w:rPr>
          <w:kern w:val="28"/>
        </w:rPr>
        <w:t xml:space="preserve"> </w:t>
      </w:r>
      <w:r w:rsidRPr="00DE726E">
        <w:rPr>
          <w:kern w:val="28"/>
        </w:rPr>
        <w:t xml:space="preserve">and </w:t>
      </w:r>
      <w:r w:rsidRPr="00E042F7">
        <w:rPr>
          <w:position w:val="-8"/>
        </w:rPr>
        <w:object w:dxaOrig="300" w:dyaOrig="240">
          <v:shape id="_x0000_i1077" type="#_x0000_t75" style="width:15.05pt;height:12.5pt" o:ole="">
            <v:imagedata r:id="rId113" o:title=""/>
          </v:shape>
          <o:OLEObject Type="Embed" ProgID="Equation.DSMT4" ShapeID="_x0000_i1077" DrawAspect="Content" ObjectID="_1589826757" r:id="rId114"/>
        </w:object>
      </w:r>
      <w:r>
        <w:rPr>
          <w:kern w:val="28"/>
        </w:rPr>
        <w:t xml:space="preserve"> </w:t>
      </w:r>
      <w:r w:rsidRPr="00DE726E">
        <w:rPr>
          <w:kern w:val="28"/>
        </w:rPr>
        <w:t xml:space="preserve">is the size of set </w:t>
      </w:r>
      <w:r w:rsidRPr="00025957">
        <w:rPr>
          <w:position w:val="-4"/>
        </w:rPr>
        <w:object w:dxaOrig="180" w:dyaOrig="200">
          <v:shape id="_x0000_i1078" type="#_x0000_t75" style="width:8.15pt;height:10pt" o:ole="">
            <v:imagedata r:id="rId115" o:title=""/>
          </v:shape>
          <o:OLEObject Type="Embed" ProgID="Equation.DSMT4" ShapeID="_x0000_i1078" DrawAspect="Content" ObjectID="_1589826758" r:id="rId116"/>
        </w:object>
      </w:r>
      <w:r w:rsidRPr="00DE726E">
        <w:rPr>
          <w:kern w:val="28"/>
        </w:rPr>
        <w:t xml:space="preserve"> and </w:t>
      </w:r>
      <w:r w:rsidRPr="00025957">
        <w:rPr>
          <w:position w:val="-4"/>
        </w:rPr>
        <w:object w:dxaOrig="180" w:dyaOrig="200">
          <v:shape id="_x0000_i1079" type="#_x0000_t75" style="width:8.15pt;height:10pt" o:ole="">
            <v:imagedata r:id="rId117" o:title=""/>
          </v:shape>
          <o:OLEObject Type="Embed" ProgID="Equation.DSMT4" ShapeID="_x0000_i1079" DrawAspect="Content" ObjectID="_1589826759" r:id="rId118"/>
        </w:object>
      </w:r>
      <w:r w:rsidRPr="00DE726E">
        <w:rPr>
          <w:kern w:val="28"/>
        </w:rPr>
        <w:t xml:space="preserve">. The sum complexity of all segments in </w:t>
      </w:r>
      <w:r w:rsidRPr="00025957">
        <w:rPr>
          <w:position w:val="-4"/>
        </w:rPr>
        <w:object w:dxaOrig="180" w:dyaOrig="200">
          <v:shape id="_x0000_i1080" type="#_x0000_t75" style="width:8.15pt;height:10pt" o:ole="">
            <v:imagedata r:id="rId119" o:title=""/>
          </v:shape>
          <o:OLEObject Type="Embed" ProgID="Equation.DSMT4" ShapeID="_x0000_i1080" DrawAspect="Content" ObjectID="_1589826760" r:id="rId120"/>
        </w:object>
      </w:r>
      <w:r w:rsidRPr="00DE726E">
        <w:rPr>
          <w:kern w:val="28"/>
        </w:rPr>
        <w:t xml:space="preserve"> and </w:t>
      </w:r>
      <w:r w:rsidRPr="00025957">
        <w:rPr>
          <w:position w:val="-4"/>
        </w:rPr>
        <w:object w:dxaOrig="180" w:dyaOrig="200">
          <v:shape id="_x0000_i1081" type="#_x0000_t75" style="width:8.15pt;height:10pt" o:ole="">
            <v:imagedata r:id="rId121" o:title=""/>
          </v:shape>
          <o:OLEObject Type="Embed" ProgID="Equation.DSMT4" ShapeID="_x0000_i1081" DrawAspect="Content" ObjectID="_1589826761" r:id="rId122"/>
        </w:object>
      </w:r>
      <w:r w:rsidRPr="00DE726E">
        <w:rPr>
          <w:kern w:val="28"/>
        </w:rPr>
        <w:t xml:space="preserve"> are denoted as </w:t>
      </w:r>
      <w:r w:rsidRPr="00E042F7">
        <w:rPr>
          <w:position w:val="-10"/>
        </w:rPr>
        <w:object w:dxaOrig="240" w:dyaOrig="279">
          <v:shape id="_x0000_i1082" type="#_x0000_t75" style="width:12.5pt;height:14.4pt" o:ole="">
            <v:imagedata r:id="rId123" o:title=""/>
          </v:shape>
          <o:OLEObject Type="Embed" ProgID="Equation.DSMT4" ShapeID="_x0000_i1082" DrawAspect="Content" ObjectID="_1589826762" r:id="rId124"/>
        </w:object>
      </w:r>
      <w:r>
        <w:t xml:space="preserve"> </w:t>
      </w:r>
      <w:r w:rsidRPr="00DE726E">
        <w:rPr>
          <w:kern w:val="28"/>
        </w:rPr>
        <w:t>and</w:t>
      </w:r>
      <w:r>
        <w:rPr>
          <w:kern w:val="28"/>
        </w:rPr>
        <w:t xml:space="preserve"> </w:t>
      </w:r>
      <w:r w:rsidRPr="00E042F7">
        <w:rPr>
          <w:position w:val="-10"/>
        </w:rPr>
        <w:object w:dxaOrig="240" w:dyaOrig="279">
          <v:shape id="_x0000_i1083" type="#_x0000_t75" style="width:12.5pt;height:14.4pt" o:ole="">
            <v:imagedata r:id="rId125" o:title=""/>
          </v:shape>
          <o:OLEObject Type="Embed" ProgID="Equation.DSMT4" ShapeID="_x0000_i1083" DrawAspect="Content" ObjectID="_1589826763" r:id="rId126"/>
        </w:object>
      </w:r>
      <w:r>
        <w:rPr>
          <w:kern w:val="28"/>
        </w:rPr>
        <w:t xml:space="preserve"> </w:t>
      </w:r>
      <w:r w:rsidRPr="00DE726E">
        <w:rPr>
          <w:kern w:val="28"/>
        </w:rPr>
        <w:t>. Evidently, they satisfy the following equation</w:t>
      </w:r>
    </w:p>
    <w:p w:rsidR="00DB5F2B" w:rsidRDefault="00DB5F2B" w:rsidP="00DB5F2B">
      <w:pPr>
        <w:pStyle w:val="MTDisplayEquation"/>
        <w:rPr>
          <w:position w:val="-18"/>
        </w:rPr>
      </w:pPr>
      <w:r>
        <w:rPr>
          <w:lang w:eastAsia="en-US"/>
        </w:rPr>
        <w:tab/>
      </w:r>
      <w:r w:rsidRPr="00862E35">
        <w:rPr>
          <w:position w:val="-18"/>
        </w:rPr>
        <w:object w:dxaOrig="1320" w:dyaOrig="639">
          <v:shape id="_x0000_i1084" type="#_x0000_t75" style="width:65.1pt;height:31.95pt" o:ole="">
            <v:imagedata r:id="rId127" o:title=""/>
          </v:shape>
          <o:OLEObject Type="Embed" ProgID="Equation.DSMT4" ShapeID="_x0000_i1084" DrawAspect="Content" ObjectID="_1589826764" r:id="rId128"/>
        </w:object>
      </w:r>
      <w:r w:rsidRPr="00862E35">
        <w:rPr>
          <w:position w:val="-18"/>
        </w:rPr>
        <w:tab/>
      </w:r>
      <w:r w:rsidRPr="00862E35">
        <w:rPr>
          <w:position w:val="-18"/>
        </w:rPr>
        <w:fldChar w:fldCharType="begin"/>
      </w:r>
      <w:r w:rsidRPr="00862E35">
        <w:rPr>
          <w:position w:val="-18"/>
        </w:rPr>
        <w:instrText xml:space="preserve"> MACROBUTTON MTPlaceRef \* MERGEFORMAT </w:instrText>
      </w:r>
      <w:r w:rsidRPr="00862E35">
        <w:rPr>
          <w:position w:val="-18"/>
        </w:rPr>
        <w:fldChar w:fldCharType="begin"/>
      </w:r>
      <w:r w:rsidRPr="00862E35">
        <w:rPr>
          <w:position w:val="-18"/>
        </w:rPr>
        <w:instrText xml:space="preserve"> SEQ MTEqn \h \* MERGEFORMAT </w:instrText>
      </w:r>
      <w:r w:rsidRPr="00862E35">
        <w:rPr>
          <w:position w:val="-18"/>
        </w:rPr>
        <w:fldChar w:fldCharType="end"/>
      </w:r>
      <w:r w:rsidRPr="00862E35">
        <w:rPr>
          <w:position w:val="-18"/>
        </w:rPr>
        <w:instrText>(</w:instrText>
      </w:r>
      <w:r w:rsidRPr="00862E35">
        <w:rPr>
          <w:position w:val="-18"/>
        </w:rPr>
        <w:fldChar w:fldCharType="begin"/>
      </w:r>
      <w:r w:rsidRPr="00862E35">
        <w:rPr>
          <w:position w:val="-18"/>
        </w:rPr>
        <w:instrText xml:space="preserve"> SEQ MTEqn \c \* Arabic \* MERGEFORMAT </w:instrText>
      </w:r>
      <w:r w:rsidRPr="00862E35">
        <w:rPr>
          <w:position w:val="-18"/>
        </w:rPr>
        <w:fldChar w:fldCharType="separate"/>
      </w:r>
      <w:r w:rsidR="00DD001F">
        <w:rPr>
          <w:noProof/>
          <w:position w:val="-18"/>
        </w:rPr>
        <w:instrText>6</w:instrText>
      </w:r>
      <w:r w:rsidRPr="00862E35">
        <w:rPr>
          <w:position w:val="-18"/>
        </w:rPr>
        <w:fldChar w:fldCharType="end"/>
      </w:r>
      <w:r w:rsidRPr="00862E35">
        <w:rPr>
          <w:position w:val="-18"/>
        </w:rPr>
        <w:instrText>)</w:instrText>
      </w:r>
      <w:r w:rsidRPr="00862E35">
        <w:rPr>
          <w:position w:val="-18"/>
        </w:rPr>
        <w:fldChar w:fldCharType="end"/>
      </w:r>
    </w:p>
    <w:p w:rsidR="00DB5F2B" w:rsidRPr="00053D3D" w:rsidRDefault="00DB5F2B" w:rsidP="00DB5F2B">
      <w:pPr>
        <w:jc w:val="center"/>
      </w:pPr>
      <w:r w:rsidRPr="005A2DBF">
        <w:rPr>
          <w:position w:val="-6"/>
        </w:rPr>
        <w:object w:dxaOrig="4880" w:dyaOrig="5936">
          <v:shape id="_x0000_i1085" type="#_x0000_t75" style="width:197.85pt;height:241.05pt" o:ole="">
            <v:imagedata r:id="rId129" o:title=""/>
          </v:shape>
          <o:OLEObject Type="Embed" ProgID="Equation.Ribbit" ShapeID="_x0000_i1085" DrawAspect="Content" ObjectID="_1589826765" r:id="rId130"/>
        </w:object>
      </w:r>
    </w:p>
    <w:p w:rsidR="00DB5F2B" w:rsidRPr="0014558B" w:rsidRDefault="00DB5F2B" w:rsidP="00DB5F2B">
      <w:pPr>
        <w:ind w:left="20"/>
        <w:rPr>
          <w:szCs w:val="18"/>
        </w:rPr>
      </w:pPr>
      <w:r w:rsidRPr="00BF623D">
        <w:rPr>
          <w:szCs w:val="18"/>
        </w:rPr>
        <w:t xml:space="preserve">Let's initialize </w:t>
      </w:r>
      <w:r w:rsidRPr="00E042F7">
        <w:rPr>
          <w:position w:val="-10"/>
        </w:rPr>
        <w:object w:dxaOrig="680" w:dyaOrig="279">
          <v:shape id="_x0000_i1086" type="#_x0000_t75" style="width:33.8pt;height:14.4pt" o:ole="">
            <v:imagedata r:id="rId131" o:title=""/>
          </v:shape>
          <o:OLEObject Type="Embed" ProgID="Equation.DSMT4" ShapeID="_x0000_i1086" DrawAspect="Content" ObjectID="_1589826766" r:id="rId132"/>
        </w:object>
      </w:r>
      <w:r w:rsidRPr="00BF623D">
        <w:rPr>
          <w:szCs w:val="18"/>
        </w:rPr>
        <w:t xml:space="preserve">, </w:t>
      </w:r>
      <w:r w:rsidRPr="00E042F7">
        <w:rPr>
          <w:position w:val="-10"/>
        </w:rPr>
        <w:object w:dxaOrig="499" w:dyaOrig="279">
          <v:shape id="_x0000_i1087" type="#_x0000_t75" style="width:25.65pt;height:14.4pt" o:ole="">
            <v:imagedata r:id="rId133" o:title=""/>
          </v:shape>
          <o:OLEObject Type="Embed" ProgID="Equation.DSMT4" ShapeID="_x0000_i1087" DrawAspect="Content" ObjectID="_1589826767" r:id="rId134"/>
        </w:object>
      </w:r>
      <w:r w:rsidRPr="00BF623D">
        <w:rPr>
          <w:szCs w:val="18"/>
        </w:rPr>
        <w:t xml:space="preserve">, the algorithm keeps reducing </w:t>
      </w:r>
      <w:r w:rsidRPr="00E042F7">
        <w:rPr>
          <w:position w:val="-10"/>
        </w:rPr>
        <w:object w:dxaOrig="240" w:dyaOrig="279">
          <v:shape id="_x0000_i1088" type="#_x0000_t75" style="width:12.5pt;height:14.4pt" o:ole="">
            <v:imagedata r:id="rId135" o:title=""/>
          </v:shape>
          <o:OLEObject Type="Embed" ProgID="Equation.DSMT4" ShapeID="_x0000_i1088" DrawAspect="Content" ObjectID="_1589826768" r:id="rId136"/>
        </w:object>
      </w:r>
      <w:r w:rsidRPr="00BF623D">
        <w:rPr>
          <w:szCs w:val="18"/>
        </w:rPr>
        <w:t xml:space="preserve"> until it is less than 0. Considering the possibly large </w:t>
      </w:r>
      <w:r w:rsidRPr="00E042F7">
        <w:rPr>
          <w:position w:val="-10"/>
        </w:rPr>
        <w:object w:dxaOrig="240" w:dyaOrig="279">
          <v:shape id="_x0000_i1089" type="#_x0000_t75" style="width:12.5pt;height:14.4pt" o:ole="">
            <v:imagedata r:id="rId137" o:title=""/>
          </v:shape>
          <o:OLEObject Type="Embed" ProgID="Equation.DSMT4" ShapeID="_x0000_i1089" DrawAspect="Content" ObjectID="_1589826769" r:id="rId138"/>
        </w:object>
      </w:r>
      <w:r w:rsidRPr="00BF623D">
        <w:rPr>
          <w:szCs w:val="18"/>
        </w:rPr>
        <w:t xml:space="preserve">, a step value </w:t>
      </w:r>
      <w:r w:rsidRPr="00E042F7">
        <w:rPr>
          <w:position w:val="-12"/>
        </w:rPr>
        <w:object w:dxaOrig="340" w:dyaOrig="300">
          <v:shape id="_x0000_i1090" type="#_x0000_t75" style="width:17.55pt;height:15.05pt" o:ole="">
            <v:imagedata r:id="rId139" o:title=""/>
          </v:shape>
          <o:OLEObject Type="Embed" ProgID="Equation.DSMT4" ShapeID="_x0000_i1090" DrawAspect="Content" ObjectID="_1589826770" r:id="rId140"/>
        </w:object>
      </w:r>
      <w:r w:rsidRPr="00BF623D">
        <w:rPr>
          <w:szCs w:val="18"/>
        </w:rPr>
        <w:t xml:space="preserve"> should be provided for the application to reduce the value of </w:t>
      </w:r>
      <w:r w:rsidRPr="00E042F7">
        <w:rPr>
          <w:position w:val="-10"/>
        </w:rPr>
        <w:object w:dxaOrig="240" w:dyaOrig="279">
          <v:shape id="_x0000_i1091" type="#_x0000_t75" style="width:12.5pt;height:14.4pt" o:ole="">
            <v:imagedata r:id="rId141" o:title=""/>
          </v:shape>
          <o:OLEObject Type="Embed" ProgID="Equation.DSMT4" ShapeID="_x0000_i1091" DrawAspect="Content" ObjectID="_1589826771" r:id="rId142"/>
        </w:object>
      </w:r>
      <w:r w:rsidRPr="00BF623D">
        <w:rPr>
          <w:szCs w:val="18"/>
        </w:rPr>
        <w:t>. However, it is a complicated problem to decide the</w:t>
      </w:r>
      <w:r>
        <w:t xml:space="preserve"> </w:t>
      </w:r>
      <w:r w:rsidRPr="00BF623D">
        <w:rPr>
          <w:szCs w:val="18"/>
        </w:rPr>
        <w:t xml:space="preserve">size of </w:t>
      </w:r>
      <w:r w:rsidRPr="00E042F7">
        <w:rPr>
          <w:position w:val="-12"/>
        </w:rPr>
        <w:object w:dxaOrig="340" w:dyaOrig="300">
          <v:shape id="_x0000_i1092" type="#_x0000_t75" style="width:17.55pt;height:15.05pt" o:ole="">
            <v:imagedata r:id="rId143" o:title=""/>
          </v:shape>
          <o:OLEObject Type="Embed" ProgID="Equation.DSMT4" ShapeID="_x0000_i1092" DrawAspect="Content" ObjectID="_1589826772" r:id="rId144"/>
        </w:object>
      </w:r>
      <w:r w:rsidRPr="00BF623D">
        <w:rPr>
          <w:szCs w:val="18"/>
        </w:rPr>
        <w:t xml:space="preserve"> according to the size of </w:t>
      </w:r>
      <w:r w:rsidRPr="00E042F7">
        <w:rPr>
          <w:position w:val="-10"/>
        </w:rPr>
        <w:object w:dxaOrig="240" w:dyaOrig="279">
          <v:shape id="_x0000_i1093" type="#_x0000_t75" style="width:12.5pt;height:14.4pt" o:ole="">
            <v:imagedata r:id="rId145" o:title=""/>
          </v:shape>
          <o:OLEObject Type="Embed" ProgID="Equation.DSMT4" ShapeID="_x0000_i1093" DrawAspect="Content" ObjectID="_1589826773" r:id="rId146"/>
        </w:object>
      </w:r>
      <w:r w:rsidRPr="00BF623D">
        <w:rPr>
          <w:szCs w:val="18"/>
        </w:rPr>
        <w:t xml:space="preserve">. If </w:t>
      </w:r>
      <w:r w:rsidRPr="00E042F7">
        <w:rPr>
          <w:position w:val="-12"/>
        </w:rPr>
        <w:object w:dxaOrig="340" w:dyaOrig="300">
          <v:shape id="_x0000_i1094" type="#_x0000_t75" style="width:17.55pt;height:15.05pt" o:ole="">
            <v:imagedata r:id="rId147" o:title=""/>
          </v:shape>
          <o:OLEObject Type="Embed" ProgID="Equation.DSMT4" ShapeID="_x0000_i1094" DrawAspect="Content" ObjectID="_1589826774" r:id="rId148"/>
        </w:object>
      </w:r>
      <w:r w:rsidRPr="00BF623D">
        <w:rPr>
          <w:szCs w:val="18"/>
        </w:rPr>
        <w:t xml:space="preserve"> is too large, it will</w:t>
      </w:r>
      <w:r>
        <w:t xml:space="preserve"> </w:t>
      </w:r>
      <w:r w:rsidRPr="00BF623D">
        <w:rPr>
          <w:szCs w:val="18"/>
        </w:rPr>
        <w:t xml:space="preserve">reduce the accuracy of the computation result; If </w:t>
      </w:r>
      <w:r w:rsidRPr="00E042F7">
        <w:rPr>
          <w:position w:val="-12"/>
        </w:rPr>
        <w:object w:dxaOrig="340" w:dyaOrig="300">
          <v:shape id="_x0000_i1095" type="#_x0000_t75" style="width:17.55pt;height:15.05pt" o:ole="">
            <v:imagedata r:id="rId149" o:title=""/>
          </v:shape>
          <o:OLEObject Type="Embed" ProgID="Equation.DSMT4" ShapeID="_x0000_i1095" DrawAspect="Content" ObjectID="_1589826775" r:id="rId150"/>
        </w:object>
      </w:r>
      <w:r w:rsidRPr="00BF623D">
        <w:rPr>
          <w:szCs w:val="18"/>
        </w:rPr>
        <w:t xml:space="preserve"> is too small,</w:t>
      </w:r>
      <w:r>
        <w:t xml:space="preserve">  </w:t>
      </w:r>
      <w:r w:rsidRPr="00862E35">
        <w:rPr>
          <w:szCs w:val="18"/>
        </w:rPr>
        <w:t xml:space="preserve"> </w:t>
      </w:r>
    </w:p>
    <w:p w:rsidR="00DB5F2B" w:rsidRDefault="00DB5F2B" w:rsidP="00DB5F2B">
      <w:pPr>
        <w:ind w:left="20"/>
        <w:rPr>
          <w:szCs w:val="18"/>
        </w:rPr>
      </w:pPr>
      <w:r w:rsidRPr="00BF623D">
        <w:rPr>
          <w:szCs w:val="18"/>
        </w:rPr>
        <w:t>it will increase the computation time of the algorithm. Therefore, it is necessary to achieve a reasonable trad</w:t>
      </w:r>
      <w:r>
        <w:rPr>
          <w:szCs w:val="18"/>
        </w:rPr>
        <w:t>e -</w:t>
      </w:r>
      <w:r w:rsidRPr="00BF623D">
        <w:rPr>
          <w:szCs w:val="18"/>
        </w:rPr>
        <w:t xml:space="preserve">off between precision and computing time. For this reason, we let </w:t>
      </w:r>
      <w:r w:rsidRPr="00E042F7">
        <w:rPr>
          <w:position w:val="-12"/>
        </w:rPr>
        <w:object w:dxaOrig="340" w:dyaOrig="300">
          <v:shape id="_x0000_i1096" type="#_x0000_t75" style="width:17.55pt;height:15.05pt" o:ole="">
            <v:imagedata r:id="rId151" o:title=""/>
          </v:shape>
          <o:OLEObject Type="Embed" ProgID="Equation.DSMT4" ShapeID="_x0000_i1096" DrawAspect="Content" ObjectID="_1589826776" r:id="rId152"/>
        </w:object>
      </w:r>
      <w:r w:rsidRPr="00BF623D">
        <w:rPr>
          <w:szCs w:val="18"/>
        </w:rPr>
        <w:t xml:space="preserve"> be the minimum segment complexity in </w:t>
      </w:r>
      <w:r w:rsidRPr="00E042F7">
        <w:rPr>
          <w:position w:val="-6"/>
        </w:rPr>
        <w:object w:dxaOrig="180" w:dyaOrig="220">
          <v:shape id="_x0000_i1097" type="#_x0000_t75" style="width:8.15pt;height:10pt" o:ole="">
            <v:imagedata r:id="rId153" o:title=""/>
          </v:shape>
          <o:OLEObject Type="Embed" ProgID="Equation.DSMT4" ShapeID="_x0000_i1097" DrawAspect="Content" ObjectID="_1589826777" r:id="rId154"/>
        </w:object>
      </w:r>
      <w:r w:rsidRPr="00BF623D">
        <w:rPr>
          <w:szCs w:val="18"/>
        </w:rPr>
        <w:t>.</w:t>
      </w:r>
      <w:r w:rsidRPr="006D3980">
        <w:rPr>
          <w:szCs w:val="18"/>
        </w:rPr>
        <w:t xml:space="preserve"> </w:t>
      </w:r>
    </w:p>
    <w:p w:rsidR="00DB5F2B" w:rsidRDefault="00DB5F2B" w:rsidP="00DB5F2B">
      <w:pPr>
        <w:ind w:left="20"/>
      </w:pPr>
      <w:r w:rsidRPr="00D80670">
        <w:rPr>
          <w:szCs w:val="18"/>
        </w:rPr>
        <w:t xml:space="preserve">For each round of iteration, a new </w:t>
      </w:r>
      <w:r w:rsidRPr="00E042F7">
        <w:rPr>
          <w:position w:val="-10"/>
        </w:rPr>
        <w:object w:dxaOrig="240" w:dyaOrig="279">
          <v:shape id="_x0000_i1098" type="#_x0000_t75" style="width:12.5pt;height:14.4pt" o:ole="">
            <v:imagedata r:id="rId155" o:title=""/>
          </v:shape>
          <o:OLEObject Type="Embed" ProgID="Equation.DSMT4" ShapeID="_x0000_i1098" DrawAspect="Content" ObjectID="_1589826778" r:id="rId156"/>
        </w:object>
      </w:r>
      <w:r w:rsidRPr="00D80670">
        <w:rPr>
          <w:szCs w:val="18"/>
        </w:rPr>
        <w:t xml:space="preserve"> value will be generated, and there is an </w:t>
      </w:r>
      <w:r w:rsidRPr="00E042F7">
        <w:rPr>
          <w:position w:val="-10"/>
        </w:rPr>
        <w:object w:dxaOrig="240" w:dyaOrig="279">
          <v:shape id="_x0000_i1099" type="#_x0000_t75" style="width:12.5pt;height:14.4pt" o:ole="">
            <v:imagedata r:id="rId157" o:title=""/>
          </v:shape>
          <o:OLEObject Type="Embed" ProgID="Equation.DSMT4" ShapeID="_x0000_i1099" DrawAspect="Content" ObjectID="_1589826779" r:id="rId158"/>
        </w:object>
      </w:r>
      <w:r w:rsidRPr="00D80670">
        <w:rPr>
          <w:szCs w:val="18"/>
        </w:rPr>
        <w:t xml:space="preserve"> corresponding to it according to Eq. (6), and</w:t>
      </w:r>
      <w:r>
        <w:rPr>
          <w:szCs w:val="18"/>
        </w:rPr>
        <w:t xml:space="preserve"> </w:t>
      </w:r>
      <w:r w:rsidRPr="00D80670">
        <w:rPr>
          <w:szCs w:val="18"/>
        </w:rPr>
        <w:lastRenderedPageBreak/>
        <w:t>then we use the task set division</w:t>
      </w:r>
      <w:r>
        <w:rPr>
          <w:szCs w:val="18"/>
        </w:rPr>
        <w:t xml:space="preserve"> </w:t>
      </w:r>
      <w:r w:rsidRPr="00D80670">
        <w:rPr>
          <w:szCs w:val="18"/>
        </w:rPr>
        <w:t xml:space="preserve">to determine local segment set </w:t>
      </w:r>
      <w:r w:rsidRPr="00025957">
        <w:rPr>
          <w:position w:val="-4"/>
        </w:rPr>
        <w:object w:dxaOrig="180" w:dyaOrig="200">
          <v:shape id="_x0000_i1100" type="#_x0000_t75" style="width:8.15pt;height:10pt" o:ole="">
            <v:imagedata r:id="rId159" o:title=""/>
          </v:shape>
          <o:OLEObject Type="Embed" ProgID="Equation.DSMT4" ShapeID="_x0000_i1100" DrawAspect="Content" ObjectID="_1589826780" r:id="rId160"/>
        </w:object>
      </w:r>
      <w:r w:rsidRPr="00D80670">
        <w:rPr>
          <w:szCs w:val="18"/>
        </w:rPr>
        <w:t xml:space="preserve"> and remote segment set </w:t>
      </w:r>
      <w:r w:rsidRPr="00025957">
        <w:rPr>
          <w:position w:val="-4"/>
        </w:rPr>
        <w:object w:dxaOrig="180" w:dyaOrig="200">
          <v:shape id="_x0000_i1101" type="#_x0000_t75" style="width:8.15pt;height:10pt" o:ole="">
            <v:imagedata r:id="rId161" o:title=""/>
          </v:shape>
          <o:OLEObject Type="Embed" ProgID="Equation.DSMT4" ShapeID="_x0000_i1101" DrawAspect="Content" ObjectID="_1589826781" r:id="rId162"/>
        </w:object>
      </w:r>
      <w:r w:rsidRPr="00D80670">
        <w:rPr>
          <w:szCs w:val="18"/>
        </w:rPr>
        <w:t xml:space="preserve">. Due to the dispersion of complexity </w:t>
      </w:r>
      <w:r w:rsidRPr="00E042F7">
        <w:rPr>
          <w:position w:val="-10"/>
        </w:rPr>
        <w:object w:dxaOrig="180" w:dyaOrig="279">
          <v:shape id="_x0000_i1102" type="#_x0000_t75" style="width:8.15pt;height:14.4pt" o:ole="">
            <v:imagedata r:id="rId163" o:title=""/>
          </v:shape>
          <o:OLEObject Type="Embed" ProgID="Equation.DSMT4" ShapeID="_x0000_i1102" DrawAspect="Content" ObjectID="_1589826782" r:id="rId164"/>
        </w:object>
      </w:r>
    </w:p>
    <w:p w:rsidR="00DB5F2B" w:rsidRDefault="00DB5F2B" w:rsidP="00DB5F2B">
      <w:pPr>
        <w:ind w:left="20"/>
        <w:rPr>
          <w:szCs w:val="18"/>
        </w:rPr>
      </w:pPr>
      <w:r w:rsidRPr="00E352C1">
        <w:rPr>
          <w:position w:val="-6"/>
        </w:rPr>
        <w:object w:dxaOrig="4886" w:dyaOrig="3784">
          <v:shape id="_x0000_i1103" type="#_x0000_t75" style="width:236.05pt;height:182.8pt" o:ole="">
            <v:imagedata r:id="rId165" o:title=""/>
          </v:shape>
          <o:OLEObject Type="Embed" ProgID="Equation.Ribbit" ShapeID="_x0000_i1103" DrawAspect="Content" ObjectID="_1589826783" r:id="rId166"/>
        </w:object>
      </w:r>
    </w:p>
    <w:p w:rsidR="00DB5F2B" w:rsidRDefault="00DB5F2B" w:rsidP="00DB5F2B">
      <w:pPr>
        <w:pStyle w:val="MTDisplayEquation"/>
        <w:ind w:firstLineChars="100" w:firstLine="180"/>
      </w:pPr>
    </w:p>
    <w:p w:rsidR="00DB5F2B" w:rsidRPr="00053D3D" w:rsidRDefault="00DB5F2B" w:rsidP="00DB5F2B">
      <w:r w:rsidRPr="00E85EC7">
        <w:rPr>
          <w:position w:val="-6"/>
        </w:rPr>
        <w:object w:dxaOrig="4892" w:dyaOrig="7603">
          <v:shape id="_x0000_i1104" type="#_x0000_t75" style="width:230.4pt;height:357.5pt" o:ole="">
            <v:imagedata r:id="rId167" o:title=""/>
          </v:shape>
          <o:OLEObject Type="Embed" ProgID="Equation.Ribbit" ShapeID="_x0000_i1104" DrawAspect="Content" ObjectID="_1589826784" r:id="rId168"/>
        </w:object>
      </w:r>
    </w:p>
    <w:p w:rsidR="00DB5F2B" w:rsidRPr="00053D3D" w:rsidRDefault="00DB5F2B" w:rsidP="00DB5F2B">
      <w:pPr>
        <w:ind w:left="20"/>
        <w:rPr>
          <w:szCs w:val="18"/>
        </w:rPr>
      </w:pPr>
      <w:r w:rsidRPr="00D80670">
        <w:rPr>
          <w:szCs w:val="18"/>
        </w:rPr>
        <w:t xml:space="preserve">in </w:t>
      </w:r>
      <w:r w:rsidRPr="00E042F7">
        <w:rPr>
          <w:position w:val="-6"/>
        </w:rPr>
        <w:object w:dxaOrig="200" w:dyaOrig="220">
          <v:shape id="_x0000_i1105" type="#_x0000_t75" style="width:10pt;height:10pt" o:ole="">
            <v:imagedata r:id="rId169" o:title=""/>
          </v:shape>
          <o:OLEObject Type="Embed" ProgID="Equation.DSMT4" ShapeID="_x0000_i1105" DrawAspect="Content" ObjectID="_1589826785" r:id="rId170"/>
        </w:object>
      </w:r>
      <w:r w:rsidRPr="00D80670">
        <w:rPr>
          <w:szCs w:val="18"/>
        </w:rPr>
        <w:t xml:space="preserve">, for a given pair of </w:t>
      </w:r>
      <w:r w:rsidRPr="00E042F7">
        <w:rPr>
          <w:position w:val="-10"/>
        </w:rPr>
        <w:object w:dxaOrig="240" w:dyaOrig="279">
          <v:shape id="_x0000_i1106" type="#_x0000_t75" style="width:12.5pt;height:14.4pt" o:ole="">
            <v:imagedata r:id="rId171" o:title=""/>
          </v:shape>
          <o:OLEObject Type="Embed" ProgID="Equation.DSMT4" ShapeID="_x0000_i1106" DrawAspect="Content" ObjectID="_1589826786" r:id="rId172"/>
        </w:object>
      </w:r>
      <w:r w:rsidRPr="00D80670">
        <w:rPr>
          <w:szCs w:val="18"/>
        </w:rPr>
        <w:t xml:space="preserve"> and </w:t>
      </w:r>
      <w:r w:rsidRPr="00E042F7">
        <w:rPr>
          <w:position w:val="-10"/>
        </w:rPr>
        <w:object w:dxaOrig="240" w:dyaOrig="279">
          <v:shape id="_x0000_i1107" type="#_x0000_t75" style="width:12.5pt;height:14.4pt" o:ole="">
            <v:imagedata r:id="rId173" o:title=""/>
          </v:shape>
          <o:OLEObject Type="Embed" ProgID="Equation.DSMT4" ShapeID="_x0000_i1107" DrawAspect="Content" ObjectID="_1589826787" r:id="rId174"/>
        </w:object>
      </w:r>
      <w:r w:rsidRPr="00D80670">
        <w:rPr>
          <w:szCs w:val="18"/>
        </w:rPr>
        <w:t>, the procedure select a</w:t>
      </w:r>
      <w:r>
        <w:rPr>
          <w:rFonts w:hint="eastAsia"/>
          <w:szCs w:val="18"/>
        </w:rPr>
        <w:t xml:space="preserve"> </w:t>
      </w:r>
      <w:r w:rsidRPr="00D80670">
        <w:rPr>
          <w:szCs w:val="18"/>
        </w:rPr>
        <w:t xml:space="preserve">segment from the set </w:t>
      </w:r>
      <w:r w:rsidRPr="00E042F7">
        <w:rPr>
          <w:position w:val="-6"/>
        </w:rPr>
        <w:object w:dxaOrig="180" w:dyaOrig="220">
          <v:shape id="_x0000_i1108" type="#_x0000_t75" style="width:8.15pt;height:10pt" o:ole="">
            <v:imagedata r:id="rId175" o:title=""/>
          </v:shape>
          <o:OLEObject Type="Embed" ProgID="Equation.DSMT4" ShapeID="_x0000_i1108" DrawAspect="Content" ObjectID="_1589826788" r:id="rId176"/>
        </w:object>
      </w:r>
      <w:r w:rsidRPr="00D80670">
        <w:rPr>
          <w:szCs w:val="18"/>
        </w:rPr>
        <w:t xml:space="preserve">, added to the local segment set </w:t>
      </w:r>
      <w:r w:rsidRPr="00025957">
        <w:rPr>
          <w:position w:val="-4"/>
        </w:rPr>
        <w:object w:dxaOrig="180" w:dyaOrig="200">
          <v:shape id="_x0000_i1109" type="#_x0000_t75" style="width:8.15pt;height:10pt" o:ole="">
            <v:imagedata r:id="rId177" o:title=""/>
          </v:shape>
          <o:OLEObject Type="Embed" ProgID="Equation.DSMT4" ShapeID="_x0000_i1109" DrawAspect="Content" ObjectID="_1589826789" r:id="rId178"/>
        </w:object>
      </w:r>
      <w:r w:rsidRPr="00D80670">
        <w:rPr>
          <w:szCs w:val="18"/>
        </w:rPr>
        <w:t xml:space="preserve">, until the sum complexity of all segments in </w:t>
      </w:r>
      <w:r w:rsidRPr="00025957">
        <w:rPr>
          <w:position w:val="-4"/>
        </w:rPr>
        <w:object w:dxaOrig="180" w:dyaOrig="200">
          <v:shape id="_x0000_i1110" type="#_x0000_t75" style="width:8.15pt;height:10pt" o:ole="">
            <v:imagedata r:id="rId179" o:title=""/>
          </v:shape>
          <o:OLEObject Type="Embed" ProgID="Equation.DSMT4" ShapeID="_x0000_i1110" DrawAspect="Content" ObjectID="_1589826790" r:id="rId180"/>
        </w:object>
      </w:r>
      <w:r w:rsidRPr="00D80670">
        <w:rPr>
          <w:szCs w:val="18"/>
        </w:rPr>
        <w:t xml:space="preserve"> less than and as close as possible to </w:t>
      </w:r>
      <w:r w:rsidRPr="00E042F7">
        <w:rPr>
          <w:position w:val="-10"/>
        </w:rPr>
        <w:object w:dxaOrig="240" w:dyaOrig="279">
          <v:shape id="_x0000_i1111" type="#_x0000_t75" style="width:12.5pt;height:14.4pt" o:ole="">
            <v:imagedata r:id="rId181" o:title=""/>
          </v:shape>
          <o:OLEObject Type="Embed" ProgID="Equation.DSMT4" ShapeID="_x0000_i1111" DrawAspect="Content" ObjectID="_1589826791" r:id="rId182"/>
        </w:object>
      </w:r>
      <w:r w:rsidRPr="00D80670">
        <w:rPr>
          <w:szCs w:val="18"/>
        </w:rPr>
        <w:t xml:space="preserve">; Apparently, the remaining segments in </w:t>
      </w:r>
      <w:r w:rsidRPr="00E042F7">
        <w:rPr>
          <w:position w:val="-6"/>
        </w:rPr>
        <w:object w:dxaOrig="180" w:dyaOrig="220">
          <v:shape id="_x0000_i1112" type="#_x0000_t75" style="width:8.15pt;height:10pt" o:ole="">
            <v:imagedata r:id="rId183" o:title=""/>
          </v:shape>
          <o:OLEObject Type="Embed" ProgID="Equation.DSMT4" ShapeID="_x0000_i1112" DrawAspect="Content" ObjectID="_1589826792" r:id="rId184"/>
        </w:object>
      </w:r>
      <w:r w:rsidRPr="00D80670">
        <w:rPr>
          <w:szCs w:val="18"/>
        </w:rPr>
        <w:t xml:space="preserve"> form the set </w:t>
      </w:r>
      <w:r w:rsidRPr="00025957">
        <w:rPr>
          <w:position w:val="-4"/>
        </w:rPr>
        <w:object w:dxaOrig="180" w:dyaOrig="200">
          <v:shape id="_x0000_i1113" type="#_x0000_t75" style="width:8.15pt;height:10pt" o:ole="">
            <v:imagedata r:id="rId185" o:title=""/>
          </v:shape>
          <o:OLEObject Type="Embed" ProgID="Equation.DSMT4" ShapeID="_x0000_i1113" DrawAspect="Content" ObjectID="_1589826793" r:id="rId186"/>
        </w:object>
      </w:r>
      <w:r w:rsidRPr="00D80670">
        <w:rPr>
          <w:szCs w:val="18"/>
        </w:rPr>
        <w:t xml:space="preserve">. Algorithm 1 describes the step of division of task set </w:t>
      </w:r>
      <w:r w:rsidRPr="00E042F7">
        <w:rPr>
          <w:position w:val="-6"/>
        </w:rPr>
        <w:object w:dxaOrig="180" w:dyaOrig="220">
          <v:shape id="_x0000_i1114" type="#_x0000_t75" style="width:8.15pt;height:10pt" o:ole="">
            <v:imagedata r:id="rId187" o:title=""/>
          </v:shape>
          <o:OLEObject Type="Embed" ProgID="Equation.DSMT4" ShapeID="_x0000_i1114" DrawAspect="Content" ObjectID="_1589826794" r:id="rId188"/>
        </w:object>
      </w:r>
      <w:r w:rsidRPr="00D80670">
        <w:rPr>
          <w:szCs w:val="18"/>
        </w:rPr>
        <w:t xml:space="preserve"> into </w:t>
      </w:r>
    </w:p>
    <w:p w:rsidR="00DB5F2B" w:rsidRDefault="00DB5F2B" w:rsidP="00DB5F2B">
      <w:pPr>
        <w:ind w:left="20"/>
        <w:rPr>
          <w:szCs w:val="18"/>
        </w:rPr>
      </w:pPr>
      <w:r w:rsidRPr="00025957">
        <w:rPr>
          <w:position w:val="-4"/>
        </w:rPr>
        <w:object w:dxaOrig="180" w:dyaOrig="200">
          <v:shape id="_x0000_i1115" type="#_x0000_t75" style="width:8.15pt;height:10pt" o:ole="">
            <v:imagedata r:id="rId189" o:title=""/>
          </v:shape>
          <o:OLEObject Type="Embed" ProgID="Equation.DSMT4" ShapeID="_x0000_i1115" DrawAspect="Content" ObjectID="_1589826795" r:id="rId190"/>
        </w:object>
      </w:r>
      <w:r w:rsidRPr="00D80670">
        <w:rPr>
          <w:szCs w:val="18"/>
        </w:rPr>
        <w:t xml:space="preserve"> and </w:t>
      </w:r>
      <w:r w:rsidRPr="00025957">
        <w:rPr>
          <w:position w:val="-4"/>
        </w:rPr>
        <w:object w:dxaOrig="180" w:dyaOrig="200">
          <v:shape id="_x0000_i1116" type="#_x0000_t75" style="width:8.15pt;height:10pt" o:ole="">
            <v:imagedata r:id="rId191" o:title=""/>
          </v:shape>
          <o:OLEObject Type="Embed" ProgID="Equation.DSMT4" ShapeID="_x0000_i1116" DrawAspect="Content" ObjectID="_1589826796" r:id="rId192"/>
        </w:object>
      </w:r>
      <w:r w:rsidRPr="00D80670">
        <w:rPr>
          <w:szCs w:val="18"/>
        </w:rPr>
        <w:t xml:space="preserve">. In Line 9 and Line 10, since a segment contains multiple independent GOP units, we can further split the segment to meet the requirement of the sum complexity of all segments in </w:t>
      </w:r>
      <w:r w:rsidRPr="00025957">
        <w:rPr>
          <w:position w:val="-4"/>
        </w:rPr>
        <w:object w:dxaOrig="180" w:dyaOrig="200">
          <v:shape id="_x0000_i1117" type="#_x0000_t75" style="width:8.15pt;height:10pt" o:ole="">
            <v:imagedata r:id="rId193" o:title=""/>
          </v:shape>
          <o:OLEObject Type="Embed" ProgID="Equation.DSMT4" ShapeID="_x0000_i1117" DrawAspect="Content" ObjectID="_1589826797" r:id="rId194"/>
        </w:object>
      </w:r>
      <w:r w:rsidRPr="00D80670">
        <w:rPr>
          <w:szCs w:val="18"/>
        </w:rPr>
        <w:t xml:space="preserve"> less than and as close as possible to </w:t>
      </w:r>
      <w:r w:rsidRPr="00E042F7">
        <w:rPr>
          <w:position w:val="-10"/>
        </w:rPr>
        <w:object w:dxaOrig="240" w:dyaOrig="279">
          <v:shape id="_x0000_i1118" type="#_x0000_t75" style="width:12.5pt;height:14.4pt" o:ole="">
            <v:imagedata r:id="rId195" o:title=""/>
          </v:shape>
          <o:OLEObject Type="Embed" ProgID="Equation.DSMT4" ShapeID="_x0000_i1118" DrawAspect="Content" ObjectID="_1589826798" r:id="rId196"/>
        </w:object>
      </w:r>
      <w:r w:rsidRPr="00D80670">
        <w:rPr>
          <w:szCs w:val="18"/>
        </w:rPr>
        <w:t>.</w:t>
      </w:r>
      <w:r>
        <w:rPr>
          <w:szCs w:val="18"/>
        </w:rPr>
        <w:t xml:space="preserve">    </w:t>
      </w:r>
    </w:p>
    <w:p w:rsidR="00DB5F2B" w:rsidRPr="00E60CB4" w:rsidRDefault="00DB5F2B" w:rsidP="00DB5F2B">
      <w:pPr>
        <w:ind w:left="20"/>
        <w:rPr>
          <w:szCs w:val="18"/>
        </w:rPr>
      </w:pPr>
      <w:r w:rsidRPr="006105D4">
        <w:rPr>
          <w:szCs w:val="18"/>
        </w:rPr>
        <w:t xml:space="preserve">When the set </w:t>
      </w:r>
      <w:r w:rsidRPr="00025957">
        <w:rPr>
          <w:position w:val="-4"/>
        </w:rPr>
        <w:object w:dxaOrig="180" w:dyaOrig="200">
          <v:shape id="_x0000_i1119" type="#_x0000_t75" style="width:8.15pt;height:10pt" o:ole="">
            <v:imagedata r:id="rId197" o:title=""/>
          </v:shape>
          <o:OLEObject Type="Embed" ProgID="Equation.DSMT4" ShapeID="_x0000_i1119" DrawAspect="Content" ObjectID="_1589826799" r:id="rId198"/>
        </w:object>
      </w:r>
      <w:r w:rsidRPr="006105D4">
        <w:rPr>
          <w:szCs w:val="18"/>
        </w:rPr>
        <w:t xml:space="preserve"> and </w:t>
      </w:r>
      <w:r w:rsidRPr="00025957">
        <w:rPr>
          <w:position w:val="-4"/>
        </w:rPr>
        <w:object w:dxaOrig="180" w:dyaOrig="200">
          <v:shape id="_x0000_i1120" type="#_x0000_t75" style="width:8.15pt;height:10pt" o:ole="">
            <v:imagedata r:id="rId199" o:title=""/>
          </v:shape>
          <o:OLEObject Type="Embed" ProgID="Equation.DSMT4" ShapeID="_x0000_i1120" DrawAspect="Content" ObjectID="_1589826800" r:id="rId200"/>
        </w:object>
      </w:r>
      <w:r w:rsidRPr="006105D4">
        <w:rPr>
          <w:szCs w:val="18"/>
        </w:rPr>
        <w:t xml:space="preserve"> are generated by the Algorithm </w:t>
      </w:r>
      <w:r>
        <w:rPr>
          <w:szCs w:val="18"/>
        </w:rPr>
        <w:t>1</w:t>
      </w:r>
      <w:r w:rsidRPr="006105D4">
        <w:rPr>
          <w:szCs w:val="18"/>
        </w:rPr>
        <w:t xml:space="preserve">, we traverse the segments from </w:t>
      </w:r>
      <w:r w:rsidRPr="00025957">
        <w:rPr>
          <w:position w:val="-4"/>
        </w:rPr>
        <w:object w:dxaOrig="180" w:dyaOrig="200">
          <v:shape id="_x0000_i1121" type="#_x0000_t75" style="width:8.15pt;height:10pt" o:ole="">
            <v:imagedata r:id="rId201" o:title=""/>
          </v:shape>
          <o:OLEObject Type="Embed" ProgID="Equation.DSMT4" ShapeID="_x0000_i1121" DrawAspect="Content" ObjectID="_1589826801" r:id="rId202"/>
        </w:object>
      </w:r>
      <w:r w:rsidRPr="006105D4">
        <w:rPr>
          <w:szCs w:val="18"/>
        </w:rPr>
        <w:t xml:space="preserve"> and </w:t>
      </w:r>
      <w:r w:rsidRPr="00025957">
        <w:rPr>
          <w:position w:val="-4"/>
        </w:rPr>
        <w:object w:dxaOrig="180" w:dyaOrig="200">
          <v:shape id="_x0000_i1122" type="#_x0000_t75" style="width:8.15pt;height:10pt" o:ole="">
            <v:imagedata r:id="rId203" o:title=""/>
          </v:shape>
          <o:OLEObject Type="Embed" ProgID="Equation.DSMT4" ShapeID="_x0000_i1122" DrawAspect="Content" ObjectID="_1589826802" r:id="rId204"/>
        </w:object>
      </w:r>
      <w:r w:rsidRPr="006105D4">
        <w:rPr>
          <w:szCs w:val="18"/>
        </w:rPr>
        <w:t xml:space="preserve"> in descending complexity</w:t>
      </w:r>
    </w:p>
    <w:p w:rsidR="00DB5F2B" w:rsidRDefault="00DB5F2B" w:rsidP="00DB5F2B">
      <w:pPr>
        <w:ind w:left="20"/>
        <w:rPr>
          <w:szCs w:val="18"/>
        </w:rPr>
      </w:pPr>
      <w:r w:rsidRPr="006105D4">
        <w:rPr>
          <w:szCs w:val="18"/>
        </w:rPr>
        <w:t xml:space="preserve">order, and then employ MCT procedure to map these segments. Sorting in descending order of complexity and then mapping tasks can make long tasks execute first. Allowing long tasks to take precedence prevents some processors from being idle at the end of the job execution. In order to avoid repeatedly using a list of MCT procedure, we define it in Algorithm </w:t>
      </w:r>
      <w:r>
        <w:rPr>
          <w:szCs w:val="18"/>
        </w:rPr>
        <w:t>2</w:t>
      </w:r>
      <w:r>
        <w:rPr>
          <w:rFonts w:hint="eastAsia"/>
          <w:szCs w:val="18"/>
        </w:rPr>
        <w:t>.</w:t>
      </w:r>
    </w:p>
    <w:p w:rsidR="00DB5F2B" w:rsidRDefault="00DB5F2B" w:rsidP="00DB5F2B">
      <w:pPr>
        <w:ind w:left="20"/>
        <w:rPr>
          <w:szCs w:val="18"/>
        </w:rPr>
      </w:pPr>
      <w:r w:rsidRPr="00FC0AC5">
        <w:rPr>
          <w:szCs w:val="18"/>
        </w:rPr>
        <w:t xml:space="preserve">When all the segments from </w:t>
      </w:r>
      <w:r w:rsidRPr="00FC0AC5">
        <w:rPr>
          <w:position w:val="-4"/>
          <w:szCs w:val="18"/>
        </w:rPr>
        <w:object w:dxaOrig="180" w:dyaOrig="200">
          <v:shape id="_x0000_i1123" type="#_x0000_t75" style="width:8.75pt;height:9.4pt" o:ole="">
            <v:imagedata r:id="rId205" o:title=""/>
          </v:shape>
          <o:OLEObject Type="Embed" ProgID="Equation.DSMT4" ShapeID="_x0000_i1123" DrawAspect="Content" ObjectID="_1589826803" r:id="rId206"/>
        </w:object>
      </w:r>
      <w:r>
        <w:rPr>
          <w:szCs w:val="18"/>
        </w:rPr>
        <w:t xml:space="preserve"> </w:t>
      </w:r>
      <w:r w:rsidRPr="00FC0AC5">
        <w:rPr>
          <w:szCs w:val="18"/>
        </w:rPr>
        <w:t xml:space="preserve">and </w:t>
      </w:r>
      <w:r w:rsidRPr="00FC0AC5">
        <w:rPr>
          <w:position w:val="-4"/>
          <w:szCs w:val="18"/>
        </w:rPr>
        <w:object w:dxaOrig="180" w:dyaOrig="200">
          <v:shape id="_x0000_i1124" type="#_x0000_t75" style="width:8.75pt;height:9.4pt" o:ole="">
            <v:imagedata r:id="rId207" o:title=""/>
          </v:shape>
          <o:OLEObject Type="Embed" ProgID="Equation.DSMT4" ShapeID="_x0000_i1124" DrawAspect="Content" ObjectID="_1589826804" r:id="rId208"/>
        </w:object>
      </w:r>
      <w:r>
        <w:rPr>
          <w:szCs w:val="18"/>
        </w:rPr>
        <w:t xml:space="preserve"> </w:t>
      </w:r>
      <w:r w:rsidRPr="00FC0AC5">
        <w:rPr>
          <w:szCs w:val="18"/>
        </w:rPr>
        <w:t>are mapped to the relevant machine, we can get the value of</w:t>
      </w:r>
      <w:r>
        <w:rPr>
          <w:szCs w:val="18"/>
        </w:rPr>
        <w:t xml:space="preserve"> </w:t>
      </w:r>
      <w:r w:rsidRPr="00FC0AC5">
        <w:rPr>
          <w:position w:val="-4"/>
          <w:szCs w:val="18"/>
        </w:rPr>
        <w:object w:dxaOrig="300" w:dyaOrig="200">
          <v:shape id="_x0000_i1125" type="#_x0000_t75" style="width:15.05pt;height:9.4pt" o:ole="">
            <v:imagedata r:id="rId209" o:title=""/>
          </v:shape>
          <o:OLEObject Type="Embed" ProgID="Equation.DSMT4" ShapeID="_x0000_i1125" DrawAspect="Content" ObjectID="_1589826805" r:id="rId210"/>
        </w:object>
      </w:r>
      <w:r w:rsidRPr="00FC0AC5">
        <w:rPr>
          <w:szCs w:val="18"/>
        </w:rPr>
        <w:t xml:space="preserve">. We compare each round of </w:t>
      </w:r>
      <w:r w:rsidRPr="00FC0AC5">
        <w:rPr>
          <w:position w:val="-4"/>
          <w:szCs w:val="18"/>
        </w:rPr>
        <w:object w:dxaOrig="300" w:dyaOrig="200">
          <v:shape id="_x0000_i1126" type="#_x0000_t75" style="width:15.05pt;height:9.4pt" o:ole="">
            <v:imagedata r:id="rId211" o:title=""/>
          </v:shape>
          <o:OLEObject Type="Embed" ProgID="Equation.DSMT4" ShapeID="_x0000_i1126" DrawAspect="Content" ObjectID="_1589826806" r:id="rId212"/>
        </w:object>
      </w:r>
      <w:r>
        <w:rPr>
          <w:szCs w:val="18"/>
        </w:rPr>
        <w:t xml:space="preserve"> </w:t>
      </w:r>
      <w:r w:rsidRPr="00FC0AC5">
        <w:rPr>
          <w:szCs w:val="18"/>
        </w:rPr>
        <w:t xml:space="preserve">to find the optimal schema. The step of LA-MCT algorithm are provided in Algorithm </w:t>
      </w:r>
      <w:r>
        <w:rPr>
          <w:szCs w:val="18"/>
        </w:rPr>
        <w:t>3</w:t>
      </w:r>
      <w:r w:rsidRPr="00FC0AC5">
        <w:rPr>
          <w:szCs w:val="18"/>
        </w:rPr>
        <w:t>.</w:t>
      </w:r>
    </w:p>
    <w:p w:rsidR="00DB5F2B" w:rsidRPr="00862E35" w:rsidRDefault="00DB5F2B" w:rsidP="00DB5F2B">
      <w:pPr>
        <w:ind w:left="20"/>
        <w:rPr>
          <w:szCs w:val="18"/>
        </w:rPr>
      </w:pPr>
      <w:r w:rsidRPr="00F31DDE">
        <w:rPr>
          <w:szCs w:val="18"/>
        </w:rPr>
        <w:t>On the basis of above analysis, the LA-MCT algorithm described in Algorithm</w:t>
      </w:r>
      <w:r>
        <w:rPr>
          <w:szCs w:val="18"/>
        </w:rPr>
        <w:t xml:space="preserve"> 3</w:t>
      </w:r>
      <w:r w:rsidRPr="00F31DDE">
        <w:rPr>
          <w:szCs w:val="18"/>
        </w:rPr>
        <w:t xml:space="preserve"> is proposed. the time complexity is </w:t>
      </w:r>
      <w:r w:rsidRPr="000E6535">
        <w:rPr>
          <w:szCs w:val="18"/>
        </w:rPr>
        <w:object w:dxaOrig="1140" w:dyaOrig="279">
          <v:shape id="_x0000_i1127" type="#_x0000_t75" style="width:56.95pt;height:14.4pt" o:ole="">
            <v:imagedata r:id="rId213" o:title=""/>
          </v:shape>
          <o:OLEObject Type="Embed" ProgID="Equation.DSMT4" ShapeID="_x0000_i1127" DrawAspect="Content" ObjectID="_1589826807" r:id="rId214"/>
        </w:object>
      </w:r>
      <w:r w:rsidRPr="00F31DDE">
        <w:rPr>
          <w:szCs w:val="18"/>
        </w:rPr>
        <w:t>.</w:t>
      </w:r>
    </w:p>
    <w:p w:rsidR="00DB5F2B" w:rsidRDefault="00DB5F2B" w:rsidP="00DB5F2B">
      <w:pPr>
        <w:pStyle w:val="1"/>
        <w:numPr>
          <w:ilvl w:val="0"/>
          <w:numId w:val="22"/>
        </w:numPr>
        <w:spacing w:before="120"/>
      </w:pPr>
      <w:r>
        <w:t>EXPERIMENTS</w:t>
      </w:r>
    </w:p>
    <w:p w:rsidR="00DB5F2B" w:rsidRDefault="00DB5F2B" w:rsidP="00DB5F2B">
      <w:pPr>
        <w:ind w:left="20"/>
        <w:rPr>
          <w:szCs w:val="18"/>
        </w:rPr>
      </w:pPr>
      <w:r w:rsidRPr="005F265F">
        <w:rPr>
          <w:szCs w:val="18"/>
        </w:rPr>
        <w:t xml:space="preserve">Considering the ideal distribution of video segments, that is, all segments are transcoded locally and the load distribution is optimal, in other words, the data transmission overhead of a transcoding job is 0. Therefore, in theory, when </w:t>
      </w:r>
      <w:r w:rsidRPr="00E042F7">
        <w:rPr>
          <w:position w:val="-6"/>
        </w:rPr>
        <w:object w:dxaOrig="220" w:dyaOrig="220">
          <v:shape id="_x0000_i1128" type="#_x0000_t75" style="width:10pt;height:10pt" o:ole="">
            <v:imagedata r:id="rId215" o:title=""/>
          </v:shape>
          <o:OLEObject Type="Embed" ProgID="Equation.DSMT4" ShapeID="_x0000_i1128" DrawAspect="Content" ObjectID="_1589826808" r:id="rId216"/>
        </w:object>
      </w:r>
      <w:r w:rsidRPr="005F265F">
        <w:rPr>
          <w:szCs w:val="18"/>
        </w:rPr>
        <w:t xml:space="preserve"> segments are performed video transcoding on </w:t>
      </w:r>
      <w:r w:rsidRPr="00025957">
        <w:rPr>
          <w:position w:val="-4"/>
        </w:rPr>
        <w:object w:dxaOrig="240" w:dyaOrig="200">
          <v:shape id="_x0000_i1129" type="#_x0000_t75" style="width:12.5pt;height:10pt" o:ole="">
            <v:imagedata r:id="rId217" o:title=""/>
          </v:shape>
          <o:OLEObject Type="Embed" ProgID="Equation.DSMT4" ShapeID="_x0000_i1129" DrawAspect="Content" ObjectID="_1589826809" r:id="rId218"/>
        </w:object>
      </w:r>
      <w:r w:rsidRPr="005F265F">
        <w:rPr>
          <w:szCs w:val="18"/>
        </w:rPr>
        <w:t xml:space="preserve"> machines, the optimal entire finish time is</w:t>
      </w:r>
    </w:p>
    <w:p w:rsidR="00DB5F2B" w:rsidRDefault="00DB5F2B" w:rsidP="00DB5F2B">
      <w:pPr>
        <w:pStyle w:val="MTDisplayEquation"/>
      </w:pPr>
      <w:r>
        <w:tab/>
      </w:r>
      <w:r w:rsidRPr="00E042F7">
        <w:rPr>
          <w:position w:val="-44"/>
        </w:rPr>
        <w:object w:dxaOrig="1680" w:dyaOrig="940">
          <v:shape id="_x0000_i1130" type="#_x0000_t75" style="width:84.5pt;height:46.35pt" o:ole="">
            <v:imagedata r:id="rId219" o:title=""/>
          </v:shape>
          <o:OLEObject Type="Embed" ProgID="Equation.DSMT4" ShapeID="_x0000_i1130" DrawAspect="Content" ObjectID="_1589826810" r:id="rId2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B39DB">
        <w:fldChar w:fldCharType="begin"/>
      </w:r>
      <w:r w:rsidR="008B39DB">
        <w:instrText xml:space="preserve"> SEQ MTEqn \c \* Arabic \* MER</w:instrText>
      </w:r>
      <w:r w:rsidR="008B39DB">
        <w:instrText xml:space="preserve">GEFORMAT </w:instrText>
      </w:r>
      <w:r w:rsidR="008B39DB">
        <w:fldChar w:fldCharType="separate"/>
      </w:r>
      <w:r w:rsidR="00DD001F">
        <w:rPr>
          <w:noProof/>
        </w:rPr>
        <w:instrText>7</w:instrText>
      </w:r>
      <w:r w:rsidR="008B39DB">
        <w:rPr>
          <w:noProof/>
        </w:rPr>
        <w:fldChar w:fldCharType="end"/>
      </w:r>
      <w:r>
        <w:instrText>)</w:instrText>
      </w:r>
      <w:r>
        <w:fldChar w:fldCharType="end"/>
      </w:r>
    </w:p>
    <w:p w:rsidR="00DB5F2B" w:rsidRDefault="00DB5F2B" w:rsidP="00DB5F2B">
      <w:pPr>
        <w:ind w:left="20"/>
        <w:rPr>
          <w:szCs w:val="18"/>
        </w:rPr>
      </w:pPr>
      <w:r w:rsidRPr="009A2C7A">
        <w:rPr>
          <w:szCs w:val="18"/>
        </w:rPr>
        <w:t xml:space="preserve">Obviously, in practical environment, some segments need to be transferred to remote machines to transcode to balance the load, in other words, the segment transmission time of a job is often greater than zero. The goal of our algorithm is to make </w:t>
      </w:r>
      <w:r w:rsidRPr="00025957">
        <w:rPr>
          <w:position w:val="-4"/>
        </w:rPr>
        <w:object w:dxaOrig="300" w:dyaOrig="200">
          <v:shape id="_x0000_i1131" type="#_x0000_t75" style="width:15.05pt;height:10pt" o:ole="">
            <v:imagedata r:id="rId221" o:title=""/>
          </v:shape>
          <o:OLEObject Type="Embed" ProgID="Equation.DSMT4" ShapeID="_x0000_i1131" DrawAspect="Content" ObjectID="_1589826811" r:id="rId222"/>
        </w:object>
      </w:r>
      <w:r>
        <w:rPr>
          <w:szCs w:val="18"/>
        </w:rPr>
        <w:t xml:space="preserve"> as close as possible to</w:t>
      </w:r>
      <w:r w:rsidRPr="00E042F7">
        <w:rPr>
          <w:position w:val="-12"/>
        </w:rPr>
        <w:object w:dxaOrig="380" w:dyaOrig="300">
          <v:shape id="_x0000_i1132" type="#_x0000_t75" style="width:18.15pt;height:15.05pt" o:ole="">
            <v:imagedata r:id="rId223" o:title=""/>
          </v:shape>
          <o:OLEObject Type="Embed" ProgID="Equation.DSMT4" ShapeID="_x0000_i1132" DrawAspect="Content" ObjectID="_1589826812" r:id="rId224"/>
        </w:object>
      </w:r>
      <w:r w:rsidRPr="009A2C7A">
        <w:rPr>
          <w:szCs w:val="18"/>
        </w:rPr>
        <w:t xml:space="preserve">. The factor </w:t>
      </w:r>
      <w:r w:rsidRPr="00E042F7">
        <w:rPr>
          <w:position w:val="-12"/>
        </w:rPr>
        <w:object w:dxaOrig="260" w:dyaOrig="300">
          <v:shape id="_x0000_i1133" type="#_x0000_t75" style="width:13.15pt;height:15.05pt" o:ole="">
            <v:imagedata r:id="rId225" o:title=""/>
          </v:shape>
          <o:OLEObject Type="Embed" ProgID="Equation.DSMT4" ShapeID="_x0000_i1133" DrawAspect="Content" ObjectID="_1589826813" r:id="rId226"/>
        </w:object>
      </w:r>
      <w:r w:rsidRPr="009A2C7A">
        <w:rPr>
          <w:szCs w:val="18"/>
        </w:rPr>
        <w:t xml:space="preserve"> is employed to evaluate the efficiency of different algorithms, which is denoted as</w:t>
      </w:r>
    </w:p>
    <w:p w:rsidR="00DB5F2B" w:rsidRDefault="00DB5F2B" w:rsidP="00DB5F2B">
      <w:pPr>
        <w:pStyle w:val="MTDisplayEquation"/>
      </w:pPr>
      <w:r>
        <w:tab/>
      </w:r>
      <w:r w:rsidRPr="00E042F7">
        <w:rPr>
          <w:position w:val="-24"/>
        </w:rPr>
        <w:object w:dxaOrig="1620" w:dyaOrig="540">
          <v:shape id="_x0000_i1134" type="#_x0000_t75" style="width:80.15pt;height:26.9pt" o:ole="">
            <v:imagedata r:id="rId227" o:title=""/>
          </v:shape>
          <o:OLEObject Type="Embed" ProgID="Equation.DSMT4" ShapeID="_x0000_i1134" DrawAspect="Content" ObjectID="_1589826814" r:id="rId2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B39DB">
        <w:fldChar w:fldCharType="begin"/>
      </w:r>
      <w:r w:rsidR="008B39DB">
        <w:instrText xml:space="preserve"> SEQ MTEqn \c \* Arabic \* MERGEFORMAT </w:instrText>
      </w:r>
      <w:r w:rsidR="008B39DB">
        <w:fldChar w:fldCharType="separate"/>
      </w:r>
      <w:r w:rsidR="00DD001F">
        <w:rPr>
          <w:noProof/>
        </w:rPr>
        <w:instrText>8</w:instrText>
      </w:r>
      <w:r w:rsidR="008B39DB">
        <w:rPr>
          <w:noProof/>
        </w:rPr>
        <w:fldChar w:fldCharType="end"/>
      </w:r>
      <w:r>
        <w:instrText>)</w:instrText>
      </w:r>
      <w:r>
        <w:fldChar w:fldCharType="end"/>
      </w:r>
    </w:p>
    <w:p w:rsidR="00DB5F2B" w:rsidRDefault="00DB5F2B" w:rsidP="00DB5F2B">
      <w:pPr>
        <w:ind w:left="20"/>
        <w:rPr>
          <w:szCs w:val="18"/>
        </w:rPr>
      </w:pPr>
      <w:r w:rsidRPr="00825B5B">
        <w:rPr>
          <w:szCs w:val="18"/>
        </w:rPr>
        <w:t xml:space="preserve">According to the Equation </w:t>
      </w:r>
      <w:r>
        <w:rPr>
          <w:szCs w:val="18"/>
        </w:rPr>
        <w:t>(8)</w:t>
      </w:r>
      <w:r w:rsidRPr="00825B5B">
        <w:rPr>
          <w:szCs w:val="18"/>
        </w:rPr>
        <w:t xml:space="preserve">, the smaller the </w:t>
      </w:r>
      <w:r w:rsidRPr="00E042F7">
        <w:rPr>
          <w:position w:val="-12"/>
        </w:rPr>
        <w:object w:dxaOrig="260" w:dyaOrig="300">
          <v:shape id="_x0000_i1135" type="#_x0000_t75" style="width:13.15pt;height:15.05pt" o:ole="">
            <v:imagedata r:id="rId229" o:title=""/>
          </v:shape>
          <o:OLEObject Type="Embed" ProgID="Equation.DSMT4" ShapeID="_x0000_i1135" DrawAspect="Content" ObjectID="_1589826815" r:id="rId230"/>
        </w:object>
      </w:r>
      <w:r w:rsidRPr="00825B5B">
        <w:rPr>
          <w:szCs w:val="18"/>
        </w:rPr>
        <w:t xml:space="preserve"> is, the more uniform the load distribution is, and the better the algorithm is.</w:t>
      </w:r>
    </w:p>
    <w:p w:rsidR="00DB5F2B" w:rsidRDefault="00DB5F2B" w:rsidP="00DB5F2B">
      <w:pPr>
        <w:ind w:left="20"/>
        <w:rPr>
          <w:szCs w:val="18"/>
        </w:rPr>
      </w:pPr>
      <w:r w:rsidRPr="004F72A3">
        <w:rPr>
          <w:szCs w:val="18"/>
        </w:rPr>
        <w:t xml:space="preserve">In order to verify the efficiency of the LA-MCT algorithm, we employ Java program to conduct simulation experiments to evaluate </w:t>
      </w:r>
      <w:r>
        <w:rPr>
          <w:rFonts w:eastAsia="Times New Roman"/>
          <w:szCs w:val="18"/>
        </w:rPr>
        <w:t xml:space="preserve">different </w:t>
      </w:r>
      <w:r w:rsidRPr="004F72A3">
        <w:rPr>
          <w:szCs w:val="18"/>
        </w:rPr>
        <w:t xml:space="preserve">scheduling strategies. The segment complexity ranges from 40 to 100 and the maximum segmentation granularity of each segment ranges from 5 to 20. To rule out chance, the complexity and the maximum segmentation granularity of each segment are randomly generated. The computing capacity of each machine ranging from 1.0 to 5.0 is also randomly generated, and it means that </w:t>
      </w:r>
      <w:r w:rsidRPr="00E042F7">
        <w:rPr>
          <w:position w:val="-10"/>
        </w:rPr>
        <w:object w:dxaOrig="960" w:dyaOrig="279">
          <v:shape id="_x0000_i1136" type="#_x0000_t75" style="width:48.2pt;height:14.4pt" o:ole="">
            <v:imagedata r:id="rId231" o:title=""/>
          </v:shape>
          <o:OLEObject Type="Embed" ProgID="Equation.DSMT4" ShapeID="_x0000_i1136" DrawAspect="Content" ObjectID="_1589826816" r:id="rId232"/>
        </w:object>
      </w:r>
      <w:r w:rsidRPr="004F72A3">
        <w:rPr>
          <w:szCs w:val="18"/>
        </w:rPr>
        <w:t xml:space="preserve">. All segments are stored 3 replicas on 3 random selected machines. Given a segment which is stored on machine </w:t>
      </w:r>
      <w:r w:rsidRPr="00E042F7">
        <w:rPr>
          <w:position w:val="-6"/>
        </w:rPr>
        <w:object w:dxaOrig="220" w:dyaOrig="260">
          <v:shape id="_x0000_i1137" type="#_x0000_t75" style="width:10pt;height:13.15pt" o:ole="">
            <v:imagedata r:id="rId233" o:title=""/>
          </v:shape>
          <o:OLEObject Type="Embed" ProgID="Equation.DSMT4" ShapeID="_x0000_i1137" DrawAspect="Content" ObjectID="_1589826817" r:id="rId234"/>
        </w:object>
      </w:r>
      <w:r w:rsidRPr="004F72A3">
        <w:rPr>
          <w:szCs w:val="18"/>
        </w:rPr>
        <w:t xml:space="preserve">, will be transcoded on </w:t>
      </w:r>
      <w:r w:rsidRPr="00E042F7">
        <w:rPr>
          <w:position w:val="-6"/>
        </w:rPr>
        <w:object w:dxaOrig="200" w:dyaOrig="180">
          <v:shape id="_x0000_i1138" type="#_x0000_t75" style="width:10pt;height:8.15pt" o:ole="">
            <v:imagedata r:id="rId235" o:title=""/>
          </v:shape>
          <o:OLEObject Type="Embed" ProgID="Equation.DSMT4" ShapeID="_x0000_i1138" DrawAspect="Content" ObjectID="_1589826818" r:id="rId236"/>
        </w:object>
      </w:r>
      <w:r w:rsidRPr="004F72A3">
        <w:rPr>
          <w:szCs w:val="18"/>
        </w:rPr>
        <w:t xml:space="preserve">. If segment is a local task, then </w:t>
      </w:r>
      <w:r w:rsidRPr="00E042F7">
        <w:rPr>
          <w:position w:val="-12"/>
        </w:rPr>
        <w:object w:dxaOrig="360" w:dyaOrig="300">
          <v:shape id="_x0000_i1139" type="#_x0000_t75" style="width:18.15pt;height:15.05pt" o:ole="">
            <v:imagedata r:id="rId237" o:title=""/>
          </v:shape>
          <o:OLEObject Type="Embed" ProgID="Equation.DSMT4" ShapeID="_x0000_i1139" DrawAspect="Content" ObjectID="_1589826819" r:id="rId238"/>
        </w:object>
      </w:r>
      <w:r w:rsidRPr="004F72A3">
        <w:rPr>
          <w:szCs w:val="18"/>
        </w:rPr>
        <w:t xml:space="preserve"> = 0. If </w:t>
      </w:r>
      <w:r w:rsidRPr="00E042F7">
        <w:rPr>
          <w:position w:val="-6"/>
        </w:rPr>
        <w:object w:dxaOrig="220" w:dyaOrig="260">
          <v:shape id="_x0000_i1140" type="#_x0000_t75" style="width:10pt;height:13.15pt" o:ole="">
            <v:imagedata r:id="rId239" o:title=""/>
          </v:shape>
          <o:OLEObject Type="Embed" ProgID="Equation.DSMT4" ShapeID="_x0000_i1140" DrawAspect="Content" ObjectID="_1589826820" r:id="rId240"/>
        </w:object>
      </w:r>
      <w:r w:rsidRPr="004F72A3">
        <w:rPr>
          <w:szCs w:val="18"/>
        </w:rPr>
        <w:t xml:space="preserve"> and </w:t>
      </w:r>
      <w:r w:rsidRPr="00E042F7">
        <w:rPr>
          <w:position w:val="-6"/>
        </w:rPr>
        <w:object w:dxaOrig="200" w:dyaOrig="180">
          <v:shape id="_x0000_i1141" type="#_x0000_t75" style="width:10pt;height:8.15pt" o:ole="">
            <v:imagedata r:id="rId241" o:title=""/>
          </v:shape>
          <o:OLEObject Type="Embed" ProgID="Equation.DSMT4" ShapeID="_x0000_i1141" DrawAspect="Content" ObjectID="_1589826821" r:id="rId242"/>
        </w:object>
      </w:r>
      <w:r w:rsidRPr="004F72A3">
        <w:rPr>
          <w:szCs w:val="18"/>
        </w:rPr>
        <w:t xml:space="preserve"> are running on the same rack, then </w:t>
      </w:r>
      <w:r w:rsidRPr="00E042F7">
        <w:rPr>
          <w:position w:val="-12"/>
        </w:rPr>
        <w:object w:dxaOrig="360" w:dyaOrig="300">
          <v:shape id="_x0000_i1142" type="#_x0000_t75" style="width:18.15pt;height:15.05pt" o:ole="">
            <v:imagedata r:id="rId243" o:title=""/>
          </v:shape>
          <o:OLEObject Type="Embed" ProgID="Equation.DSMT4" ShapeID="_x0000_i1142" DrawAspect="Content" ObjectID="_1589826822" r:id="rId244"/>
        </w:object>
      </w:r>
      <w:r w:rsidRPr="004F72A3">
        <w:rPr>
          <w:szCs w:val="18"/>
        </w:rPr>
        <w:t xml:space="preserve"> = 1, and the network bandwidth between them is 1000 Mbps. </w:t>
      </w:r>
      <w:r w:rsidRPr="004F72A3">
        <w:rPr>
          <w:szCs w:val="18"/>
        </w:rPr>
        <w:lastRenderedPageBreak/>
        <w:t xml:space="preserve">Otherwise, </w:t>
      </w:r>
      <w:r w:rsidRPr="00E042F7">
        <w:rPr>
          <w:position w:val="-12"/>
        </w:rPr>
        <w:object w:dxaOrig="360" w:dyaOrig="300">
          <v:shape id="_x0000_i1143" type="#_x0000_t75" style="width:18.15pt;height:15.05pt" o:ole="">
            <v:imagedata r:id="rId245" o:title=""/>
          </v:shape>
          <o:OLEObject Type="Embed" ProgID="Equation.DSMT4" ShapeID="_x0000_i1143" DrawAspect="Content" ObjectID="_1589826823" r:id="rId246"/>
        </w:object>
      </w:r>
      <w:r w:rsidRPr="004F72A3">
        <w:rPr>
          <w:szCs w:val="18"/>
        </w:rPr>
        <w:t xml:space="preserve"> = 3 and the bandwidth is 100 Mbps. The task launching overhead </w:t>
      </w:r>
      <w:r w:rsidRPr="00E042F7">
        <w:rPr>
          <w:position w:val="-10"/>
        </w:rPr>
        <w:object w:dxaOrig="220" w:dyaOrig="279">
          <v:shape id="_x0000_i1144" type="#_x0000_t75" style="width:10pt;height:14.4pt" o:ole="">
            <v:imagedata r:id="rId247" o:title=""/>
          </v:shape>
          <o:OLEObject Type="Embed" ProgID="Equation.DSMT4" ShapeID="_x0000_i1144" DrawAspect="Content" ObjectID="_1589826824" r:id="rId248"/>
        </w:object>
      </w:r>
      <w:r w:rsidRPr="004F72A3">
        <w:rPr>
          <w:szCs w:val="18"/>
        </w:rPr>
        <w:t xml:space="preserve"> is 5 seconds.</w:t>
      </w:r>
    </w:p>
    <w:p w:rsidR="00DB5F2B" w:rsidRPr="007F2810" w:rsidRDefault="00DB5F2B" w:rsidP="00DB5F2B">
      <w:pPr>
        <w:ind w:left="20"/>
        <w:rPr>
          <w:szCs w:val="18"/>
        </w:rPr>
      </w:pPr>
      <w:r w:rsidRPr="00D5331D">
        <w:rPr>
          <w:szCs w:val="18"/>
        </w:rPr>
        <w:t xml:space="preserve">In our experiments, previous studies on video transcoding task scheduling algorithms including Max-MCT, MLFT and PLTS are also implemented as benchmarks. We evaluate the entire finish time of transcoding job by varying the number of machines and </w:t>
      </w:r>
    </w:p>
    <w:p w:rsidR="00DB5F2B" w:rsidRDefault="00DB5F2B" w:rsidP="00DB5F2B">
      <w:pPr>
        <w:ind w:left="20"/>
        <w:rPr>
          <w:szCs w:val="18"/>
        </w:rPr>
      </w:pPr>
      <w:r>
        <w:rPr>
          <w:rFonts w:hint="eastAsia"/>
          <w:noProof/>
          <w:szCs w:val="18"/>
          <w:lang w:eastAsia="zh-CN"/>
        </w:rPr>
        <w:drawing>
          <wp:inline distT="0" distB="0" distL="0" distR="0" wp14:anchorId="46804B7C" wp14:editId="42DCA199">
            <wp:extent cx="3009900" cy="23406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ments.emf"/>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3009900" cy="2340610"/>
                    </a:xfrm>
                    <a:prstGeom prst="rect">
                      <a:avLst/>
                    </a:prstGeom>
                  </pic:spPr>
                </pic:pic>
              </a:graphicData>
            </a:graphic>
          </wp:inline>
        </w:drawing>
      </w:r>
    </w:p>
    <w:p w:rsidR="00DB5F2B" w:rsidRPr="00276A83" w:rsidRDefault="00DB5F2B" w:rsidP="00DB5F2B">
      <w:pPr>
        <w:pStyle w:val="af0"/>
        <w:numPr>
          <w:ilvl w:val="0"/>
          <w:numId w:val="27"/>
        </w:numPr>
        <w:ind w:firstLineChars="0"/>
        <w:jc w:val="center"/>
        <w:rPr>
          <w:sz w:val="18"/>
          <w:szCs w:val="18"/>
        </w:rPr>
      </w:pPr>
      <w:r w:rsidRPr="00276A83">
        <w:rPr>
          <w:sz w:val="18"/>
          <w:szCs w:val="18"/>
        </w:rPr>
        <w:t>different number of segments</w:t>
      </w:r>
    </w:p>
    <w:p w:rsidR="00DB5F2B" w:rsidRDefault="00DB5F2B" w:rsidP="00DB5F2B">
      <w:pPr>
        <w:rPr>
          <w:szCs w:val="18"/>
        </w:rPr>
      </w:pPr>
    </w:p>
    <w:p w:rsidR="00DB5F2B" w:rsidRDefault="00DB5F2B" w:rsidP="00DB5F2B">
      <w:pPr>
        <w:jc w:val="center"/>
        <w:rPr>
          <w:szCs w:val="18"/>
        </w:rPr>
      </w:pPr>
      <w:r>
        <w:rPr>
          <w:rFonts w:hint="eastAsia"/>
          <w:noProof/>
          <w:szCs w:val="18"/>
          <w:lang w:eastAsia="zh-CN"/>
        </w:rPr>
        <w:drawing>
          <wp:inline distT="0" distB="0" distL="0" distR="0" wp14:anchorId="374AA182" wp14:editId="4522C780">
            <wp:extent cx="3009900" cy="22713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chines.emf"/>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3009900" cy="2271395"/>
                    </a:xfrm>
                    <a:prstGeom prst="rect">
                      <a:avLst/>
                    </a:prstGeom>
                  </pic:spPr>
                </pic:pic>
              </a:graphicData>
            </a:graphic>
          </wp:inline>
        </w:drawing>
      </w:r>
    </w:p>
    <w:p w:rsidR="00DB5F2B" w:rsidRPr="00276A83" w:rsidRDefault="00DB5F2B" w:rsidP="00DB5F2B">
      <w:pPr>
        <w:pStyle w:val="af0"/>
        <w:numPr>
          <w:ilvl w:val="0"/>
          <w:numId w:val="27"/>
        </w:numPr>
        <w:ind w:firstLineChars="0"/>
        <w:jc w:val="center"/>
        <w:rPr>
          <w:sz w:val="18"/>
          <w:szCs w:val="18"/>
        </w:rPr>
      </w:pPr>
      <w:r w:rsidRPr="00276A83">
        <w:rPr>
          <w:sz w:val="18"/>
          <w:szCs w:val="18"/>
        </w:rPr>
        <w:t xml:space="preserve">different number of </w:t>
      </w:r>
      <w:r>
        <w:rPr>
          <w:sz w:val="18"/>
          <w:szCs w:val="18"/>
        </w:rPr>
        <w:t>machines</w:t>
      </w:r>
    </w:p>
    <w:p w:rsidR="00DB5F2B" w:rsidRPr="00053D3D" w:rsidRDefault="00DB5F2B" w:rsidP="00DB5F2B">
      <w:pPr>
        <w:spacing w:line="230" w:lineRule="auto"/>
        <w:ind w:left="20" w:firstLine="199"/>
        <w:jc w:val="center"/>
        <w:rPr>
          <w:rFonts w:cs="Miriam"/>
          <w:b/>
          <w:bCs/>
          <w:szCs w:val="18"/>
        </w:rPr>
      </w:pPr>
      <w:r w:rsidRPr="0008425A">
        <w:rPr>
          <w:rFonts w:cs="Miriam"/>
          <w:b/>
          <w:bCs/>
          <w:szCs w:val="18"/>
          <w:lang w:eastAsia="en-AU"/>
        </w:rPr>
        <w:t xml:space="preserve">Figure </w:t>
      </w:r>
      <w:r>
        <w:rPr>
          <w:rFonts w:cs="Miriam"/>
          <w:b/>
          <w:bCs/>
          <w:szCs w:val="18"/>
          <w:lang w:eastAsia="en-AU"/>
        </w:rPr>
        <w:t>4.</w:t>
      </w:r>
      <w:r w:rsidRPr="0008425A">
        <w:rPr>
          <w:rFonts w:cs="Miriam"/>
          <w:b/>
          <w:bCs/>
          <w:szCs w:val="18"/>
          <w:lang w:eastAsia="en-AU"/>
        </w:rPr>
        <w:t>The</w:t>
      </w:r>
      <w:r>
        <w:rPr>
          <w:rFonts w:cs="Miriam"/>
          <w:b/>
          <w:bCs/>
          <w:szCs w:val="18"/>
          <w:lang w:eastAsia="en-AU"/>
        </w:rPr>
        <w:t xml:space="preserve"> </w:t>
      </w:r>
      <w:r w:rsidRPr="00025957">
        <w:rPr>
          <w:position w:val="-4"/>
        </w:rPr>
        <w:object w:dxaOrig="260" w:dyaOrig="200">
          <v:shape id="_x0000_i1145" type="#_x0000_t75" style="width:13.15pt;height:10pt" o:ole="">
            <v:imagedata r:id="rId251" o:title=""/>
          </v:shape>
          <o:OLEObject Type="Embed" ProgID="Equation.DSMT4" ShapeID="_x0000_i1145" DrawAspect="Content" ObjectID="_1589826825" r:id="rId252"/>
        </w:object>
      </w:r>
      <w:r w:rsidRPr="0008425A">
        <w:rPr>
          <w:rFonts w:cs="Miriam"/>
          <w:b/>
          <w:bCs/>
          <w:szCs w:val="18"/>
          <w:lang w:eastAsia="en-AU"/>
        </w:rPr>
        <w:t xml:space="preserve"> </w:t>
      </w:r>
      <w:r>
        <w:rPr>
          <w:rFonts w:cs="Miriam"/>
          <w:b/>
          <w:bCs/>
          <w:szCs w:val="18"/>
          <w:lang w:eastAsia="en-AU"/>
        </w:rPr>
        <w:t>under varying settings</w:t>
      </w:r>
    </w:p>
    <w:p w:rsidR="00DB5F2B" w:rsidRPr="007F2810" w:rsidRDefault="00DB5F2B" w:rsidP="00DB5F2B">
      <w:pPr>
        <w:rPr>
          <w:szCs w:val="18"/>
        </w:rPr>
      </w:pPr>
      <w:r w:rsidRPr="00D5331D">
        <w:rPr>
          <w:szCs w:val="18"/>
        </w:rPr>
        <w:t>segments, respectively. For each situation, we schedule them 10</w:t>
      </w:r>
    </w:p>
    <w:p w:rsidR="00DB5F2B" w:rsidRDefault="00DB5F2B" w:rsidP="00DB5F2B">
      <w:pPr>
        <w:ind w:left="20"/>
        <w:rPr>
          <w:szCs w:val="18"/>
        </w:rPr>
      </w:pPr>
      <w:r w:rsidRPr="00D5331D">
        <w:rPr>
          <w:szCs w:val="18"/>
        </w:rPr>
        <w:t>times and then pick out the average of the entire finish time.</w:t>
      </w:r>
    </w:p>
    <w:p w:rsidR="00DB5F2B" w:rsidRPr="00BE7D91" w:rsidRDefault="00DB5F2B" w:rsidP="00DB5F2B">
      <w:pPr>
        <w:spacing w:line="230" w:lineRule="auto"/>
        <w:rPr>
          <w:szCs w:val="18"/>
        </w:rPr>
      </w:pPr>
      <w:r w:rsidRPr="002C0B03">
        <w:rPr>
          <w:szCs w:val="18"/>
        </w:rPr>
        <w:t xml:space="preserve">Fig. 4 shows the </w:t>
      </w:r>
      <w:r w:rsidRPr="00025957">
        <w:rPr>
          <w:position w:val="-4"/>
        </w:rPr>
        <w:object w:dxaOrig="300" w:dyaOrig="200">
          <v:shape id="_x0000_i1146" type="#_x0000_t75" style="width:15.05pt;height:10pt" o:ole="">
            <v:imagedata r:id="rId253" o:title=""/>
          </v:shape>
          <o:OLEObject Type="Embed" ProgID="Equation.DSMT4" ShapeID="_x0000_i1146" DrawAspect="Content" ObjectID="_1589826826" r:id="rId254"/>
        </w:object>
      </w:r>
      <w:r>
        <w:rPr>
          <w:szCs w:val="18"/>
        </w:rPr>
        <w:t xml:space="preserve"> </w:t>
      </w:r>
      <w:r w:rsidRPr="002C0B03">
        <w:rPr>
          <w:szCs w:val="18"/>
        </w:rPr>
        <w:t>of video transcoding under varying settings, and Table</w:t>
      </w:r>
      <w:r>
        <w:rPr>
          <w:szCs w:val="18"/>
        </w:rPr>
        <w:t xml:space="preserve"> 1</w:t>
      </w:r>
      <w:r w:rsidRPr="002C0B03">
        <w:rPr>
          <w:szCs w:val="18"/>
        </w:rPr>
        <w:t xml:space="preserve"> shows the performance comparisons </w:t>
      </w:r>
      <w:r w:rsidRPr="00E042F7">
        <w:rPr>
          <w:position w:val="-12"/>
        </w:rPr>
        <w:object w:dxaOrig="260" w:dyaOrig="300">
          <v:shape id="_x0000_i1147" type="#_x0000_t75" style="width:13.15pt;height:15.05pt" o:ole="">
            <v:imagedata r:id="rId255" o:title=""/>
          </v:shape>
          <o:OLEObject Type="Embed" ProgID="Equation.DSMT4" ShapeID="_x0000_i1147" DrawAspect="Content" ObjectID="_1589826827" r:id="rId256"/>
        </w:object>
      </w:r>
      <w:r w:rsidRPr="002C0B03">
        <w:rPr>
          <w:szCs w:val="18"/>
        </w:rPr>
        <w:t xml:space="preserve"> between the proposed algorithm and other three algorithms. In Fig. 4(a), we use 10 machines to form a heterogenous cluster, and we vary the number of segments from 30 to 150. In Fig. 4(b), the number of segments fixed at 50, by constantly adjusting the number of machines in the cluster to compare the </w:t>
      </w:r>
      <w:r w:rsidRPr="00025957">
        <w:rPr>
          <w:position w:val="-4"/>
        </w:rPr>
        <w:object w:dxaOrig="300" w:dyaOrig="200">
          <v:shape id="_x0000_i1148" type="#_x0000_t75" style="width:15.05pt;height:10pt" o:ole="">
            <v:imagedata r:id="rId257" o:title=""/>
          </v:shape>
          <o:OLEObject Type="Embed" ProgID="Equation.DSMT4" ShapeID="_x0000_i1148" DrawAspect="Content" ObjectID="_1589826828" r:id="rId258"/>
        </w:object>
      </w:r>
      <w:r>
        <w:rPr>
          <w:szCs w:val="18"/>
        </w:rPr>
        <w:t xml:space="preserve"> </w:t>
      </w:r>
      <w:r w:rsidRPr="002C0B03">
        <w:rPr>
          <w:szCs w:val="18"/>
        </w:rPr>
        <w:t>of these algorithms. In Table</w:t>
      </w:r>
      <w:r>
        <w:rPr>
          <w:szCs w:val="18"/>
        </w:rPr>
        <w:t xml:space="preserve"> 1</w:t>
      </w:r>
      <w:r w:rsidRPr="002C0B03">
        <w:rPr>
          <w:szCs w:val="18"/>
        </w:rPr>
        <w:t xml:space="preserve">, We list the factor </w:t>
      </w:r>
      <w:r w:rsidRPr="00E042F7">
        <w:rPr>
          <w:position w:val="-12"/>
        </w:rPr>
        <w:object w:dxaOrig="260" w:dyaOrig="300">
          <v:shape id="_x0000_i1149" type="#_x0000_t75" style="width:13.15pt;height:15.05pt" o:ole="">
            <v:imagedata r:id="rId259" o:title=""/>
          </v:shape>
          <o:OLEObject Type="Embed" ProgID="Equation.DSMT4" ShapeID="_x0000_i1149" DrawAspect="Content" ObjectID="_1589826829" r:id="rId260"/>
        </w:object>
      </w:r>
      <w:r w:rsidRPr="002C0B03">
        <w:rPr>
          <w:szCs w:val="18"/>
        </w:rPr>
        <w:t xml:space="preserve"> of four algorithms when the number of machines is 10 and the number of segments ranges from 30 to 150</w:t>
      </w:r>
      <w:r>
        <w:rPr>
          <w:szCs w:val="18"/>
        </w:rPr>
        <w:t>.</w:t>
      </w:r>
    </w:p>
    <w:p w:rsidR="00DB5F2B" w:rsidRPr="006371A2" w:rsidRDefault="00DB5F2B" w:rsidP="00DB5F2B">
      <w:pPr>
        <w:spacing w:line="230" w:lineRule="auto"/>
        <w:ind w:left="20"/>
        <w:rPr>
          <w:szCs w:val="18"/>
        </w:rPr>
      </w:pPr>
      <w:r w:rsidRPr="00653169">
        <w:rPr>
          <w:szCs w:val="18"/>
        </w:rPr>
        <w:t>It is observed that the LA-MCT algorithm outperform the others in all cases. Owing to both Max</w:t>
      </w:r>
      <w:r>
        <w:rPr>
          <w:szCs w:val="18"/>
        </w:rPr>
        <w:t>-</w:t>
      </w:r>
      <w:r w:rsidRPr="00653169">
        <w:rPr>
          <w:szCs w:val="18"/>
        </w:rPr>
        <w:t xml:space="preserve">MCT and MLFT algorithms take </w:t>
      </w:r>
      <w:r w:rsidRPr="00653169">
        <w:rPr>
          <w:szCs w:val="18"/>
        </w:rPr>
        <w:lastRenderedPageBreak/>
        <w:t>advantage of the idea of allocating complex segments to computationally powerful machines, but they neglect the data communication overhead of complex segments, resulting in the algorithm less than ideal. The PLTS algorithm is not as good as the Max</w:t>
      </w:r>
      <w:r>
        <w:rPr>
          <w:szCs w:val="18"/>
        </w:rPr>
        <w:t>-</w:t>
      </w:r>
      <w:r w:rsidRPr="00653169">
        <w:rPr>
          <w:szCs w:val="18"/>
        </w:rPr>
        <w:t>MCT and MLFT algorithm when the ratio between the number of segments and the number of machines is too small, but it is obviously better than the other two algorithms as the ratio increases. The reason is that the PLTS algorithm uses the Min-Min</w:t>
      </w:r>
    </w:p>
    <w:p w:rsidR="00DB5F2B" w:rsidRDefault="00DB5F2B" w:rsidP="00DB5F2B">
      <w:pPr>
        <w:spacing w:line="230" w:lineRule="auto"/>
        <w:ind w:left="20"/>
        <w:rPr>
          <w:szCs w:val="18"/>
        </w:rPr>
      </w:pPr>
      <w:r w:rsidRPr="00653169">
        <w:rPr>
          <w:szCs w:val="18"/>
        </w:rPr>
        <w:t xml:space="preserve">algorithm to map tasks so that the tasks are concentrated on a higher computation capacity machines while executing a job with a small data amount. The LA-MCT algorithm can determine how many tasks need to be performed locally and how many tasks are executed remotely, which balances the segment transmission time and task transcoding time and then achieves load balancing. In a word, our algorithm is closer to </w:t>
      </w:r>
      <w:r w:rsidRPr="00E042F7">
        <w:rPr>
          <w:position w:val="-12"/>
        </w:rPr>
        <w:object w:dxaOrig="380" w:dyaOrig="300">
          <v:shape id="_x0000_i1150" type="#_x0000_t75" style="width:18.15pt;height:15.05pt" o:ole="">
            <v:imagedata r:id="rId261" o:title=""/>
          </v:shape>
          <o:OLEObject Type="Embed" ProgID="Equation.DSMT4" ShapeID="_x0000_i1150" DrawAspect="Content" ObjectID="_1589826830" r:id="rId262"/>
        </w:object>
      </w:r>
      <w:r>
        <w:rPr>
          <w:szCs w:val="18"/>
        </w:rPr>
        <w:t xml:space="preserve"> than other three algorithms.</w:t>
      </w:r>
    </w:p>
    <w:p w:rsidR="00DB5F2B" w:rsidRPr="00F50EC1" w:rsidRDefault="00DB5F2B" w:rsidP="00DB5F2B">
      <w:pPr>
        <w:pStyle w:val="a9"/>
        <w:keepNext/>
        <w:rPr>
          <w:rFonts w:cs="Times New Roman"/>
          <w:b w:val="0"/>
        </w:rPr>
      </w:pPr>
      <w:r w:rsidRPr="00F50EC1">
        <w:rPr>
          <w:rFonts w:cs="Times New Roman"/>
        </w:rPr>
        <w:t xml:space="preserve">Table </w:t>
      </w:r>
      <w:r w:rsidRPr="00F50EC1">
        <w:rPr>
          <w:rFonts w:cs="Times New Roman"/>
          <w:b w:val="0"/>
        </w:rPr>
        <w:fldChar w:fldCharType="begin"/>
      </w:r>
      <w:r w:rsidRPr="00F50EC1">
        <w:rPr>
          <w:rFonts w:cs="Times New Roman"/>
        </w:rPr>
        <w:instrText xml:space="preserve"> SEQ Table \* ARABIC </w:instrText>
      </w:r>
      <w:r w:rsidRPr="00F50EC1">
        <w:rPr>
          <w:rFonts w:cs="Times New Roman"/>
          <w:b w:val="0"/>
        </w:rPr>
        <w:fldChar w:fldCharType="separate"/>
      </w:r>
      <w:r w:rsidR="00DD001F">
        <w:rPr>
          <w:rFonts w:cs="Times New Roman"/>
          <w:noProof/>
        </w:rPr>
        <w:t>1</w:t>
      </w:r>
      <w:r w:rsidRPr="00F50EC1">
        <w:rPr>
          <w:rFonts w:cs="Times New Roman"/>
          <w:b w:val="0"/>
          <w:noProof/>
        </w:rPr>
        <w:fldChar w:fldCharType="end"/>
      </w:r>
      <w:r w:rsidRPr="00F50EC1">
        <w:rPr>
          <w:rFonts w:cs="Times New Roman"/>
        </w:rPr>
        <w:t xml:space="preserve">. </w:t>
      </w:r>
      <w:r w:rsidRPr="00447D8D">
        <w:rPr>
          <w:rFonts w:cs="Times New Roman"/>
        </w:rPr>
        <w:t xml:space="preserve">The </w:t>
      </w:r>
      <w:r w:rsidRPr="0069268C">
        <w:rPr>
          <w:rFonts w:cs="Times New Roman"/>
          <w:position w:val="-12"/>
        </w:rPr>
        <w:object w:dxaOrig="300" w:dyaOrig="300">
          <v:shape id="_x0000_i1151" type="#_x0000_t75" style="width:15.05pt;height:15.05pt" o:ole="">
            <v:imagedata r:id="rId263" o:title=""/>
          </v:shape>
          <o:OLEObject Type="Embed" ProgID="Equation.DSMT4" ShapeID="_x0000_i1151" DrawAspect="Content" ObjectID="_1589826831" r:id="rId264"/>
        </w:object>
      </w:r>
      <w:r>
        <w:rPr>
          <w:rFonts w:cs="Times New Roman"/>
        </w:rPr>
        <w:t xml:space="preserve">  </w:t>
      </w:r>
      <w:r w:rsidRPr="00447D8D">
        <w:rPr>
          <w:rFonts w:cs="Times New Roman"/>
        </w:rPr>
        <w:t>for each algorithm</w:t>
      </w:r>
    </w:p>
    <w:tbl>
      <w:tblPr>
        <w:tblW w:w="49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959"/>
        <w:gridCol w:w="992"/>
        <w:gridCol w:w="992"/>
        <w:gridCol w:w="993"/>
        <w:gridCol w:w="993"/>
      </w:tblGrid>
      <w:tr w:rsidR="00DB5F2B" w:rsidTr="00156070">
        <w:trPr>
          <w:trHeight w:val="310"/>
        </w:trPr>
        <w:tc>
          <w:tcPr>
            <w:tcW w:w="959"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rPr>
                <w:b/>
                <w:bCs/>
              </w:rPr>
            </w:pPr>
            <w:r>
              <w:rPr>
                <w:b/>
                <w:bCs/>
              </w:rPr>
              <w:t>Number of segments</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rPr>
                <w:b/>
                <w:bCs/>
              </w:rPr>
            </w:pPr>
            <w:r>
              <w:rPr>
                <w:b/>
                <w:bCs/>
              </w:rPr>
              <w:t>MaxMCT</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rPr>
                <w:b/>
                <w:bCs/>
              </w:rPr>
            </w:pPr>
            <w:r>
              <w:rPr>
                <w:b/>
                <w:bCs/>
              </w:rPr>
              <w:t>MLFT</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b/>
                <w:bCs/>
              </w:rPr>
            </w:pPr>
            <w:r>
              <w:rPr>
                <w:b/>
                <w:bCs/>
              </w:rPr>
              <w:t>PLTS</w:t>
            </w:r>
          </w:p>
        </w:tc>
        <w:tc>
          <w:tcPr>
            <w:tcW w:w="993"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rPr>
                <w:b/>
                <w:bCs/>
              </w:rPr>
            </w:pPr>
            <w:r>
              <w:rPr>
                <w:rFonts w:hint="eastAsia"/>
                <w:b/>
                <w:bCs/>
                <w:lang w:eastAsia="zh-CN"/>
              </w:rPr>
              <w:t>L</w:t>
            </w:r>
            <w:r>
              <w:rPr>
                <w:b/>
                <w:bCs/>
                <w:lang w:eastAsia="zh-CN"/>
              </w:rPr>
              <w:t>A-MCT</w:t>
            </w:r>
          </w:p>
        </w:tc>
      </w:tr>
      <w:tr w:rsidR="00DB5F2B" w:rsidTr="00156070">
        <w:trPr>
          <w:trHeight w:val="310"/>
        </w:trPr>
        <w:tc>
          <w:tcPr>
            <w:tcW w:w="959"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t>30</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21.5</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21.4</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26.4</w:t>
            </w:r>
          </w:p>
        </w:tc>
        <w:tc>
          <w:tcPr>
            <w:tcW w:w="993"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12.0</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t>40</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20.0</w:t>
            </w:r>
          </w:p>
        </w:tc>
        <w:tc>
          <w:tcPr>
            <w:tcW w:w="992"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18.6</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20.0</w:t>
            </w:r>
          </w:p>
        </w:tc>
        <w:tc>
          <w:tcPr>
            <w:tcW w:w="993" w:type="dxa"/>
            <w:tcBorders>
              <w:top w:val="single" w:sz="2" w:space="0" w:color="000000"/>
              <w:left w:val="single" w:sz="2" w:space="0" w:color="000000"/>
              <w:bottom w:val="single" w:sz="2" w:space="0" w:color="000000"/>
              <w:right w:val="single" w:sz="2" w:space="0" w:color="000000"/>
            </w:tcBorders>
            <w:vAlign w:val="center"/>
            <w:hideMark/>
          </w:tcPr>
          <w:p w:rsidR="00DB5F2B" w:rsidRDefault="00DB5F2B" w:rsidP="00156070">
            <w:pPr>
              <w:pStyle w:val="a7"/>
              <w:ind w:firstLine="0"/>
              <w:jc w:val="center"/>
            </w:pPr>
            <w:r w:rsidRPr="002355AB">
              <w:t>9.5</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5</w:t>
            </w:r>
            <w:r>
              <w:rPr>
                <w:lang w:eastAsia="zh-CN"/>
              </w:rPr>
              <w:t>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19.9</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18.8</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15.1</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7.9</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6</w:t>
            </w:r>
            <w:r>
              <w:rPr>
                <w:lang w:eastAsia="zh-CN"/>
              </w:rPr>
              <w:t>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18.7</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17.9</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15.2</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6.8</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7</w:t>
            </w:r>
            <w:r>
              <w:rPr>
                <w:lang w:eastAsia="zh-CN"/>
              </w:rPr>
              <w:t>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19.4</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18.8</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13.0</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6.1</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8</w:t>
            </w:r>
            <w:r>
              <w:rPr>
                <w:lang w:eastAsia="zh-CN"/>
              </w:rPr>
              <w:t>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18.6</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17.3</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10.5</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4.9</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9</w:t>
            </w:r>
            <w:r>
              <w:rPr>
                <w:lang w:eastAsia="zh-CN"/>
              </w:rPr>
              <w:t>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17.7</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17.3</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9.6</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5.3</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1</w:t>
            </w:r>
            <w:r>
              <w:rPr>
                <w:lang w:eastAsia="zh-CN"/>
              </w:rPr>
              <w:t>00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16.0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16.0</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9.7</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4.2</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1</w:t>
            </w:r>
            <w:r>
              <w:rPr>
                <w:lang w:eastAsia="zh-CN"/>
              </w:rPr>
              <w:t>10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18.0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17.1</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9.5</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4.8</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1</w:t>
            </w:r>
            <w:r>
              <w:rPr>
                <w:lang w:eastAsia="zh-CN"/>
              </w:rPr>
              <w:t>20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17.2</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16.3</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7.9</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4.6</w:t>
            </w:r>
          </w:p>
        </w:tc>
      </w:tr>
      <w:tr w:rsidR="00DB5F2B" w:rsidTr="00156070">
        <w:trPr>
          <w:trHeight w:val="341"/>
        </w:trPr>
        <w:tc>
          <w:tcPr>
            <w:tcW w:w="959"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rPr>
                <w:lang w:eastAsia="zh-CN"/>
              </w:rPr>
            </w:pPr>
            <w:r>
              <w:rPr>
                <w:rFonts w:hint="eastAsia"/>
                <w:lang w:eastAsia="zh-CN"/>
              </w:rPr>
              <w:t>1</w:t>
            </w:r>
            <w:r>
              <w:rPr>
                <w:lang w:eastAsia="zh-CN"/>
              </w:rPr>
              <w:t>30</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17.9</w:t>
            </w:r>
          </w:p>
        </w:tc>
        <w:tc>
          <w:tcPr>
            <w:tcW w:w="992"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17.2</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7.8</w:t>
            </w:r>
          </w:p>
        </w:tc>
        <w:tc>
          <w:tcPr>
            <w:tcW w:w="993" w:type="dxa"/>
            <w:tcBorders>
              <w:top w:val="single" w:sz="2" w:space="0" w:color="000000"/>
              <w:left w:val="single" w:sz="2" w:space="0" w:color="000000"/>
              <w:bottom w:val="single" w:sz="2" w:space="0" w:color="000000"/>
              <w:right w:val="single" w:sz="2" w:space="0" w:color="000000"/>
            </w:tcBorders>
            <w:vAlign w:val="center"/>
          </w:tcPr>
          <w:p w:rsidR="00DB5F2B" w:rsidRDefault="00DB5F2B" w:rsidP="00156070">
            <w:pPr>
              <w:pStyle w:val="a7"/>
              <w:ind w:firstLine="0"/>
              <w:jc w:val="center"/>
            </w:pPr>
            <w:r w:rsidRPr="002355AB">
              <w:t>4.0</w:t>
            </w:r>
          </w:p>
        </w:tc>
      </w:tr>
    </w:tbl>
    <w:p w:rsidR="00DB5F2B" w:rsidRPr="00DC3D54" w:rsidRDefault="00DB5F2B" w:rsidP="00DB5F2B">
      <w:pPr>
        <w:spacing w:line="230" w:lineRule="auto"/>
        <w:ind w:left="20"/>
        <w:rPr>
          <w:szCs w:val="18"/>
        </w:rPr>
      </w:pPr>
    </w:p>
    <w:p w:rsidR="00DB5F2B" w:rsidRDefault="00DB5F2B" w:rsidP="00DB5F2B">
      <w:pPr>
        <w:pStyle w:val="1"/>
        <w:numPr>
          <w:ilvl w:val="0"/>
          <w:numId w:val="22"/>
        </w:numPr>
        <w:spacing w:before="120"/>
      </w:pPr>
      <w:r>
        <w:t>CONCLUSION</w:t>
      </w:r>
    </w:p>
    <w:p w:rsidR="00DB5F2B" w:rsidRPr="00DC3D54" w:rsidRDefault="00DB5F2B" w:rsidP="00DB5F2B">
      <w:pPr>
        <w:spacing w:line="230" w:lineRule="auto"/>
        <w:ind w:left="20"/>
        <w:rPr>
          <w:szCs w:val="18"/>
        </w:rPr>
      </w:pPr>
      <w:r w:rsidRPr="00E4053C">
        <w:rPr>
          <w:szCs w:val="18"/>
        </w:rPr>
        <w:t>In this paper, we propose a locality-aware task scheduling algorithm LA-MCT for parallelizing video transcoding over heterogenous MapReduce cluster. The algorithm can balance the segment transmission time and task transcoding time. Large number of simulation experiments show that LA-MCT can generate minimum entire finish time compared with the existing algorithms under different scale conditions.</w:t>
      </w:r>
    </w:p>
    <w:p w:rsidR="00DB5F2B" w:rsidRDefault="00DB5F2B" w:rsidP="00DB5F2B">
      <w:pPr>
        <w:pStyle w:val="1"/>
        <w:numPr>
          <w:ilvl w:val="0"/>
          <w:numId w:val="22"/>
        </w:numPr>
        <w:spacing w:before="120"/>
      </w:pPr>
      <w:r>
        <w:t>ACKNOWLEDGMENTS</w:t>
      </w:r>
    </w:p>
    <w:p w:rsidR="00DB5F2B" w:rsidRPr="00944425" w:rsidRDefault="00DB5F2B" w:rsidP="00DB5F2B">
      <w:pPr>
        <w:spacing w:line="230" w:lineRule="auto"/>
        <w:ind w:left="20"/>
        <w:rPr>
          <w:szCs w:val="18"/>
        </w:rPr>
      </w:pPr>
      <w:r w:rsidRPr="00434B05">
        <w:rPr>
          <w:szCs w:val="18"/>
        </w:rPr>
        <w:t xml:space="preserve">The authors would like to express their gratitude to the anonymous reviewers whose constructive comments have helped to improve the manuscript. This work was partially supported by the National Key Research and Development Plan of China under Grant No. </w:t>
      </w:r>
      <w:r>
        <w:rPr>
          <w:szCs w:val="18"/>
        </w:rPr>
        <w:t>2016YFB0200405 and 2012AA01A301</w:t>
      </w:r>
      <w:r w:rsidRPr="00434B05">
        <w:rPr>
          <w:szCs w:val="18"/>
        </w:rPr>
        <w:t>01, the National Natural Science Foundation of China with Grant Nos. 61672217, the CERNET Innovation Project under Grant No. NGII20161003, and the China Postdoctoral Science Foundati</w:t>
      </w:r>
      <w:r>
        <w:rPr>
          <w:szCs w:val="18"/>
        </w:rPr>
        <w:t>on under Grant No. 2016M592422.</w:t>
      </w:r>
    </w:p>
    <w:p w:rsidR="00DB5F2B" w:rsidRPr="00DB5F2B" w:rsidRDefault="00DB5F2B" w:rsidP="00DB5F2B">
      <w:pPr>
        <w:pStyle w:val="1"/>
        <w:numPr>
          <w:ilvl w:val="0"/>
          <w:numId w:val="22"/>
        </w:numPr>
        <w:spacing w:before="120"/>
      </w:pPr>
      <w:r>
        <w:rPr>
          <w:rFonts w:hint="eastAsia"/>
          <w:lang w:eastAsia="zh-CN"/>
        </w:rPr>
        <w:lastRenderedPageBreak/>
        <w:t>REFERENCES</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A. Vetro, C. Christopoulos, and Huifang Sun. 2003. Video transcoding architectures and techniques: an overview. IEEE Signal Processing Magazine 20, 2, 18–29.</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C. C Wust, L Ste ens, R. J Bril, and W. F. J Verhaegh. 2004. QoS control strategies for high-quality video processing. In Euromicro Conference on Real-Time Systems. 3–12.</w:t>
      </w:r>
    </w:p>
    <w:p w:rsidR="00DB5F2B" w:rsidRPr="00DB5F2B" w:rsidRDefault="00DB5F2B" w:rsidP="0018538E">
      <w:pPr>
        <w:numPr>
          <w:ilvl w:val="0"/>
          <w:numId w:val="20"/>
        </w:numPr>
        <w:tabs>
          <w:tab w:val="left" w:pos="329"/>
        </w:tabs>
        <w:ind w:left="324" w:right="200" w:hanging="324"/>
        <w:jc w:val="left"/>
        <w:rPr>
          <w:rFonts w:eastAsia="Times New Roman"/>
          <w:szCs w:val="14"/>
        </w:rPr>
      </w:pPr>
      <w:r w:rsidRPr="00DB5F2B">
        <w:rPr>
          <w:rFonts w:eastAsia="Times New Roman"/>
          <w:szCs w:val="14"/>
        </w:rPr>
        <w:t>D. M. Barbosa, J. P. Kitajima, and W. Weira. 1999. Parallelizing MPEG video encoding using multiprocessors. In Xii Brazilian Symposium on Computer Graphics and Image Processing. 215– 222.</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Yen-Kuang  Chen,  Eric  Q.  Li,  Xiaosong  Zhou,  and  Steven</w:t>
      </w:r>
      <w:r w:rsidRPr="00DB5F2B">
        <w:rPr>
          <w:rFonts w:hint="eastAsia"/>
          <w:szCs w:val="14"/>
        </w:rPr>
        <w:t xml:space="preserve"> </w:t>
      </w:r>
      <w:r w:rsidRPr="00DB5F2B">
        <w:rPr>
          <w:rFonts w:eastAsia="Times New Roman"/>
          <w:szCs w:val="14"/>
        </w:rPr>
        <w:t>Ge. 2006. Implementation of H.264 encoder and decoder on personal computers. Journal of Visual Communication and Image Representation 17, 2, 509–532. https://doi.org/10.1016/j.jvcir.2005.05.004</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Bongsoo Jung and Byeungwoo Jeon. 2008. Adaptive slice-level parallelism for H.264/AVC encoding using pre macroblock mode selection . Journal of Visual Communication and Image Representation 19, 8 (2008), 558–572.</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Je rey Dean and Sanjay Ghemawat. 2008. MapReduce: simplified data processing on large clusters. ACM, 107–113.</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Zhao Li, Yao Shen, Bin Yao, and Minyi Guo. 2015. OFScheduler: A Dynamic Network Optimizer for MapReduce in Heterogeneous Cluster. International Journal of Parallel Programming 43, 3, 472–488.</w:t>
      </w:r>
    </w:p>
    <w:p w:rsidR="00DB5F2B" w:rsidRPr="00DB5F2B" w:rsidRDefault="00DB5F2B" w:rsidP="0018538E">
      <w:pPr>
        <w:numPr>
          <w:ilvl w:val="0"/>
          <w:numId w:val="20"/>
        </w:numPr>
        <w:tabs>
          <w:tab w:val="left" w:pos="330"/>
        </w:tabs>
        <w:ind w:left="324" w:right="200" w:hanging="324"/>
        <w:jc w:val="left"/>
        <w:rPr>
          <w:rFonts w:eastAsia="Times New Roman"/>
          <w:szCs w:val="14"/>
        </w:rPr>
      </w:pPr>
      <w:r w:rsidRPr="00DB5F2B">
        <w:rPr>
          <w:rFonts w:eastAsia="Times New Roman"/>
          <w:szCs w:val="14"/>
        </w:rPr>
        <w:t>Faraz Ahmad, Srimat T. Chakradhar, Anand Raghunathan, and T. N. Vijaykumar. 2012. Tarazu:optimizing MapReduce on heterogeneous clusters. 61–74.</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Yaoguang Wang, Weiming Lu, Renjie Lou, and Baogang Wei. 2015. Improving MapReduce Performance with Partial Speculative Execution. Journal of Grid Computing 13, 4, 587–604.</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Julio C. S. Anjos, Ivn Carrera, Wagner Kolberg, Andre Luis Tibola, Luciana B. Arantes, and Claudio R. Geyer. 2015. MRA++: Scheduling and data placement on MapReduce for heterogeneous environments. Future Generation Computer Systems 42, 22–35.</w:t>
      </w:r>
    </w:p>
    <w:p w:rsidR="00DB5F2B" w:rsidRPr="00DB5F2B" w:rsidRDefault="00DB5F2B" w:rsidP="0018538E">
      <w:pPr>
        <w:numPr>
          <w:ilvl w:val="0"/>
          <w:numId w:val="20"/>
        </w:numPr>
        <w:tabs>
          <w:tab w:val="left" w:pos="336"/>
        </w:tabs>
        <w:ind w:left="324" w:right="200" w:hanging="324"/>
        <w:jc w:val="left"/>
        <w:rPr>
          <w:rFonts w:eastAsia="Times New Roman"/>
          <w:szCs w:val="14"/>
        </w:rPr>
      </w:pPr>
      <w:r w:rsidRPr="00DB5F2B">
        <w:rPr>
          <w:rFonts w:eastAsia="Times New Roman"/>
          <w:szCs w:val="14"/>
        </w:rPr>
        <w:t>Zhenhua Guo and Geo rey Fox. 2012. Improving MapReduce Performance in Heterogeneous Network Environments and Resource Utilization. In Ieee/acm International Symposium on Cluster, Cloud and Grid Computing. 714–716.</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Zixia Huang, Chao Mei, Li Erran Li, and Thomas Woo. 2011. CloudStream: Delivering high-quality streaming videos through a cloud-based SVC proxy. In INFOCOM, 2011 Proceedings IEEE. 201–205.</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Myoungjin Kim, Hyeokju Lee, Seungho Han, and Hanku Lee. 2012. Towards E cient Design and Implementation of Hadoop-based Distributed Video Transcoding System in Cloud Computing Environment.</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lastRenderedPageBreak/>
        <w:t>Zhenhua Li, Yan Huang, Gang Liu, Fuchen Wang, Zhi Li Zhang, and Yafei Dai. 2012. Cloud transcoder:bridging the format and resolution gap between internet videos and mobile devices. In International Workshop on Network and Operating System Support for Digital Audio and Video. 33–38.</w:t>
      </w:r>
    </w:p>
    <w:p w:rsidR="00DB5F2B" w:rsidRPr="00DB5F2B" w:rsidRDefault="00DB5F2B" w:rsidP="0018538E">
      <w:pPr>
        <w:numPr>
          <w:ilvl w:val="0"/>
          <w:numId w:val="20"/>
        </w:numPr>
        <w:tabs>
          <w:tab w:val="left" w:pos="330"/>
        </w:tabs>
        <w:ind w:left="324" w:right="200" w:hanging="324"/>
        <w:jc w:val="left"/>
        <w:rPr>
          <w:rFonts w:eastAsia="Times New Roman"/>
          <w:szCs w:val="14"/>
        </w:rPr>
      </w:pPr>
      <w:r w:rsidRPr="00DB5F2B">
        <w:rPr>
          <w:rFonts w:eastAsia="Times New Roman"/>
          <w:szCs w:val="14"/>
        </w:rPr>
        <w:t xml:space="preserve">Rui Cheng, Wenjun Wu, Yihua Lou, and Yongquan Chen. 2014. A Cloud-Based Transcoding Framework for Real-Time Mobile Video Conferencing System. In </w:t>
      </w:r>
      <w:r w:rsidRPr="00DB5F2B">
        <w:rPr>
          <w:rFonts w:eastAsia="Times New Roman"/>
          <w:i/>
          <w:iCs/>
          <w:szCs w:val="14"/>
        </w:rPr>
        <w:t>IEEE International Conference</w:t>
      </w:r>
      <w:r w:rsidRPr="00DB5F2B">
        <w:rPr>
          <w:rFonts w:eastAsia="Times New Roman"/>
          <w:szCs w:val="14"/>
        </w:rPr>
        <w:t xml:space="preserve"> </w:t>
      </w:r>
      <w:r w:rsidRPr="00DB5F2B">
        <w:rPr>
          <w:rFonts w:eastAsia="Times New Roman"/>
          <w:i/>
          <w:iCs/>
          <w:szCs w:val="14"/>
        </w:rPr>
        <w:t>on Mobile Cloud Computing, Services, and Engineering</w:t>
      </w:r>
      <w:r w:rsidRPr="00DB5F2B">
        <w:rPr>
          <w:rFonts w:eastAsia="Times New Roman"/>
          <w:szCs w:val="14"/>
        </w:rPr>
        <w:t>. 236–</w:t>
      </w:r>
      <w:r w:rsidRPr="00DB5F2B">
        <w:rPr>
          <w:rFonts w:eastAsia="Times New Roman"/>
          <w:i/>
          <w:iCs/>
          <w:szCs w:val="14"/>
        </w:rPr>
        <w:t xml:space="preserve"> </w:t>
      </w:r>
      <w:r w:rsidRPr="00DB5F2B">
        <w:rPr>
          <w:rFonts w:eastAsia="Times New Roman"/>
          <w:szCs w:val="14"/>
        </w:rPr>
        <w:t>245.</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He Ma, Beomjoo Seo, and Roger Zimmermann. 2014. Dynamic scheduling on video transcoding for MPEG DASH in the cloud environment. In ACM Multimedia Systems Conference. 283–294.</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Tewodors Deneke, Habtegebreil Haile, Sbastien Lafond, and Johan Lilius. 2014. Video transcoding time prediction for proactive load balancing. In IEEE International Conference on Multimedia and Expo. 1–6.</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Rui Cheng, Wenjun Wu, Yihua Lou, and Yongquan Chen. 2014. A Cloud-Based Transcoding Framework for Real-Time Mobile Video Conferencing System. In IEEE International Conference on Mobile Cloud Computing, Services, and Engineering. 236– 245.</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Feng Lao, Xinggong Zhang, and Zongming Guo. 2012. Parallelizing video transcoding using MapReduce-based cloud computing. In IEEE International Symposium on Circuits and Systems. 2905–2908.</w:t>
      </w:r>
    </w:p>
    <w:p w:rsidR="00DB5F2B" w:rsidRPr="00DB5F2B" w:rsidRDefault="00DB5F2B" w:rsidP="0018538E">
      <w:pPr>
        <w:numPr>
          <w:ilvl w:val="0"/>
          <w:numId w:val="20"/>
        </w:numPr>
        <w:tabs>
          <w:tab w:val="left" w:pos="324"/>
        </w:tabs>
        <w:ind w:left="324" w:right="200" w:hanging="324"/>
        <w:jc w:val="left"/>
        <w:rPr>
          <w:rFonts w:eastAsia="Times New Roman"/>
          <w:szCs w:val="14"/>
        </w:rPr>
      </w:pPr>
      <w:r w:rsidRPr="00DB5F2B">
        <w:rPr>
          <w:rFonts w:eastAsia="Times New Roman"/>
          <w:szCs w:val="14"/>
        </w:rPr>
        <w:t>Song Lin, Xinfeng Zhang, Qin Yu, Honggang Qi, and Siwei Ma. 2013. Parallelizing video transcoding with load balancing on cloud computing. In IEEE International Symposium on Circuits and Systems. 2864–2867.</w:t>
      </w:r>
    </w:p>
    <w:p w:rsidR="00DB5F2B" w:rsidRPr="00DB5F2B" w:rsidRDefault="00DB5F2B" w:rsidP="0018538E">
      <w:pPr>
        <w:numPr>
          <w:ilvl w:val="0"/>
          <w:numId w:val="20"/>
        </w:numPr>
        <w:tabs>
          <w:tab w:val="left" w:pos="328"/>
        </w:tabs>
        <w:ind w:left="324" w:right="200" w:hanging="324"/>
        <w:jc w:val="left"/>
        <w:rPr>
          <w:rFonts w:eastAsia="Times New Roman"/>
          <w:szCs w:val="14"/>
        </w:rPr>
      </w:pPr>
      <w:r w:rsidRPr="00DB5F2B">
        <w:rPr>
          <w:rFonts w:eastAsia="Times New Roman"/>
          <w:szCs w:val="14"/>
        </w:rPr>
        <w:t>Hui Zhao, Qinghua Zheng, Weizhan Zhang, and Jing Wang. 2016. Prediction-based and Locality-aware Task Scheduling for Parallelizing Video Transcoding over Heterogeneous MapReduce Cluster. IEEE Transactions on Circuits and Systems for Video Technology PP, 99, 1–1.</w:t>
      </w:r>
    </w:p>
    <w:p w:rsidR="00DB5F2B" w:rsidRPr="00DB5F2B" w:rsidRDefault="00DB5F2B" w:rsidP="0018538E">
      <w:pPr>
        <w:numPr>
          <w:ilvl w:val="0"/>
          <w:numId w:val="20"/>
        </w:numPr>
        <w:tabs>
          <w:tab w:val="left" w:pos="337"/>
        </w:tabs>
        <w:ind w:left="324" w:right="200" w:hanging="324"/>
        <w:jc w:val="left"/>
        <w:rPr>
          <w:rFonts w:eastAsia="Times New Roman"/>
          <w:szCs w:val="14"/>
        </w:rPr>
      </w:pPr>
      <w:r w:rsidRPr="00DB5F2B">
        <w:rPr>
          <w:rFonts w:eastAsia="Times New Roman"/>
          <w:szCs w:val="14"/>
        </w:rPr>
        <w:t>M. R. Garey, D. S. Johnson, and Ravi Sethi. 1976. The Complexity of Flowshop and Jobshop Scheduling. Mathematics of Operations Research 1, 2, 117–129.</w:t>
      </w:r>
    </w:p>
    <w:p w:rsidR="00DB5F2B" w:rsidRPr="00DB5F2B" w:rsidRDefault="00DB5F2B" w:rsidP="0018538E">
      <w:pPr>
        <w:numPr>
          <w:ilvl w:val="0"/>
          <w:numId w:val="20"/>
        </w:numPr>
        <w:tabs>
          <w:tab w:val="left" w:pos="328"/>
        </w:tabs>
        <w:ind w:left="324" w:right="200" w:hanging="324"/>
        <w:jc w:val="left"/>
        <w:rPr>
          <w:rFonts w:eastAsia="Times New Roman"/>
          <w:szCs w:val="14"/>
        </w:rPr>
      </w:pPr>
      <w:r w:rsidRPr="00DB5F2B">
        <w:rPr>
          <w:rFonts w:eastAsia="Times New Roman"/>
          <w:szCs w:val="14"/>
        </w:rPr>
        <w:t>Tracy D. Braunt, Howard Jay Siegel, Noah Beck, Ladislau L. Boloni, Muthucumaru Maheswarans, Albert I. Reuthert, James P. Robertson, Mitchell D. Theys, Bin Yao, and Debra Hensgeno. 2000. A Comparison Study of Eleven Static Heuristics for Mapping a Class of Independent Tasks onto Ileterogeneous Distributed Computing Systems, Vol. 61. 810837.</w:t>
      </w:r>
    </w:p>
    <w:p w:rsidR="00DB5F2B" w:rsidRPr="00DB5F2B" w:rsidRDefault="00DB5F2B" w:rsidP="0018538E">
      <w:pPr>
        <w:numPr>
          <w:ilvl w:val="0"/>
          <w:numId w:val="20"/>
        </w:numPr>
        <w:tabs>
          <w:tab w:val="left" w:pos="328"/>
        </w:tabs>
        <w:ind w:left="324" w:right="200" w:hanging="324"/>
        <w:jc w:val="left"/>
        <w:rPr>
          <w:rFonts w:eastAsia="Times New Roman"/>
          <w:szCs w:val="14"/>
        </w:rPr>
      </w:pPr>
      <w:r w:rsidRPr="00DB5F2B">
        <w:rPr>
          <w:rFonts w:eastAsia="Times New Roman"/>
          <w:szCs w:val="14"/>
        </w:rPr>
        <w:t>Jun Xin, Chia Wen Lin, and Ming Ting Sun. 2005. Digital Video Transcoding. Proc. IEEE 93, 1, 819–832.</w:t>
      </w:r>
    </w:p>
    <w:p w:rsidR="00DB5F2B" w:rsidRPr="00DB5F2B" w:rsidRDefault="00DB5F2B" w:rsidP="0018538E">
      <w:pPr>
        <w:tabs>
          <w:tab w:val="left" w:pos="328"/>
        </w:tabs>
        <w:ind w:left="324" w:right="200"/>
        <w:jc w:val="left"/>
        <w:rPr>
          <w:rFonts w:eastAsia="Times New Roman"/>
          <w:szCs w:val="14"/>
        </w:rPr>
      </w:pPr>
    </w:p>
    <w:p w:rsidR="00DB5F2B" w:rsidRPr="00DB5F2B" w:rsidRDefault="00DB5F2B" w:rsidP="0018538E">
      <w:pPr>
        <w:tabs>
          <w:tab w:val="left" w:pos="328"/>
        </w:tabs>
        <w:ind w:right="200"/>
        <w:jc w:val="left"/>
        <w:rPr>
          <w:szCs w:val="14"/>
        </w:rPr>
        <w:sectPr w:rsidR="00DB5F2B" w:rsidRPr="00DB5F2B" w:rsidSect="00DB5F2B">
          <w:type w:val="continuous"/>
          <w:pgSz w:w="12240" w:h="15840"/>
          <w:pgMar w:top="1440" w:right="1020" w:bottom="1087" w:left="1076" w:header="0" w:footer="0" w:gutter="0"/>
          <w:cols w:num="2" w:space="475" w:equalWidth="0">
            <w:col w:w="4864" w:space="475"/>
            <w:col w:w="4805"/>
          </w:cols>
        </w:sectPr>
      </w:pPr>
    </w:p>
    <w:p w:rsidR="00DB5F2B" w:rsidRDefault="00DB5F2B" w:rsidP="0018538E">
      <w:pPr>
        <w:pStyle w:val="Paper-Title"/>
        <w:spacing w:after="80"/>
        <w:jc w:val="left"/>
        <w:rPr>
          <w:lang w:eastAsia="zh-CN"/>
        </w:rPr>
      </w:pPr>
    </w:p>
    <w:p w:rsidR="006A35B6" w:rsidRPr="00DB5F2B" w:rsidRDefault="006A35B6" w:rsidP="0018538E">
      <w:pPr>
        <w:jc w:val="left"/>
      </w:pPr>
    </w:p>
    <w:sectPr w:rsidR="006A35B6" w:rsidRPr="00DB5F2B" w:rsidSect="003B4153">
      <w:footerReference w:type="even" r:id="rId265"/>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9DB" w:rsidRDefault="008B39DB">
      <w:r>
        <w:separator/>
      </w:r>
    </w:p>
  </w:endnote>
  <w:endnote w:type="continuationSeparator" w:id="0">
    <w:p w:rsidR="008B39DB" w:rsidRDefault="008B3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1" w:usb1="00000000" w:usb2="00000000" w:usb3="00000000" w:csb0="0000002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070" w:rsidRDefault="0015607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56070" w:rsidRDefault="0015607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9DB" w:rsidRDefault="008B39DB">
      <w:r>
        <w:separator/>
      </w:r>
    </w:p>
  </w:footnote>
  <w:footnote w:type="continuationSeparator" w:id="0">
    <w:p w:rsidR="008B39DB" w:rsidRDefault="008B39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0000099"/>
    <w:multiLevelType w:val="hybridMultilevel"/>
    <w:tmpl w:val="67907D60"/>
    <w:lvl w:ilvl="0" w:tplc="2BC2369A">
      <w:start w:val="4"/>
      <w:numFmt w:val="decimal"/>
      <w:lvlText w:val="(%1)"/>
      <w:lvlJc w:val="left"/>
    </w:lvl>
    <w:lvl w:ilvl="1" w:tplc="01EAE46A">
      <w:numFmt w:val="decimal"/>
      <w:lvlText w:val=""/>
      <w:lvlJc w:val="left"/>
    </w:lvl>
    <w:lvl w:ilvl="2" w:tplc="4E185E8A">
      <w:numFmt w:val="decimal"/>
      <w:lvlText w:val=""/>
      <w:lvlJc w:val="left"/>
    </w:lvl>
    <w:lvl w:ilvl="3" w:tplc="5818FD20">
      <w:numFmt w:val="decimal"/>
      <w:lvlText w:val=""/>
      <w:lvlJc w:val="left"/>
    </w:lvl>
    <w:lvl w:ilvl="4" w:tplc="4A62E00E">
      <w:numFmt w:val="decimal"/>
      <w:lvlText w:val=""/>
      <w:lvlJc w:val="left"/>
    </w:lvl>
    <w:lvl w:ilvl="5" w:tplc="3D5E9A9C">
      <w:numFmt w:val="decimal"/>
      <w:lvlText w:val=""/>
      <w:lvlJc w:val="left"/>
    </w:lvl>
    <w:lvl w:ilvl="6" w:tplc="D630A504">
      <w:numFmt w:val="decimal"/>
      <w:lvlText w:val=""/>
      <w:lvlJc w:val="left"/>
    </w:lvl>
    <w:lvl w:ilvl="7" w:tplc="0BF03418">
      <w:numFmt w:val="decimal"/>
      <w:lvlText w:val=""/>
      <w:lvlJc w:val="left"/>
    </w:lvl>
    <w:lvl w:ilvl="8" w:tplc="040487FA">
      <w:numFmt w:val="decimal"/>
      <w:lvlText w:val=""/>
      <w:lvlJc w:val="left"/>
    </w:lvl>
  </w:abstractNum>
  <w:abstractNum w:abstractNumId="2">
    <w:nsid w:val="00000124"/>
    <w:multiLevelType w:val="hybridMultilevel"/>
    <w:tmpl w:val="1BFCD984"/>
    <w:lvl w:ilvl="0" w:tplc="21B4730C">
      <w:start w:val="1"/>
      <w:numFmt w:val="decimal"/>
      <w:lvlText w:val="%1:"/>
      <w:lvlJc w:val="left"/>
    </w:lvl>
    <w:lvl w:ilvl="1" w:tplc="F4249A64">
      <w:start w:val="1"/>
      <w:numFmt w:val="bullet"/>
      <w:lvlText w:val=" "/>
      <w:lvlJc w:val="left"/>
    </w:lvl>
    <w:lvl w:ilvl="2" w:tplc="76CA8100">
      <w:numFmt w:val="decimal"/>
      <w:lvlText w:val=""/>
      <w:lvlJc w:val="left"/>
    </w:lvl>
    <w:lvl w:ilvl="3" w:tplc="3BDCC25A">
      <w:numFmt w:val="decimal"/>
      <w:lvlText w:val=""/>
      <w:lvlJc w:val="left"/>
    </w:lvl>
    <w:lvl w:ilvl="4" w:tplc="8D1C025E">
      <w:numFmt w:val="decimal"/>
      <w:lvlText w:val=""/>
      <w:lvlJc w:val="left"/>
    </w:lvl>
    <w:lvl w:ilvl="5" w:tplc="0E92372E">
      <w:numFmt w:val="decimal"/>
      <w:lvlText w:val=""/>
      <w:lvlJc w:val="left"/>
    </w:lvl>
    <w:lvl w:ilvl="6" w:tplc="4BAA220E">
      <w:numFmt w:val="decimal"/>
      <w:lvlText w:val=""/>
      <w:lvlJc w:val="left"/>
    </w:lvl>
    <w:lvl w:ilvl="7" w:tplc="E1CAC4D8">
      <w:numFmt w:val="decimal"/>
      <w:lvlText w:val=""/>
      <w:lvlJc w:val="left"/>
    </w:lvl>
    <w:lvl w:ilvl="8" w:tplc="3668BE18">
      <w:numFmt w:val="decimal"/>
      <w:lvlText w:val=""/>
      <w:lvlJc w:val="left"/>
    </w:lvl>
  </w:abstractNum>
  <w:abstractNum w:abstractNumId="3">
    <w:nsid w:val="0000074D"/>
    <w:multiLevelType w:val="hybridMultilevel"/>
    <w:tmpl w:val="E3DC1BEA"/>
    <w:lvl w:ilvl="0" w:tplc="2A4E68A2">
      <w:start w:val="1"/>
      <w:numFmt w:val="decimal"/>
      <w:lvlText w:val="[%1]"/>
      <w:lvlJc w:val="left"/>
    </w:lvl>
    <w:lvl w:ilvl="1" w:tplc="6912545C">
      <w:numFmt w:val="decimal"/>
      <w:lvlText w:val=""/>
      <w:lvlJc w:val="left"/>
    </w:lvl>
    <w:lvl w:ilvl="2" w:tplc="A98AB666">
      <w:numFmt w:val="decimal"/>
      <w:lvlText w:val=""/>
      <w:lvlJc w:val="left"/>
    </w:lvl>
    <w:lvl w:ilvl="3" w:tplc="E7183F74">
      <w:numFmt w:val="decimal"/>
      <w:lvlText w:val=""/>
      <w:lvlJc w:val="left"/>
    </w:lvl>
    <w:lvl w:ilvl="4" w:tplc="CACA5446">
      <w:numFmt w:val="decimal"/>
      <w:lvlText w:val=""/>
      <w:lvlJc w:val="left"/>
    </w:lvl>
    <w:lvl w:ilvl="5" w:tplc="7938DC42">
      <w:numFmt w:val="decimal"/>
      <w:lvlText w:val=""/>
      <w:lvlJc w:val="left"/>
    </w:lvl>
    <w:lvl w:ilvl="6" w:tplc="7690CC94">
      <w:numFmt w:val="decimal"/>
      <w:lvlText w:val=""/>
      <w:lvlJc w:val="left"/>
    </w:lvl>
    <w:lvl w:ilvl="7" w:tplc="ECB8FA74">
      <w:numFmt w:val="decimal"/>
      <w:lvlText w:val=""/>
      <w:lvlJc w:val="left"/>
    </w:lvl>
    <w:lvl w:ilvl="8" w:tplc="CE1811DC">
      <w:numFmt w:val="decimal"/>
      <w:lvlText w:val=""/>
      <w:lvlJc w:val="left"/>
    </w:lvl>
  </w:abstractNum>
  <w:abstractNum w:abstractNumId="4">
    <w:nsid w:val="00000F3E"/>
    <w:multiLevelType w:val="hybridMultilevel"/>
    <w:tmpl w:val="1F26596C"/>
    <w:lvl w:ilvl="0" w:tplc="E292AE4E">
      <w:start w:val="1"/>
      <w:numFmt w:val="bullet"/>
      <w:lvlText w:val="m"/>
      <w:lvlJc w:val="left"/>
    </w:lvl>
    <w:lvl w:ilvl="1" w:tplc="6CB4AF80">
      <w:numFmt w:val="decimal"/>
      <w:lvlText w:val=""/>
      <w:lvlJc w:val="left"/>
    </w:lvl>
    <w:lvl w:ilvl="2" w:tplc="4106E33C">
      <w:numFmt w:val="decimal"/>
      <w:lvlText w:val=""/>
      <w:lvlJc w:val="left"/>
    </w:lvl>
    <w:lvl w:ilvl="3" w:tplc="0BF2C2A6">
      <w:numFmt w:val="decimal"/>
      <w:lvlText w:val=""/>
      <w:lvlJc w:val="left"/>
    </w:lvl>
    <w:lvl w:ilvl="4" w:tplc="D4E616A0">
      <w:numFmt w:val="decimal"/>
      <w:lvlText w:val=""/>
      <w:lvlJc w:val="left"/>
    </w:lvl>
    <w:lvl w:ilvl="5" w:tplc="747643FE">
      <w:numFmt w:val="decimal"/>
      <w:lvlText w:val=""/>
      <w:lvlJc w:val="left"/>
    </w:lvl>
    <w:lvl w:ilvl="6" w:tplc="D400BF88">
      <w:numFmt w:val="decimal"/>
      <w:lvlText w:val=""/>
      <w:lvlJc w:val="left"/>
    </w:lvl>
    <w:lvl w:ilvl="7" w:tplc="604E16E6">
      <w:numFmt w:val="decimal"/>
      <w:lvlText w:val=""/>
      <w:lvlJc w:val="left"/>
    </w:lvl>
    <w:lvl w:ilvl="8" w:tplc="E208D874">
      <w:numFmt w:val="decimal"/>
      <w:lvlText w:val=""/>
      <w:lvlJc w:val="left"/>
    </w:lvl>
  </w:abstractNum>
  <w:abstractNum w:abstractNumId="5">
    <w:nsid w:val="000012DB"/>
    <w:multiLevelType w:val="hybridMultilevel"/>
    <w:tmpl w:val="A02A04B2"/>
    <w:lvl w:ilvl="0" w:tplc="8E749DD4">
      <w:start w:val="1"/>
      <w:numFmt w:val="bullet"/>
      <w:lvlText w:val="1"/>
      <w:lvlJc w:val="left"/>
    </w:lvl>
    <w:lvl w:ilvl="1" w:tplc="73F85AA0">
      <w:numFmt w:val="decimal"/>
      <w:lvlText w:val=""/>
      <w:lvlJc w:val="left"/>
    </w:lvl>
    <w:lvl w:ilvl="2" w:tplc="2F66B0D0">
      <w:numFmt w:val="decimal"/>
      <w:lvlText w:val=""/>
      <w:lvlJc w:val="left"/>
    </w:lvl>
    <w:lvl w:ilvl="3" w:tplc="97F872DC">
      <w:numFmt w:val="decimal"/>
      <w:lvlText w:val=""/>
      <w:lvlJc w:val="left"/>
    </w:lvl>
    <w:lvl w:ilvl="4" w:tplc="F834645E">
      <w:numFmt w:val="decimal"/>
      <w:lvlText w:val=""/>
      <w:lvlJc w:val="left"/>
    </w:lvl>
    <w:lvl w:ilvl="5" w:tplc="F1DC2476">
      <w:numFmt w:val="decimal"/>
      <w:lvlText w:val=""/>
      <w:lvlJc w:val="left"/>
    </w:lvl>
    <w:lvl w:ilvl="6" w:tplc="4536AAB4">
      <w:numFmt w:val="decimal"/>
      <w:lvlText w:val=""/>
      <w:lvlJc w:val="left"/>
    </w:lvl>
    <w:lvl w:ilvl="7" w:tplc="37B45AAA">
      <w:numFmt w:val="decimal"/>
      <w:lvlText w:val=""/>
      <w:lvlJc w:val="left"/>
    </w:lvl>
    <w:lvl w:ilvl="8" w:tplc="9C1A22E0">
      <w:numFmt w:val="decimal"/>
      <w:lvlText w:val=""/>
      <w:lvlJc w:val="left"/>
    </w:lvl>
  </w:abstractNum>
  <w:abstractNum w:abstractNumId="6">
    <w:nsid w:val="0000153C"/>
    <w:multiLevelType w:val="hybridMultilevel"/>
    <w:tmpl w:val="5C08FE12"/>
    <w:lvl w:ilvl="0" w:tplc="A9B4D89E">
      <w:start w:val="1"/>
      <w:numFmt w:val="decimal"/>
      <w:lvlText w:val="(%1)"/>
      <w:lvlJc w:val="left"/>
    </w:lvl>
    <w:lvl w:ilvl="1" w:tplc="B7BC45A4">
      <w:numFmt w:val="decimal"/>
      <w:lvlText w:val=""/>
      <w:lvlJc w:val="left"/>
    </w:lvl>
    <w:lvl w:ilvl="2" w:tplc="F12233D8">
      <w:numFmt w:val="decimal"/>
      <w:lvlText w:val=""/>
      <w:lvlJc w:val="left"/>
    </w:lvl>
    <w:lvl w:ilvl="3" w:tplc="5440ABA6">
      <w:numFmt w:val="decimal"/>
      <w:lvlText w:val=""/>
      <w:lvlJc w:val="left"/>
    </w:lvl>
    <w:lvl w:ilvl="4" w:tplc="6DD4ED76">
      <w:numFmt w:val="decimal"/>
      <w:lvlText w:val=""/>
      <w:lvlJc w:val="left"/>
    </w:lvl>
    <w:lvl w:ilvl="5" w:tplc="6E566D84">
      <w:numFmt w:val="decimal"/>
      <w:lvlText w:val=""/>
      <w:lvlJc w:val="left"/>
    </w:lvl>
    <w:lvl w:ilvl="6" w:tplc="F740FF5A">
      <w:numFmt w:val="decimal"/>
      <w:lvlText w:val=""/>
      <w:lvlJc w:val="left"/>
    </w:lvl>
    <w:lvl w:ilvl="7" w:tplc="D2E07FD8">
      <w:numFmt w:val="decimal"/>
      <w:lvlText w:val=""/>
      <w:lvlJc w:val="left"/>
    </w:lvl>
    <w:lvl w:ilvl="8" w:tplc="267264E8">
      <w:numFmt w:val="decimal"/>
      <w:lvlText w:val=""/>
      <w:lvlJc w:val="left"/>
    </w:lvl>
  </w:abstractNum>
  <w:abstractNum w:abstractNumId="7">
    <w:nsid w:val="00001547"/>
    <w:multiLevelType w:val="hybridMultilevel"/>
    <w:tmpl w:val="A16061AA"/>
    <w:lvl w:ilvl="0" w:tplc="449473B0">
      <w:start w:val="14"/>
      <w:numFmt w:val="decimal"/>
      <w:lvlText w:val="%1:"/>
      <w:lvlJc w:val="left"/>
    </w:lvl>
    <w:lvl w:ilvl="1" w:tplc="927E97D0">
      <w:start w:val="21"/>
      <w:numFmt w:val="decimal"/>
      <w:lvlText w:val="%2:"/>
      <w:lvlJc w:val="left"/>
    </w:lvl>
    <w:lvl w:ilvl="2" w:tplc="8F1ED888">
      <w:numFmt w:val="decimal"/>
      <w:lvlText w:val=""/>
      <w:lvlJc w:val="left"/>
    </w:lvl>
    <w:lvl w:ilvl="3" w:tplc="81ECDCB2">
      <w:numFmt w:val="decimal"/>
      <w:lvlText w:val=""/>
      <w:lvlJc w:val="left"/>
    </w:lvl>
    <w:lvl w:ilvl="4" w:tplc="5D74C5DC">
      <w:numFmt w:val="decimal"/>
      <w:lvlText w:val=""/>
      <w:lvlJc w:val="left"/>
    </w:lvl>
    <w:lvl w:ilvl="5" w:tplc="2A28A55C">
      <w:numFmt w:val="decimal"/>
      <w:lvlText w:val=""/>
      <w:lvlJc w:val="left"/>
    </w:lvl>
    <w:lvl w:ilvl="6" w:tplc="45E6F948">
      <w:numFmt w:val="decimal"/>
      <w:lvlText w:val=""/>
      <w:lvlJc w:val="left"/>
    </w:lvl>
    <w:lvl w:ilvl="7" w:tplc="E7BA5A58">
      <w:numFmt w:val="decimal"/>
      <w:lvlText w:val=""/>
      <w:lvlJc w:val="left"/>
    </w:lvl>
    <w:lvl w:ilvl="8" w:tplc="6004D77A">
      <w:numFmt w:val="decimal"/>
      <w:lvlText w:val=""/>
      <w:lvlJc w:val="left"/>
    </w:lvl>
  </w:abstractNum>
  <w:abstractNum w:abstractNumId="8">
    <w:nsid w:val="00002D12"/>
    <w:multiLevelType w:val="hybridMultilevel"/>
    <w:tmpl w:val="3CF874AA"/>
    <w:lvl w:ilvl="0" w:tplc="2F9027A0">
      <w:start w:val="1"/>
      <w:numFmt w:val="bullet"/>
      <w:lvlText w:val="7"/>
      <w:lvlJc w:val="left"/>
    </w:lvl>
    <w:lvl w:ilvl="1" w:tplc="8822F96E">
      <w:numFmt w:val="decimal"/>
      <w:lvlText w:val=""/>
      <w:lvlJc w:val="left"/>
    </w:lvl>
    <w:lvl w:ilvl="2" w:tplc="83E43696">
      <w:numFmt w:val="decimal"/>
      <w:lvlText w:val=""/>
      <w:lvlJc w:val="left"/>
    </w:lvl>
    <w:lvl w:ilvl="3" w:tplc="8C1ECA40">
      <w:numFmt w:val="decimal"/>
      <w:lvlText w:val=""/>
      <w:lvlJc w:val="left"/>
    </w:lvl>
    <w:lvl w:ilvl="4" w:tplc="B496762C">
      <w:numFmt w:val="decimal"/>
      <w:lvlText w:val=""/>
      <w:lvlJc w:val="left"/>
    </w:lvl>
    <w:lvl w:ilvl="5" w:tplc="DF60FDFA">
      <w:numFmt w:val="decimal"/>
      <w:lvlText w:val=""/>
      <w:lvlJc w:val="left"/>
    </w:lvl>
    <w:lvl w:ilvl="6" w:tplc="FF529E28">
      <w:numFmt w:val="decimal"/>
      <w:lvlText w:val=""/>
      <w:lvlJc w:val="left"/>
    </w:lvl>
    <w:lvl w:ilvl="7" w:tplc="F5B81B44">
      <w:numFmt w:val="decimal"/>
      <w:lvlText w:val=""/>
      <w:lvlJc w:val="left"/>
    </w:lvl>
    <w:lvl w:ilvl="8" w:tplc="41A00D6A">
      <w:numFmt w:val="decimal"/>
      <w:lvlText w:val=""/>
      <w:lvlJc w:val="left"/>
    </w:lvl>
  </w:abstractNum>
  <w:abstractNum w:abstractNumId="9">
    <w:nsid w:val="0000305E"/>
    <w:multiLevelType w:val="hybridMultilevel"/>
    <w:tmpl w:val="4414217C"/>
    <w:lvl w:ilvl="0" w:tplc="FDEE3914">
      <w:start w:val="8"/>
      <w:numFmt w:val="decimal"/>
      <w:lvlText w:val="%1:"/>
      <w:lvlJc w:val="left"/>
    </w:lvl>
    <w:lvl w:ilvl="1" w:tplc="0568D82E">
      <w:numFmt w:val="decimal"/>
      <w:lvlText w:val=""/>
      <w:lvlJc w:val="left"/>
    </w:lvl>
    <w:lvl w:ilvl="2" w:tplc="E7E4C07E">
      <w:numFmt w:val="decimal"/>
      <w:lvlText w:val=""/>
      <w:lvlJc w:val="left"/>
    </w:lvl>
    <w:lvl w:ilvl="3" w:tplc="371E05F6">
      <w:numFmt w:val="decimal"/>
      <w:lvlText w:val=""/>
      <w:lvlJc w:val="left"/>
    </w:lvl>
    <w:lvl w:ilvl="4" w:tplc="E9DAD242">
      <w:numFmt w:val="decimal"/>
      <w:lvlText w:val=""/>
      <w:lvlJc w:val="left"/>
    </w:lvl>
    <w:lvl w:ilvl="5" w:tplc="D2CA4A96">
      <w:numFmt w:val="decimal"/>
      <w:lvlText w:val=""/>
      <w:lvlJc w:val="left"/>
    </w:lvl>
    <w:lvl w:ilvl="6" w:tplc="BBF09152">
      <w:numFmt w:val="decimal"/>
      <w:lvlText w:val=""/>
      <w:lvlJc w:val="left"/>
    </w:lvl>
    <w:lvl w:ilvl="7" w:tplc="676AE460">
      <w:numFmt w:val="decimal"/>
      <w:lvlText w:val=""/>
      <w:lvlJc w:val="left"/>
    </w:lvl>
    <w:lvl w:ilvl="8" w:tplc="E070A8A0">
      <w:numFmt w:val="decimal"/>
      <w:lvlText w:val=""/>
      <w:lvlJc w:val="left"/>
    </w:lvl>
  </w:abstractNum>
  <w:abstractNum w:abstractNumId="10">
    <w:nsid w:val="0000390C"/>
    <w:multiLevelType w:val="hybridMultilevel"/>
    <w:tmpl w:val="F3DE23DA"/>
    <w:lvl w:ilvl="0" w:tplc="DD8CD87A">
      <w:start w:val="1"/>
      <w:numFmt w:val="bullet"/>
      <w:lvlText w:val="3"/>
      <w:lvlJc w:val="left"/>
    </w:lvl>
    <w:lvl w:ilvl="1" w:tplc="5766643A">
      <w:numFmt w:val="decimal"/>
      <w:lvlText w:val=""/>
      <w:lvlJc w:val="left"/>
    </w:lvl>
    <w:lvl w:ilvl="2" w:tplc="6E567318">
      <w:numFmt w:val="decimal"/>
      <w:lvlText w:val=""/>
      <w:lvlJc w:val="left"/>
    </w:lvl>
    <w:lvl w:ilvl="3" w:tplc="B8621056">
      <w:numFmt w:val="decimal"/>
      <w:lvlText w:val=""/>
      <w:lvlJc w:val="left"/>
    </w:lvl>
    <w:lvl w:ilvl="4" w:tplc="0254BC30">
      <w:numFmt w:val="decimal"/>
      <w:lvlText w:val=""/>
      <w:lvlJc w:val="left"/>
    </w:lvl>
    <w:lvl w:ilvl="5" w:tplc="F0E2AA76">
      <w:numFmt w:val="decimal"/>
      <w:lvlText w:val=""/>
      <w:lvlJc w:val="left"/>
    </w:lvl>
    <w:lvl w:ilvl="6" w:tplc="DDF82B72">
      <w:numFmt w:val="decimal"/>
      <w:lvlText w:val=""/>
      <w:lvlJc w:val="left"/>
    </w:lvl>
    <w:lvl w:ilvl="7" w:tplc="1E5CFADC">
      <w:numFmt w:val="decimal"/>
      <w:lvlText w:val=""/>
      <w:lvlJc w:val="left"/>
    </w:lvl>
    <w:lvl w:ilvl="8" w:tplc="93EC31E2">
      <w:numFmt w:val="decimal"/>
      <w:lvlText w:val=""/>
      <w:lvlJc w:val="left"/>
    </w:lvl>
  </w:abstractNum>
  <w:abstractNum w:abstractNumId="11">
    <w:nsid w:val="000039B3"/>
    <w:multiLevelType w:val="hybridMultilevel"/>
    <w:tmpl w:val="A1DE4206"/>
    <w:lvl w:ilvl="0" w:tplc="58F4FE10">
      <w:start w:val="20"/>
      <w:numFmt w:val="decimal"/>
      <w:lvlText w:val="%1."/>
      <w:lvlJc w:val="left"/>
    </w:lvl>
    <w:lvl w:ilvl="1" w:tplc="7528E44E">
      <w:numFmt w:val="decimal"/>
      <w:lvlText w:val=""/>
      <w:lvlJc w:val="left"/>
    </w:lvl>
    <w:lvl w:ilvl="2" w:tplc="48BA55E8">
      <w:numFmt w:val="decimal"/>
      <w:lvlText w:val=""/>
      <w:lvlJc w:val="left"/>
    </w:lvl>
    <w:lvl w:ilvl="3" w:tplc="32E0466A">
      <w:numFmt w:val="decimal"/>
      <w:lvlText w:val=""/>
      <w:lvlJc w:val="left"/>
    </w:lvl>
    <w:lvl w:ilvl="4" w:tplc="A5B8118C">
      <w:numFmt w:val="decimal"/>
      <w:lvlText w:val=""/>
      <w:lvlJc w:val="left"/>
    </w:lvl>
    <w:lvl w:ilvl="5" w:tplc="8C4827D8">
      <w:numFmt w:val="decimal"/>
      <w:lvlText w:val=""/>
      <w:lvlJc w:val="left"/>
    </w:lvl>
    <w:lvl w:ilvl="6" w:tplc="14D2142E">
      <w:numFmt w:val="decimal"/>
      <w:lvlText w:val=""/>
      <w:lvlJc w:val="left"/>
    </w:lvl>
    <w:lvl w:ilvl="7" w:tplc="6B9CBA72">
      <w:numFmt w:val="decimal"/>
      <w:lvlText w:val=""/>
      <w:lvlJc w:val="left"/>
    </w:lvl>
    <w:lvl w:ilvl="8" w:tplc="2B34CF46">
      <w:numFmt w:val="decimal"/>
      <w:lvlText w:val=""/>
      <w:lvlJc w:val="left"/>
    </w:lvl>
  </w:abstractNum>
  <w:abstractNum w:abstractNumId="12">
    <w:nsid w:val="0000440D"/>
    <w:multiLevelType w:val="hybridMultilevel"/>
    <w:tmpl w:val="6F42A61C"/>
    <w:lvl w:ilvl="0" w:tplc="E9948124">
      <w:start w:val="14"/>
      <w:numFmt w:val="decimal"/>
      <w:lvlText w:val="%1:"/>
      <w:lvlJc w:val="left"/>
    </w:lvl>
    <w:lvl w:ilvl="1" w:tplc="DB98F05C">
      <w:start w:val="15"/>
      <w:numFmt w:val="decimal"/>
      <w:lvlText w:val="%2:"/>
      <w:lvlJc w:val="left"/>
    </w:lvl>
    <w:lvl w:ilvl="2" w:tplc="A81CEF4A">
      <w:numFmt w:val="decimal"/>
      <w:lvlText w:val=""/>
      <w:lvlJc w:val="left"/>
    </w:lvl>
    <w:lvl w:ilvl="3" w:tplc="6E16CE52">
      <w:numFmt w:val="decimal"/>
      <w:lvlText w:val=""/>
      <w:lvlJc w:val="left"/>
    </w:lvl>
    <w:lvl w:ilvl="4" w:tplc="A468AF60">
      <w:numFmt w:val="decimal"/>
      <w:lvlText w:val=""/>
      <w:lvlJc w:val="left"/>
    </w:lvl>
    <w:lvl w:ilvl="5" w:tplc="87C65068">
      <w:numFmt w:val="decimal"/>
      <w:lvlText w:val=""/>
      <w:lvlJc w:val="left"/>
    </w:lvl>
    <w:lvl w:ilvl="6" w:tplc="402C69DC">
      <w:numFmt w:val="decimal"/>
      <w:lvlText w:val=""/>
      <w:lvlJc w:val="left"/>
    </w:lvl>
    <w:lvl w:ilvl="7" w:tplc="A538C4BC">
      <w:numFmt w:val="decimal"/>
      <w:lvlText w:val=""/>
      <w:lvlJc w:val="left"/>
    </w:lvl>
    <w:lvl w:ilvl="8" w:tplc="E34A1CEE">
      <w:numFmt w:val="decimal"/>
      <w:lvlText w:val=""/>
      <w:lvlJc w:val="left"/>
    </w:lvl>
  </w:abstractNum>
  <w:abstractNum w:abstractNumId="13">
    <w:nsid w:val="0000491C"/>
    <w:multiLevelType w:val="hybridMultilevel"/>
    <w:tmpl w:val="5896045E"/>
    <w:lvl w:ilvl="0" w:tplc="CAD4A884">
      <w:start w:val="1"/>
      <w:numFmt w:val="decimal"/>
      <w:lvlText w:val="%1:"/>
      <w:lvlJc w:val="left"/>
    </w:lvl>
    <w:lvl w:ilvl="1" w:tplc="4C8E72C0">
      <w:numFmt w:val="decimal"/>
      <w:lvlText w:val=""/>
      <w:lvlJc w:val="left"/>
    </w:lvl>
    <w:lvl w:ilvl="2" w:tplc="94143116">
      <w:numFmt w:val="decimal"/>
      <w:lvlText w:val=""/>
      <w:lvlJc w:val="left"/>
    </w:lvl>
    <w:lvl w:ilvl="3" w:tplc="8A2C287E">
      <w:numFmt w:val="decimal"/>
      <w:lvlText w:val=""/>
      <w:lvlJc w:val="left"/>
    </w:lvl>
    <w:lvl w:ilvl="4" w:tplc="B27602B2">
      <w:numFmt w:val="decimal"/>
      <w:lvlText w:val=""/>
      <w:lvlJc w:val="left"/>
    </w:lvl>
    <w:lvl w:ilvl="5" w:tplc="C27A5FAA">
      <w:numFmt w:val="decimal"/>
      <w:lvlText w:val=""/>
      <w:lvlJc w:val="left"/>
    </w:lvl>
    <w:lvl w:ilvl="6" w:tplc="9582182A">
      <w:numFmt w:val="decimal"/>
      <w:lvlText w:val=""/>
      <w:lvlJc w:val="left"/>
    </w:lvl>
    <w:lvl w:ilvl="7" w:tplc="7E5293B4">
      <w:numFmt w:val="decimal"/>
      <w:lvlText w:val=""/>
      <w:lvlJc w:val="left"/>
    </w:lvl>
    <w:lvl w:ilvl="8" w:tplc="F682A232">
      <w:numFmt w:val="decimal"/>
      <w:lvlText w:val=""/>
      <w:lvlJc w:val="left"/>
    </w:lvl>
  </w:abstractNum>
  <w:abstractNum w:abstractNumId="14">
    <w:nsid w:val="00004D06"/>
    <w:multiLevelType w:val="hybridMultilevel"/>
    <w:tmpl w:val="F406308A"/>
    <w:lvl w:ilvl="0" w:tplc="A0D69CA8">
      <w:numFmt w:val="decimal"/>
      <w:lvlText w:val="%1:"/>
      <w:lvlJc w:val="left"/>
    </w:lvl>
    <w:lvl w:ilvl="1" w:tplc="85523884">
      <w:start w:val="1"/>
      <w:numFmt w:val="bullet"/>
      <w:lvlText w:val="V"/>
      <w:lvlJc w:val="left"/>
    </w:lvl>
    <w:lvl w:ilvl="2" w:tplc="89CE1150">
      <w:numFmt w:val="decimal"/>
      <w:lvlText w:val=""/>
      <w:lvlJc w:val="left"/>
    </w:lvl>
    <w:lvl w:ilvl="3" w:tplc="7CDEBF50">
      <w:numFmt w:val="decimal"/>
      <w:lvlText w:val=""/>
      <w:lvlJc w:val="left"/>
    </w:lvl>
    <w:lvl w:ilvl="4" w:tplc="D2466B32">
      <w:numFmt w:val="decimal"/>
      <w:lvlText w:val=""/>
      <w:lvlJc w:val="left"/>
    </w:lvl>
    <w:lvl w:ilvl="5" w:tplc="D38AFDF8">
      <w:numFmt w:val="decimal"/>
      <w:lvlText w:val=""/>
      <w:lvlJc w:val="left"/>
    </w:lvl>
    <w:lvl w:ilvl="6" w:tplc="BDACEAA8">
      <w:numFmt w:val="decimal"/>
      <w:lvlText w:val=""/>
      <w:lvlJc w:val="left"/>
    </w:lvl>
    <w:lvl w:ilvl="7" w:tplc="C0D096B6">
      <w:numFmt w:val="decimal"/>
      <w:lvlText w:val=""/>
      <w:lvlJc w:val="left"/>
    </w:lvl>
    <w:lvl w:ilvl="8" w:tplc="7126476C">
      <w:numFmt w:val="decimal"/>
      <w:lvlText w:val=""/>
      <w:lvlJc w:val="left"/>
    </w:lvl>
  </w:abstractNum>
  <w:abstractNum w:abstractNumId="15">
    <w:nsid w:val="00004DB7"/>
    <w:multiLevelType w:val="hybridMultilevel"/>
    <w:tmpl w:val="5AE8CE56"/>
    <w:lvl w:ilvl="0" w:tplc="513259BA">
      <w:start w:val="10"/>
      <w:numFmt w:val="decimal"/>
      <w:lvlText w:val="%1:"/>
      <w:lvlJc w:val="left"/>
    </w:lvl>
    <w:lvl w:ilvl="1" w:tplc="878A5E1C">
      <w:numFmt w:val="decimal"/>
      <w:lvlText w:val=""/>
      <w:lvlJc w:val="left"/>
    </w:lvl>
    <w:lvl w:ilvl="2" w:tplc="B01833EC">
      <w:numFmt w:val="decimal"/>
      <w:lvlText w:val=""/>
      <w:lvlJc w:val="left"/>
    </w:lvl>
    <w:lvl w:ilvl="3" w:tplc="55E49596">
      <w:numFmt w:val="decimal"/>
      <w:lvlText w:val=""/>
      <w:lvlJc w:val="left"/>
    </w:lvl>
    <w:lvl w:ilvl="4" w:tplc="35E29A28">
      <w:numFmt w:val="decimal"/>
      <w:lvlText w:val=""/>
      <w:lvlJc w:val="left"/>
    </w:lvl>
    <w:lvl w:ilvl="5" w:tplc="A034938E">
      <w:numFmt w:val="decimal"/>
      <w:lvlText w:val=""/>
      <w:lvlJc w:val="left"/>
    </w:lvl>
    <w:lvl w:ilvl="6" w:tplc="1A3492B8">
      <w:numFmt w:val="decimal"/>
      <w:lvlText w:val=""/>
      <w:lvlJc w:val="left"/>
    </w:lvl>
    <w:lvl w:ilvl="7" w:tplc="42A889D8">
      <w:numFmt w:val="decimal"/>
      <w:lvlText w:val=""/>
      <w:lvlJc w:val="left"/>
    </w:lvl>
    <w:lvl w:ilvl="8" w:tplc="A45C0B24">
      <w:numFmt w:val="decimal"/>
      <w:lvlText w:val=""/>
      <w:lvlJc w:val="left"/>
    </w:lvl>
  </w:abstractNum>
  <w:abstractNum w:abstractNumId="16">
    <w:nsid w:val="00004DC8"/>
    <w:multiLevelType w:val="hybridMultilevel"/>
    <w:tmpl w:val="7EA03712"/>
    <w:lvl w:ilvl="0" w:tplc="3D4842F8">
      <w:start w:val="13"/>
      <w:numFmt w:val="decimal"/>
      <w:lvlText w:val="[%1]"/>
      <w:lvlJc w:val="left"/>
    </w:lvl>
    <w:lvl w:ilvl="1" w:tplc="ADC00D0E">
      <w:numFmt w:val="decimal"/>
      <w:lvlText w:val=""/>
      <w:lvlJc w:val="left"/>
    </w:lvl>
    <w:lvl w:ilvl="2" w:tplc="3E2A347E">
      <w:numFmt w:val="decimal"/>
      <w:lvlText w:val=""/>
      <w:lvlJc w:val="left"/>
    </w:lvl>
    <w:lvl w:ilvl="3" w:tplc="147E9430">
      <w:numFmt w:val="decimal"/>
      <w:lvlText w:val=""/>
      <w:lvlJc w:val="left"/>
    </w:lvl>
    <w:lvl w:ilvl="4" w:tplc="80ACDA70">
      <w:numFmt w:val="decimal"/>
      <w:lvlText w:val=""/>
      <w:lvlJc w:val="left"/>
    </w:lvl>
    <w:lvl w:ilvl="5" w:tplc="A0740298">
      <w:numFmt w:val="decimal"/>
      <w:lvlText w:val=""/>
      <w:lvlJc w:val="left"/>
    </w:lvl>
    <w:lvl w:ilvl="6" w:tplc="C3EA6D48">
      <w:numFmt w:val="decimal"/>
      <w:lvlText w:val=""/>
      <w:lvlJc w:val="left"/>
    </w:lvl>
    <w:lvl w:ilvl="7" w:tplc="F1A84AD8">
      <w:numFmt w:val="decimal"/>
      <w:lvlText w:val=""/>
      <w:lvlJc w:val="left"/>
    </w:lvl>
    <w:lvl w:ilvl="8" w:tplc="D17E4AC0">
      <w:numFmt w:val="decimal"/>
      <w:lvlText w:val=""/>
      <w:lvlJc w:val="left"/>
    </w:lvl>
  </w:abstractNum>
  <w:abstractNum w:abstractNumId="17">
    <w:nsid w:val="000054DE"/>
    <w:multiLevelType w:val="hybridMultilevel"/>
    <w:tmpl w:val="E7F67BE4"/>
    <w:lvl w:ilvl="0" w:tplc="65248AE2">
      <w:start w:val="1"/>
      <w:numFmt w:val="bullet"/>
      <w:lvlText w:val="6"/>
      <w:lvlJc w:val="left"/>
    </w:lvl>
    <w:lvl w:ilvl="1" w:tplc="AAE8314E">
      <w:numFmt w:val="decimal"/>
      <w:lvlText w:val=""/>
      <w:lvlJc w:val="left"/>
    </w:lvl>
    <w:lvl w:ilvl="2" w:tplc="DEBEC98E">
      <w:numFmt w:val="decimal"/>
      <w:lvlText w:val=""/>
      <w:lvlJc w:val="left"/>
    </w:lvl>
    <w:lvl w:ilvl="3" w:tplc="D35CFFE0">
      <w:numFmt w:val="decimal"/>
      <w:lvlText w:val=""/>
      <w:lvlJc w:val="left"/>
    </w:lvl>
    <w:lvl w:ilvl="4" w:tplc="02001FBA">
      <w:numFmt w:val="decimal"/>
      <w:lvlText w:val=""/>
      <w:lvlJc w:val="left"/>
    </w:lvl>
    <w:lvl w:ilvl="5" w:tplc="87AA122E">
      <w:numFmt w:val="decimal"/>
      <w:lvlText w:val=""/>
      <w:lvlJc w:val="left"/>
    </w:lvl>
    <w:lvl w:ilvl="6" w:tplc="DB04BEF0">
      <w:numFmt w:val="decimal"/>
      <w:lvlText w:val=""/>
      <w:lvlJc w:val="left"/>
    </w:lvl>
    <w:lvl w:ilvl="7" w:tplc="AF1C6C50">
      <w:numFmt w:val="decimal"/>
      <w:lvlText w:val=""/>
      <w:lvlJc w:val="left"/>
    </w:lvl>
    <w:lvl w:ilvl="8" w:tplc="9712F690">
      <w:numFmt w:val="decimal"/>
      <w:lvlText w:val=""/>
      <w:lvlJc w:val="left"/>
    </w:lvl>
  </w:abstractNum>
  <w:abstractNum w:abstractNumId="18">
    <w:nsid w:val="00007E87"/>
    <w:multiLevelType w:val="hybridMultilevel"/>
    <w:tmpl w:val="ABB02122"/>
    <w:lvl w:ilvl="0" w:tplc="97B6CC4A">
      <w:start w:val="1"/>
      <w:numFmt w:val="bullet"/>
      <w:lvlText w:val="2"/>
      <w:lvlJc w:val="left"/>
    </w:lvl>
    <w:lvl w:ilvl="1" w:tplc="E8A20DF2">
      <w:numFmt w:val="decimal"/>
      <w:lvlText w:val=""/>
      <w:lvlJc w:val="left"/>
    </w:lvl>
    <w:lvl w:ilvl="2" w:tplc="710688B6">
      <w:numFmt w:val="decimal"/>
      <w:lvlText w:val=""/>
      <w:lvlJc w:val="left"/>
    </w:lvl>
    <w:lvl w:ilvl="3" w:tplc="1D162BC2">
      <w:numFmt w:val="decimal"/>
      <w:lvlText w:val=""/>
      <w:lvlJc w:val="left"/>
    </w:lvl>
    <w:lvl w:ilvl="4" w:tplc="163A35E0">
      <w:numFmt w:val="decimal"/>
      <w:lvlText w:val=""/>
      <w:lvlJc w:val="left"/>
    </w:lvl>
    <w:lvl w:ilvl="5" w:tplc="4BEE7AC2">
      <w:numFmt w:val="decimal"/>
      <w:lvlText w:val=""/>
      <w:lvlJc w:val="left"/>
    </w:lvl>
    <w:lvl w:ilvl="6" w:tplc="EC7C020C">
      <w:numFmt w:val="decimal"/>
      <w:lvlText w:val=""/>
      <w:lvlJc w:val="left"/>
    </w:lvl>
    <w:lvl w:ilvl="7" w:tplc="BD7A7A84">
      <w:numFmt w:val="decimal"/>
      <w:lvlText w:val=""/>
      <w:lvlJc w:val="left"/>
    </w:lvl>
    <w:lvl w:ilvl="8" w:tplc="B8B466CA">
      <w:numFmt w:val="decimal"/>
      <w:lvlText w:val=""/>
      <w:lvlJc w:val="left"/>
    </w:lvl>
  </w:abstractNum>
  <w:abstractNum w:abstractNumId="19">
    <w:nsid w:val="038F2E0D"/>
    <w:multiLevelType w:val="hybridMultilevel"/>
    <w:tmpl w:val="EB1E889A"/>
    <w:lvl w:ilvl="0" w:tplc="9E4E8684">
      <w:start w:val="1"/>
      <w:numFmt w:val="lowerLetter"/>
      <w:lvlText w:val="(%1)"/>
      <w:lvlJc w:val="left"/>
      <w:pPr>
        <w:ind w:left="1100" w:hanging="360"/>
      </w:pPr>
      <w:rPr>
        <w:rFonts w:hint="default"/>
      </w:rPr>
    </w:lvl>
    <w:lvl w:ilvl="1" w:tplc="04090019" w:tentative="1">
      <w:start w:val="1"/>
      <w:numFmt w:val="lowerLetter"/>
      <w:lvlText w:val="%2)"/>
      <w:lvlJc w:val="left"/>
      <w:pPr>
        <w:ind w:left="1580" w:hanging="420"/>
      </w:pPr>
    </w:lvl>
    <w:lvl w:ilvl="2" w:tplc="0409001B" w:tentative="1">
      <w:start w:val="1"/>
      <w:numFmt w:val="lowerRoman"/>
      <w:lvlText w:val="%3."/>
      <w:lvlJc w:val="right"/>
      <w:pPr>
        <w:ind w:left="2000" w:hanging="420"/>
      </w:pPr>
    </w:lvl>
    <w:lvl w:ilvl="3" w:tplc="0409000F" w:tentative="1">
      <w:start w:val="1"/>
      <w:numFmt w:val="decimal"/>
      <w:lvlText w:val="%4."/>
      <w:lvlJc w:val="left"/>
      <w:pPr>
        <w:ind w:left="2420" w:hanging="420"/>
      </w:pPr>
    </w:lvl>
    <w:lvl w:ilvl="4" w:tplc="04090019" w:tentative="1">
      <w:start w:val="1"/>
      <w:numFmt w:val="lowerLetter"/>
      <w:lvlText w:val="%5)"/>
      <w:lvlJc w:val="left"/>
      <w:pPr>
        <w:ind w:left="2840" w:hanging="420"/>
      </w:pPr>
    </w:lvl>
    <w:lvl w:ilvl="5" w:tplc="0409001B" w:tentative="1">
      <w:start w:val="1"/>
      <w:numFmt w:val="lowerRoman"/>
      <w:lvlText w:val="%6."/>
      <w:lvlJc w:val="right"/>
      <w:pPr>
        <w:ind w:left="3260" w:hanging="420"/>
      </w:pPr>
    </w:lvl>
    <w:lvl w:ilvl="6" w:tplc="0409000F" w:tentative="1">
      <w:start w:val="1"/>
      <w:numFmt w:val="decimal"/>
      <w:lvlText w:val="%7."/>
      <w:lvlJc w:val="left"/>
      <w:pPr>
        <w:ind w:left="3680" w:hanging="420"/>
      </w:pPr>
    </w:lvl>
    <w:lvl w:ilvl="7" w:tplc="04090019" w:tentative="1">
      <w:start w:val="1"/>
      <w:numFmt w:val="lowerLetter"/>
      <w:lvlText w:val="%8)"/>
      <w:lvlJc w:val="left"/>
      <w:pPr>
        <w:ind w:left="4100" w:hanging="420"/>
      </w:pPr>
    </w:lvl>
    <w:lvl w:ilvl="8" w:tplc="0409001B" w:tentative="1">
      <w:start w:val="1"/>
      <w:numFmt w:val="lowerRoman"/>
      <w:lvlText w:val="%9."/>
      <w:lvlJc w:val="right"/>
      <w:pPr>
        <w:ind w:left="4520" w:hanging="420"/>
      </w:pPr>
    </w:lvl>
  </w:abstractNum>
  <w:abstractNum w:abstractNumId="20">
    <w:nsid w:val="1FDC7378"/>
    <w:multiLevelType w:val="hybridMultilevel"/>
    <w:tmpl w:val="7E62FBE6"/>
    <w:lvl w:ilvl="0" w:tplc="C88AD7CE">
      <w:start w:val="1"/>
      <w:numFmt w:val="lowerLetter"/>
      <w:lvlText w:val="（%1）"/>
      <w:lvlJc w:val="left"/>
      <w:pPr>
        <w:ind w:left="740" w:hanging="720"/>
      </w:pPr>
      <w:rPr>
        <w:rFonts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abstractNum w:abstractNumId="21">
    <w:nsid w:val="2C601972"/>
    <w:multiLevelType w:val="hybridMultilevel"/>
    <w:tmpl w:val="E696C59C"/>
    <w:lvl w:ilvl="0" w:tplc="043A6280">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6D2B5883"/>
    <w:multiLevelType w:val="multilevel"/>
    <w:tmpl w:val="DB3E80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5">
    <w:nsid w:val="725A2BF3"/>
    <w:multiLevelType w:val="multilevel"/>
    <w:tmpl w:val="634CC56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nsid w:val="797C64C5"/>
    <w:multiLevelType w:val="hybridMultilevel"/>
    <w:tmpl w:val="0BDAED30"/>
    <w:lvl w:ilvl="0" w:tplc="F32A3E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4"/>
  </w:num>
  <w:num w:numId="3">
    <w:abstractNumId w:val="22"/>
  </w:num>
  <w:num w:numId="4">
    <w:abstractNumId w:val="5"/>
  </w:num>
  <w:num w:numId="5">
    <w:abstractNumId w:val="6"/>
  </w:num>
  <w:num w:numId="6">
    <w:abstractNumId w:val="18"/>
  </w:num>
  <w:num w:numId="7">
    <w:abstractNumId w:val="10"/>
  </w:num>
  <w:num w:numId="8">
    <w:abstractNumId w:val="4"/>
  </w:num>
  <w:num w:numId="9">
    <w:abstractNumId w:val="1"/>
  </w:num>
  <w:num w:numId="10">
    <w:abstractNumId w:val="2"/>
  </w:num>
  <w:num w:numId="11">
    <w:abstractNumId w:val="9"/>
  </w:num>
  <w:num w:numId="12">
    <w:abstractNumId w:val="12"/>
  </w:num>
  <w:num w:numId="13">
    <w:abstractNumId w:val="13"/>
  </w:num>
  <w:num w:numId="14">
    <w:abstractNumId w:val="14"/>
  </w:num>
  <w:num w:numId="15">
    <w:abstractNumId w:val="15"/>
  </w:num>
  <w:num w:numId="16">
    <w:abstractNumId w:val="7"/>
  </w:num>
  <w:num w:numId="17">
    <w:abstractNumId w:val="17"/>
  </w:num>
  <w:num w:numId="18">
    <w:abstractNumId w:val="11"/>
  </w:num>
  <w:num w:numId="19">
    <w:abstractNumId w:val="8"/>
  </w:num>
  <w:num w:numId="20">
    <w:abstractNumId w:val="3"/>
  </w:num>
  <w:num w:numId="21">
    <w:abstractNumId w:val="16"/>
  </w:num>
  <w:num w:numId="22">
    <w:abstractNumId w:val="25"/>
  </w:num>
  <w:num w:numId="23">
    <w:abstractNumId w:val="26"/>
  </w:num>
  <w:num w:numId="24">
    <w:abstractNumId w:val="23"/>
  </w:num>
  <w:num w:numId="25">
    <w:abstractNumId w:val="21"/>
  </w:num>
  <w:num w:numId="26">
    <w:abstractNumId w:val="20"/>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CF"/>
    <w:rsid w:val="00016D54"/>
    <w:rsid w:val="000355F6"/>
    <w:rsid w:val="000612D9"/>
    <w:rsid w:val="0009634A"/>
    <w:rsid w:val="000A6043"/>
    <w:rsid w:val="000C2E77"/>
    <w:rsid w:val="00135770"/>
    <w:rsid w:val="001378B9"/>
    <w:rsid w:val="00156070"/>
    <w:rsid w:val="001578EE"/>
    <w:rsid w:val="00172159"/>
    <w:rsid w:val="0018538E"/>
    <w:rsid w:val="001B20FD"/>
    <w:rsid w:val="001E4A9D"/>
    <w:rsid w:val="001F57B8"/>
    <w:rsid w:val="00206035"/>
    <w:rsid w:val="00222402"/>
    <w:rsid w:val="00276401"/>
    <w:rsid w:val="0027698B"/>
    <w:rsid w:val="0028757F"/>
    <w:rsid w:val="002D2C9C"/>
    <w:rsid w:val="002D6A57"/>
    <w:rsid w:val="002D6BF7"/>
    <w:rsid w:val="00375299"/>
    <w:rsid w:val="00377A65"/>
    <w:rsid w:val="003B4153"/>
    <w:rsid w:val="003E3258"/>
    <w:rsid w:val="00474255"/>
    <w:rsid w:val="004C2F03"/>
    <w:rsid w:val="004D68FC"/>
    <w:rsid w:val="00571CED"/>
    <w:rsid w:val="005842F9"/>
    <w:rsid w:val="005B3DE0"/>
    <w:rsid w:val="005B6A93"/>
    <w:rsid w:val="005D28A1"/>
    <w:rsid w:val="00603A4D"/>
    <w:rsid w:val="0061710B"/>
    <w:rsid w:val="0062758A"/>
    <w:rsid w:val="0068547D"/>
    <w:rsid w:val="0069356A"/>
    <w:rsid w:val="006A044B"/>
    <w:rsid w:val="006A1FA3"/>
    <w:rsid w:val="006A35B6"/>
    <w:rsid w:val="006D451E"/>
    <w:rsid w:val="00737114"/>
    <w:rsid w:val="00787583"/>
    <w:rsid w:val="00793DF2"/>
    <w:rsid w:val="007C08CF"/>
    <w:rsid w:val="007C3600"/>
    <w:rsid w:val="008536AF"/>
    <w:rsid w:val="0087467E"/>
    <w:rsid w:val="008B0897"/>
    <w:rsid w:val="008B197E"/>
    <w:rsid w:val="008B1A77"/>
    <w:rsid w:val="008B39DB"/>
    <w:rsid w:val="008F7414"/>
    <w:rsid w:val="00902228"/>
    <w:rsid w:val="00941EFD"/>
    <w:rsid w:val="009B701B"/>
    <w:rsid w:val="009D7B5B"/>
    <w:rsid w:val="009F334B"/>
    <w:rsid w:val="00A105B5"/>
    <w:rsid w:val="00A60B73"/>
    <w:rsid w:val="00A66E61"/>
    <w:rsid w:val="00AA718F"/>
    <w:rsid w:val="00AE22A7"/>
    <w:rsid w:val="00AE2664"/>
    <w:rsid w:val="00B606DF"/>
    <w:rsid w:val="00B63F89"/>
    <w:rsid w:val="00B91AA9"/>
    <w:rsid w:val="00BC4C60"/>
    <w:rsid w:val="00BF3697"/>
    <w:rsid w:val="00C361E5"/>
    <w:rsid w:val="00C7584B"/>
    <w:rsid w:val="00CB4646"/>
    <w:rsid w:val="00CC70B8"/>
    <w:rsid w:val="00CD7EC6"/>
    <w:rsid w:val="00CE0BB4"/>
    <w:rsid w:val="00D3292B"/>
    <w:rsid w:val="00DA70EA"/>
    <w:rsid w:val="00DB5F2B"/>
    <w:rsid w:val="00DB7AD4"/>
    <w:rsid w:val="00DC383B"/>
    <w:rsid w:val="00DD001F"/>
    <w:rsid w:val="00E26518"/>
    <w:rsid w:val="00E3178B"/>
    <w:rsid w:val="00EB5398"/>
    <w:rsid w:val="00EC1F6A"/>
    <w:rsid w:val="00ED3D93"/>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FE539CB-EFED-45FA-8A0E-0A54247E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80"/>
      <w:jc w:val="both"/>
    </w:pPr>
    <w:rPr>
      <w:sz w:val="18"/>
    </w:rPr>
  </w:style>
  <w:style w:type="paragraph" w:styleId="1">
    <w:name w:val="heading 1"/>
    <w:basedOn w:val="a"/>
    <w:next w:val="a"/>
    <w:link w:val="1Char"/>
    <w:qFormat/>
    <w:pPr>
      <w:keepNext/>
      <w:numPr>
        <w:numId w:val="1"/>
      </w:numPr>
      <w:spacing w:before="40" w:after="0"/>
      <w:jc w:val="left"/>
      <w:outlineLvl w:val="0"/>
    </w:pPr>
    <w:rPr>
      <w:b/>
      <w:kern w:val="28"/>
      <w:sz w:val="24"/>
    </w:rPr>
  </w:style>
  <w:style w:type="paragraph" w:styleId="2">
    <w:name w:val="heading 2"/>
    <w:basedOn w:val="1"/>
    <w:next w:val="a"/>
    <w:link w:val="2Char"/>
    <w:qFormat/>
    <w:pPr>
      <w:numPr>
        <w:ilvl w:val="1"/>
      </w:numPr>
      <w:outlineLvl w:val="1"/>
    </w:pPr>
  </w:style>
  <w:style w:type="paragraph" w:styleId="3">
    <w:name w:val="heading 3"/>
    <w:basedOn w:val="2"/>
    <w:next w:val="a"/>
    <w:link w:val="3Char"/>
    <w:qFormat/>
    <w:pPr>
      <w:numPr>
        <w:ilvl w:val="2"/>
      </w:numPr>
      <w:outlineLvl w:val="2"/>
    </w:pPr>
    <w:rPr>
      <w:b w:val="0"/>
      <w:i/>
      <w:sz w:val="22"/>
    </w:rPr>
  </w:style>
  <w:style w:type="paragraph" w:styleId="4">
    <w:name w:val="heading 4"/>
    <w:basedOn w:val="3"/>
    <w:next w:val="a"/>
    <w:link w:val="4Char"/>
    <w:qFormat/>
    <w:pPr>
      <w:numPr>
        <w:ilvl w:val="3"/>
      </w:numPr>
      <w:outlineLvl w:val="3"/>
    </w:pPr>
  </w:style>
  <w:style w:type="paragraph" w:styleId="5">
    <w:name w:val="heading 5"/>
    <w:basedOn w:val="30"/>
    <w:next w:val="a"/>
    <w:link w:val="5Char"/>
    <w:qFormat/>
    <w:pPr>
      <w:numPr>
        <w:ilvl w:val="4"/>
        <w:numId w:val="1"/>
      </w:numPr>
      <w:spacing w:before="40" w:after="0"/>
      <w:ind w:left="0" w:firstLine="0"/>
      <w:jc w:val="left"/>
      <w:outlineLvl w:val="4"/>
    </w:pPr>
    <w:rPr>
      <w:i/>
      <w:sz w:val="22"/>
    </w:rPr>
  </w:style>
  <w:style w:type="paragraph" w:styleId="6">
    <w:name w:val="heading 6"/>
    <w:basedOn w:val="a"/>
    <w:next w:val="a"/>
    <w:link w:val="6Char"/>
    <w:qFormat/>
    <w:pPr>
      <w:numPr>
        <w:ilvl w:val="5"/>
        <w:numId w:val="1"/>
      </w:numPr>
      <w:spacing w:before="240" w:after="60"/>
      <w:outlineLvl w:val="5"/>
    </w:pPr>
    <w:rPr>
      <w:rFonts w:ascii="Arial" w:hAnsi="Arial"/>
      <w:i/>
      <w:sz w:val="22"/>
    </w:rPr>
  </w:style>
  <w:style w:type="paragraph" w:styleId="7">
    <w:name w:val="heading 7"/>
    <w:basedOn w:val="a"/>
    <w:next w:val="a"/>
    <w:link w:val="7Char"/>
    <w:qFormat/>
    <w:pPr>
      <w:numPr>
        <w:ilvl w:val="6"/>
        <w:numId w:val="1"/>
      </w:numPr>
      <w:spacing w:before="240" w:after="60"/>
      <w:outlineLvl w:val="6"/>
    </w:pPr>
    <w:rPr>
      <w:rFonts w:ascii="Arial" w:hAnsi="Arial"/>
    </w:rPr>
  </w:style>
  <w:style w:type="paragraph" w:styleId="8">
    <w:name w:val="heading 8"/>
    <w:basedOn w:val="a"/>
    <w:next w:val="a"/>
    <w:link w:val="8Char"/>
    <w:qFormat/>
    <w:pPr>
      <w:numPr>
        <w:ilvl w:val="7"/>
        <w:numId w:val="1"/>
      </w:numPr>
      <w:spacing w:before="240" w:after="60"/>
      <w:outlineLvl w:val="7"/>
    </w:pPr>
    <w:rPr>
      <w:rFonts w:ascii="Arial" w:hAnsi="Arial"/>
      <w:i/>
    </w:rPr>
  </w:style>
  <w:style w:type="paragraph" w:styleId="9">
    <w:name w:val="heading 9"/>
    <w:basedOn w:val="a"/>
    <w:next w:val="a"/>
    <w:link w:val="9Char"/>
    <w:qFormat/>
    <w:pPr>
      <w:numPr>
        <w:ilvl w:val="8"/>
        <w:numId w:val="1"/>
      </w:numPr>
      <w:spacing w:before="240" w:after="60"/>
      <w:outlineLvl w:val="8"/>
    </w:pPr>
    <w:rPr>
      <w:rFonts w:ascii="Arial" w:hAnsi="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rPr>
      <w:rFonts w:ascii="Times New Roman" w:hAnsi="Times New Roman"/>
      <w:sz w:val="18"/>
      <w:vertAlign w:val="superscript"/>
    </w:rPr>
  </w:style>
  <w:style w:type="paragraph" w:customStyle="1" w:styleId="Author">
    <w:name w:val="Author"/>
    <w:basedOn w:val="a"/>
    <w:pPr>
      <w:jc w:val="center"/>
    </w:pPr>
    <w:rPr>
      <w:rFonts w:ascii="Helvetica" w:hAnsi="Helvetica"/>
      <w:sz w:val="24"/>
    </w:rPr>
  </w:style>
  <w:style w:type="paragraph" w:customStyle="1" w:styleId="Paper-Title">
    <w:name w:val="Paper-Title"/>
    <w:basedOn w:val="a"/>
    <w:pPr>
      <w:spacing w:after="120"/>
      <w:jc w:val="center"/>
    </w:pPr>
    <w:rPr>
      <w:rFonts w:ascii="Helvetica" w:hAnsi="Helvetica"/>
      <w:b/>
      <w:sz w:val="36"/>
    </w:rPr>
  </w:style>
  <w:style w:type="paragraph" w:customStyle="1" w:styleId="Affiliations">
    <w:name w:val="Affiliations"/>
    <w:basedOn w:val="a"/>
    <w:rsid w:val="00F5619A"/>
    <w:pPr>
      <w:spacing w:after="0"/>
      <w:jc w:val="center"/>
    </w:pPr>
    <w:rPr>
      <w:rFonts w:ascii="Helvetica" w:hAnsi="Helvetica"/>
      <w:sz w:val="20"/>
    </w:rPr>
  </w:style>
  <w:style w:type="paragraph" w:styleId="a4">
    <w:name w:val="footnote text"/>
    <w:basedOn w:val="a"/>
    <w:semiHidden/>
    <w:pPr>
      <w:ind w:left="144" w:hanging="144"/>
    </w:pPr>
  </w:style>
  <w:style w:type="paragraph" w:customStyle="1" w:styleId="Bullet">
    <w:name w:val="Bullet"/>
    <w:basedOn w:val="a"/>
    <w:pPr>
      <w:ind w:left="144" w:hanging="144"/>
    </w:pPr>
  </w:style>
  <w:style w:type="paragraph" w:styleId="a5">
    <w:name w:val="footer"/>
    <w:basedOn w:val="a"/>
    <w:link w:val="Char"/>
    <w:uiPriority w:val="99"/>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1"/>
    <w:pPr>
      <w:numPr>
        <w:numId w:val="0"/>
      </w:numPr>
      <w:spacing w:before="0" w:after="120"/>
      <w:jc w:val="both"/>
      <w:outlineLvl w:val="9"/>
    </w:pPr>
    <w:rPr>
      <w:b w:val="0"/>
      <w:sz w:val="18"/>
    </w:rPr>
  </w:style>
  <w:style w:type="paragraph" w:styleId="30">
    <w:name w:val="List Number 3"/>
    <w:basedOn w:val="a"/>
    <w:uiPriority w:val="99"/>
    <w:pPr>
      <w:ind w:left="1080" w:hanging="360"/>
    </w:pPr>
  </w:style>
  <w:style w:type="paragraph" w:customStyle="1" w:styleId="Captions">
    <w:name w:val="Captions"/>
    <w:basedOn w:val="a"/>
    <w:pPr>
      <w:framePr w:w="4680" w:h="2160" w:hRule="exact" w:hSpace="187" w:wrap="around" w:hAnchor="text" w:yAlign="bottom" w:anchorLock="1"/>
      <w:jc w:val="center"/>
    </w:pPr>
    <w:rPr>
      <w:b/>
    </w:rPr>
  </w:style>
  <w:style w:type="paragraph" w:customStyle="1" w:styleId="References">
    <w:name w:val="References"/>
    <w:basedOn w:val="a"/>
    <w:pPr>
      <w:numPr>
        <w:numId w:val="2"/>
      </w:numPr>
      <w:jc w:val="left"/>
    </w:pPr>
  </w:style>
  <w:style w:type="character" w:styleId="a6">
    <w:name w:val="page number"/>
    <w:basedOn w:val="a0"/>
  </w:style>
  <w:style w:type="paragraph" w:styleId="a7">
    <w:name w:val="Body Text Indent"/>
    <w:basedOn w:val="a"/>
    <w:link w:val="Char0"/>
    <w:pPr>
      <w:spacing w:after="0"/>
      <w:ind w:firstLine="360"/>
    </w:pPr>
  </w:style>
  <w:style w:type="paragraph" w:styleId="a8">
    <w:name w:val="Document Map"/>
    <w:basedOn w:val="a"/>
    <w:semiHidden/>
    <w:pPr>
      <w:shd w:val="clear" w:color="auto" w:fill="000080"/>
    </w:pPr>
    <w:rPr>
      <w:rFonts w:ascii="Tahoma" w:hAnsi="Tahoma" w:cs="Tahoma"/>
    </w:rPr>
  </w:style>
  <w:style w:type="paragraph" w:styleId="a9">
    <w:name w:val="caption"/>
    <w:basedOn w:val="a"/>
    <w:next w:val="a"/>
    <w:qFormat/>
    <w:pPr>
      <w:jc w:val="center"/>
    </w:pPr>
    <w:rPr>
      <w:rFonts w:cs="Miriam"/>
      <w:b/>
      <w:bCs/>
      <w:szCs w:val="18"/>
      <w:lang w:eastAsia="en-AU"/>
    </w:rPr>
  </w:style>
  <w:style w:type="paragraph" w:styleId="aa">
    <w:name w:val="Body Text"/>
    <w:basedOn w:val="a"/>
    <w:link w:val="Char1"/>
    <w:uiPriority w:val="99"/>
    <w:pPr>
      <w:framePr w:w="4680" w:h="2112" w:hRule="exact" w:hSpace="187" w:wrap="around" w:vAnchor="page" w:hAnchor="page" w:x="1155" w:y="12245" w:anchorLock="1"/>
      <w:spacing w:after="0"/>
    </w:pPr>
    <w:rPr>
      <w:sz w:val="16"/>
    </w:rPr>
  </w:style>
  <w:style w:type="character" w:styleId="ab">
    <w:name w:val="Hyperlink"/>
    <w:uiPriority w:val="99"/>
    <w:rPr>
      <w:color w:val="0000FF"/>
      <w:u w:val="single"/>
    </w:rPr>
  </w:style>
  <w:style w:type="paragraph" w:styleId="ac">
    <w:name w:val="header"/>
    <w:basedOn w:val="a"/>
    <w:link w:val="Char2"/>
    <w:uiPriority w:val="99"/>
    <w:pPr>
      <w:tabs>
        <w:tab w:val="center" w:pos="4320"/>
        <w:tab w:val="right" w:pos="8640"/>
      </w:tabs>
    </w:pPr>
  </w:style>
  <w:style w:type="character" w:styleId="ad">
    <w:name w:val="FollowedHyperlink"/>
    <w:rsid w:val="0062758A"/>
    <w:rPr>
      <w:color w:val="800080"/>
      <w:u w:val="single"/>
    </w:rPr>
  </w:style>
  <w:style w:type="character" w:styleId="ae">
    <w:name w:val="Strong"/>
    <w:uiPriority w:val="22"/>
    <w:qFormat/>
    <w:rsid w:val="00B606DF"/>
    <w:rPr>
      <w:rFonts w:cs="Times New Roman"/>
      <w:b/>
      <w:bCs/>
    </w:rPr>
  </w:style>
  <w:style w:type="paragraph" w:customStyle="1" w:styleId="bulletlist">
    <w:name w:val="bullet list"/>
    <w:basedOn w:val="aa"/>
    <w:rsid w:val="006A35B6"/>
    <w:pPr>
      <w:framePr w:w="0" w:hRule="auto" w:hSpace="0" w:wrap="auto" w:vAnchor="margin" w:hAnchor="text" w:xAlign="left" w:yAlign="inline" w:anchorLock="0"/>
      <w:numPr>
        <w:numId w:val="3"/>
      </w:numPr>
      <w:spacing w:line="228" w:lineRule="auto"/>
    </w:pPr>
    <w:rPr>
      <w:rFonts w:eastAsia="宋体"/>
      <w:spacing w:val="-1"/>
      <w:sz w:val="20"/>
    </w:rPr>
  </w:style>
  <w:style w:type="table" w:styleId="af">
    <w:name w:val="Table Grid"/>
    <w:basedOn w:val="a1"/>
    <w:rsid w:val="006A35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正文文本 Char"/>
    <w:link w:val="aa"/>
    <w:uiPriority w:val="99"/>
    <w:rsid w:val="006A35B6"/>
    <w:rPr>
      <w:sz w:val="16"/>
    </w:rPr>
  </w:style>
  <w:style w:type="character" w:customStyle="1" w:styleId="1Char">
    <w:name w:val="标题 1 Char"/>
    <w:basedOn w:val="a0"/>
    <w:link w:val="1"/>
    <w:rsid w:val="00DB5F2B"/>
    <w:rPr>
      <w:b/>
      <w:kern w:val="28"/>
      <w:sz w:val="24"/>
    </w:rPr>
  </w:style>
  <w:style w:type="character" w:customStyle="1" w:styleId="2Char">
    <w:name w:val="标题 2 Char"/>
    <w:basedOn w:val="a0"/>
    <w:link w:val="2"/>
    <w:rsid w:val="00DB5F2B"/>
    <w:rPr>
      <w:b/>
      <w:kern w:val="28"/>
      <w:sz w:val="24"/>
    </w:rPr>
  </w:style>
  <w:style w:type="paragraph" w:styleId="af0">
    <w:name w:val="List Paragraph"/>
    <w:basedOn w:val="a"/>
    <w:uiPriority w:val="34"/>
    <w:qFormat/>
    <w:rsid w:val="00DB5F2B"/>
    <w:pPr>
      <w:spacing w:after="0"/>
      <w:ind w:firstLineChars="200" w:firstLine="420"/>
      <w:jc w:val="left"/>
    </w:pPr>
    <w:rPr>
      <w:sz w:val="22"/>
      <w:szCs w:val="22"/>
      <w:lang w:eastAsia="zh-CN"/>
    </w:rPr>
  </w:style>
  <w:style w:type="character" w:customStyle="1" w:styleId="Char2">
    <w:name w:val="页眉 Char"/>
    <w:basedOn w:val="a0"/>
    <w:link w:val="ac"/>
    <w:uiPriority w:val="99"/>
    <w:rsid w:val="00DB5F2B"/>
    <w:rPr>
      <w:sz w:val="18"/>
    </w:rPr>
  </w:style>
  <w:style w:type="character" w:customStyle="1" w:styleId="Char">
    <w:name w:val="页脚 Char"/>
    <w:basedOn w:val="a0"/>
    <w:link w:val="a5"/>
    <w:uiPriority w:val="99"/>
    <w:rsid w:val="00DB5F2B"/>
    <w:rPr>
      <w:sz w:val="18"/>
    </w:rPr>
  </w:style>
  <w:style w:type="character" w:styleId="af1">
    <w:name w:val="Placeholder Text"/>
    <w:basedOn w:val="a0"/>
    <w:uiPriority w:val="99"/>
    <w:semiHidden/>
    <w:rsid w:val="00DB5F2B"/>
    <w:rPr>
      <w:color w:val="808080"/>
    </w:rPr>
  </w:style>
  <w:style w:type="character" w:customStyle="1" w:styleId="Char0">
    <w:name w:val="正文文本缩进 Char"/>
    <w:basedOn w:val="a0"/>
    <w:link w:val="a7"/>
    <w:rsid w:val="00DB5F2B"/>
    <w:rPr>
      <w:sz w:val="18"/>
    </w:rPr>
  </w:style>
  <w:style w:type="character" w:customStyle="1" w:styleId="MTEquationSection">
    <w:name w:val="MTEquationSection"/>
    <w:basedOn w:val="a0"/>
    <w:rsid w:val="00DB5F2B"/>
    <w:rPr>
      <w:vanish/>
      <w:color w:val="FF0000"/>
      <w:sz w:val="24"/>
      <w:szCs w:val="24"/>
    </w:rPr>
  </w:style>
  <w:style w:type="paragraph" w:customStyle="1" w:styleId="MTDisplayEquation">
    <w:name w:val="MTDisplayEquation"/>
    <w:basedOn w:val="a"/>
    <w:next w:val="a"/>
    <w:link w:val="MTDisplayEquation0"/>
    <w:rsid w:val="00DB5F2B"/>
    <w:pPr>
      <w:tabs>
        <w:tab w:val="center" w:pos="2440"/>
        <w:tab w:val="right" w:pos="4860"/>
      </w:tabs>
      <w:spacing w:after="0" w:line="252" w:lineRule="auto"/>
      <w:ind w:right="60"/>
    </w:pPr>
    <w:rPr>
      <w:szCs w:val="18"/>
      <w:lang w:eastAsia="zh-CN"/>
    </w:rPr>
  </w:style>
  <w:style w:type="character" w:customStyle="1" w:styleId="MTDisplayEquation0">
    <w:name w:val="MTDisplayEquation 字符"/>
    <w:basedOn w:val="a0"/>
    <w:link w:val="MTDisplayEquation"/>
    <w:rsid w:val="00DB5F2B"/>
    <w:rPr>
      <w:sz w:val="18"/>
      <w:szCs w:val="18"/>
      <w:lang w:eastAsia="zh-CN"/>
    </w:rPr>
  </w:style>
  <w:style w:type="paragraph" w:customStyle="1" w:styleId="DisplayEquationAurora">
    <w:name w:val="Display Equation (Aurora)"/>
    <w:basedOn w:val="a"/>
    <w:link w:val="DisplayEquationAurora0"/>
    <w:rsid w:val="00DB5F2B"/>
    <w:pPr>
      <w:spacing w:after="0"/>
      <w:ind w:left="20"/>
    </w:pPr>
    <w:rPr>
      <w:szCs w:val="18"/>
      <w:lang w:eastAsia="zh-CN"/>
    </w:rPr>
  </w:style>
  <w:style w:type="character" w:customStyle="1" w:styleId="DisplayEquationAurora0">
    <w:name w:val="Display Equation (Aurora) 字符"/>
    <w:basedOn w:val="a0"/>
    <w:link w:val="DisplayEquationAurora"/>
    <w:rsid w:val="00DB5F2B"/>
    <w:rPr>
      <w:sz w:val="18"/>
      <w:szCs w:val="18"/>
      <w:lang w:eastAsia="zh-CN"/>
    </w:rPr>
  </w:style>
  <w:style w:type="character" w:customStyle="1" w:styleId="SectionBreakAurora">
    <w:name w:val="Section Break (Aurora)"/>
    <w:basedOn w:val="a0"/>
    <w:rsid w:val="00DB5F2B"/>
    <w:rPr>
      <w:vanish/>
      <w:color w:val="800080"/>
      <w:sz w:val="18"/>
      <w:szCs w:val="18"/>
    </w:rPr>
  </w:style>
  <w:style w:type="character" w:customStyle="1" w:styleId="apple-style-span">
    <w:name w:val="apple-style-span"/>
    <w:rsid w:val="00DB5F2B"/>
  </w:style>
  <w:style w:type="paragraph" w:customStyle="1" w:styleId="10">
    <w:name w:val="列出段落1"/>
    <w:basedOn w:val="a"/>
    <w:qFormat/>
    <w:rsid w:val="00DB5F2B"/>
    <w:pPr>
      <w:widowControl w:val="0"/>
      <w:spacing w:after="0"/>
      <w:ind w:firstLineChars="200" w:firstLine="420"/>
    </w:pPr>
    <w:rPr>
      <w:rFonts w:ascii="Calibri" w:eastAsia="宋体" w:hAnsi="Calibri"/>
      <w:kern w:val="2"/>
      <w:sz w:val="21"/>
      <w:szCs w:val="22"/>
      <w:lang w:eastAsia="zh-CN"/>
    </w:rPr>
  </w:style>
  <w:style w:type="character" w:customStyle="1" w:styleId="3Char">
    <w:name w:val="标题 3 Char"/>
    <w:basedOn w:val="a0"/>
    <w:link w:val="3"/>
    <w:rsid w:val="00DB5F2B"/>
    <w:rPr>
      <w:i/>
      <w:kern w:val="28"/>
      <w:sz w:val="22"/>
    </w:rPr>
  </w:style>
  <w:style w:type="character" w:customStyle="1" w:styleId="4Char">
    <w:name w:val="标题 4 Char"/>
    <w:basedOn w:val="a0"/>
    <w:link w:val="4"/>
    <w:rsid w:val="00DB5F2B"/>
    <w:rPr>
      <w:i/>
      <w:kern w:val="28"/>
      <w:sz w:val="22"/>
    </w:rPr>
  </w:style>
  <w:style w:type="character" w:customStyle="1" w:styleId="5Char">
    <w:name w:val="标题 5 Char"/>
    <w:basedOn w:val="a0"/>
    <w:link w:val="5"/>
    <w:rsid w:val="00DB5F2B"/>
    <w:rPr>
      <w:i/>
      <w:sz w:val="22"/>
    </w:rPr>
  </w:style>
  <w:style w:type="character" w:customStyle="1" w:styleId="6Char">
    <w:name w:val="标题 6 Char"/>
    <w:basedOn w:val="a0"/>
    <w:link w:val="6"/>
    <w:rsid w:val="00DB5F2B"/>
    <w:rPr>
      <w:rFonts w:ascii="Arial" w:hAnsi="Arial"/>
      <w:i/>
      <w:sz w:val="22"/>
    </w:rPr>
  </w:style>
  <w:style w:type="character" w:customStyle="1" w:styleId="7Char">
    <w:name w:val="标题 7 Char"/>
    <w:basedOn w:val="a0"/>
    <w:link w:val="7"/>
    <w:rsid w:val="00DB5F2B"/>
    <w:rPr>
      <w:rFonts w:ascii="Arial" w:hAnsi="Arial"/>
      <w:sz w:val="18"/>
    </w:rPr>
  </w:style>
  <w:style w:type="character" w:customStyle="1" w:styleId="8Char">
    <w:name w:val="标题 8 Char"/>
    <w:basedOn w:val="a0"/>
    <w:link w:val="8"/>
    <w:rsid w:val="00DB5F2B"/>
    <w:rPr>
      <w:rFonts w:ascii="Arial" w:hAnsi="Arial"/>
      <w:i/>
      <w:sz w:val="18"/>
    </w:rPr>
  </w:style>
  <w:style w:type="character" w:customStyle="1" w:styleId="9Char">
    <w:name w:val="标题 9 Char"/>
    <w:basedOn w:val="a0"/>
    <w:link w:val="9"/>
    <w:rsid w:val="00DB5F2B"/>
    <w:rPr>
      <w:rFonts w:ascii="Arial" w:hAnsi="Arial"/>
      <w:i/>
      <w:sz w:val="18"/>
    </w:rPr>
  </w:style>
  <w:style w:type="paragraph" w:styleId="af2">
    <w:name w:val="Balloon Text"/>
    <w:basedOn w:val="a"/>
    <w:link w:val="Char3"/>
    <w:uiPriority w:val="99"/>
    <w:unhideWhenUsed/>
    <w:rsid w:val="00DB5F2B"/>
    <w:pPr>
      <w:spacing w:after="0"/>
      <w:jc w:val="left"/>
    </w:pPr>
    <w:rPr>
      <w:szCs w:val="18"/>
      <w:lang w:eastAsia="zh-CN"/>
    </w:rPr>
  </w:style>
  <w:style w:type="character" w:customStyle="1" w:styleId="Char3">
    <w:name w:val="批注框文本 Char"/>
    <w:basedOn w:val="a0"/>
    <w:link w:val="af2"/>
    <w:uiPriority w:val="99"/>
    <w:rsid w:val="00DB5F2B"/>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image" Target="media/image76.wmf"/><Relationship Id="rId170" Type="http://schemas.openxmlformats.org/officeDocument/2006/relationships/oleObject" Target="embeddings/oleObject78.bin"/><Relationship Id="rId226" Type="http://schemas.openxmlformats.org/officeDocument/2006/relationships/oleObject" Target="embeddings/oleObject106.bin"/><Relationship Id="rId107" Type="http://schemas.openxmlformats.org/officeDocument/2006/relationships/image" Target="media/image50.wmf"/><Relationship Id="rId11" Type="http://schemas.openxmlformats.org/officeDocument/2006/relationships/image" Target="media/image2.emf"/><Relationship Id="rId32" Type="http://schemas.openxmlformats.org/officeDocument/2006/relationships/oleObject" Target="embeddings/oleObject9.bin"/><Relationship Id="rId53" Type="http://schemas.openxmlformats.org/officeDocument/2006/relationships/image" Target="media/image23.wmf"/><Relationship Id="rId74" Type="http://schemas.openxmlformats.org/officeDocument/2006/relationships/oleObject" Target="embeddings/oleObject30.bin"/><Relationship Id="rId128" Type="http://schemas.openxmlformats.org/officeDocument/2006/relationships/oleObject" Target="embeddings/oleObject57.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4.wmf"/><Relationship Id="rId160" Type="http://schemas.openxmlformats.org/officeDocument/2006/relationships/oleObject" Target="embeddings/oleObject73.bin"/><Relationship Id="rId181" Type="http://schemas.openxmlformats.org/officeDocument/2006/relationships/image" Target="media/image87.wmf"/><Relationship Id="rId216" Type="http://schemas.openxmlformats.org/officeDocument/2006/relationships/oleObject" Target="embeddings/oleObject101.bin"/><Relationship Id="rId237" Type="http://schemas.openxmlformats.org/officeDocument/2006/relationships/image" Target="media/image115.wmf"/><Relationship Id="rId258" Type="http://schemas.openxmlformats.org/officeDocument/2006/relationships/oleObject" Target="embeddings/oleObject121.bin"/><Relationship Id="rId22" Type="http://schemas.openxmlformats.org/officeDocument/2006/relationships/oleObject" Target="embeddings/oleObject4.bin"/><Relationship Id="rId43" Type="http://schemas.openxmlformats.org/officeDocument/2006/relationships/image" Target="media/image18.wmf"/><Relationship Id="rId64" Type="http://schemas.openxmlformats.org/officeDocument/2006/relationships/oleObject" Target="embeddings/oleObject25.bin"/><Relationship Id="rId118" Type="http://schemas.openxmlformats.org/officeDocument/2006/relationships/oleObject" Target="embeddings/oleObject52.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8.bin"/><Relationship Id="rId171" Type="http://schemas.openxmlformats.org/officeDocument/2006/relationships/image" Target="media/image82.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0.wmf"/><Relationship Id="rId248" Type="http://schemas.openxmlformats.org/officeDocument/2006/relationships/oleObject" Target="embeddings/oleObject117.bin"/><Relationship Id="rId12" Type="http://schemas.openxmlformats.org/officeDocument/2006/relationships/package" Target="embeddings/Microsoft_Visio___2.vsdx"/><Relationship Id="rId33" Type="http://schemas.openxmlformats.org/officeDocument/2006/relationships/image" Target="media/image13.wmf"/><Relationship Id="rId108" Type="http://schemas.openxmlformats.org/officeDocument/2006/relationships/oleObject" Target="embeddings/oleObject47.bin"/><Relationship Id="rId129" Type="http://schemas.openxmlformats.org/officeDocument/2006/relationships/image" Target="media/image61.wmf"/><Relationship Id="rId54" Type="http://schemas.openxmlformats.org/officeDocument/2006/relationships/oleObject" Target="embeddings/oleObject20.bin"/><Relationship Id="rId75" Type="http://schemas.openxmlformats.org/officeDocument/2006/relationships/image" Target="media/image34.wmf"/><Relationship Id="rId96" Type="http://schemas.openxmlformats.org/officeDocument/2006/relationships/oleObject" Target="embeddings/oleObject41.bin"/><Relationship Id="rId140" Type="http://schemas.openxmlformats.org/officeDocument/2006/relationships/oleObject" Target="embeddings/oleObject63.bin"/><Relationship Id="rId161" Type="http://schemas.openxmlformats.org/officeDocument/2006/relationships/image" Target="media/image77.wmf"/><Relationship Id="rId182" Type="http://schemas.openxmlformats.org/officeDocument/2006/relationships/oleObject" Target="embeddings/oleObject84.bin"/><Relationship Id="rId217" Type="http://schemas.openxmlformats.org/officeDocument/2006/relationships/image" Target="media/image105.wmf"/><Relationship Id="rId6" Type="http://schemas.openxmlformats.org/officeDocument/2006/relationships/endnotes" Target="endnotes.xml"/><Relationship Id="rId238" Type="http://schemas.openxmlformats.org/officeDocument/2006/relationships/oleObject" Target="embeddings/oleObject112.bin"/><Relationship Id="rId259" Type="http://schemas.openxmlformats.org/officeDocument/2006/relationships/image" Target="media/image127.wmf"/><Relationship Id="rId23" Type="http://schemas.openxmlformats.org/officeDocument/2006/relationships/image" Target="media/image8.wmf"/><Relationship Id="rId119" Type="http://schemas.openxmlformats.org/officeDocument/2006/relationships/image" Target="media/image56.wmf"/><Relationship Id="rId44" Type="http://schemas.openxmlformats.org/officeDocument/2006/relationships/oleObject" Target="embeddings/oleObject15.bin"/><Relationship Id="rId65" Type="http://schemas.openxmlformats.org/officeDocument/2006/relationships/image" Target="media/image29.wmf"/><Relationship Id="rId86" Type="http://schemas.openxmlformats.org/officeDocument/2006/relationships/oleObject" Target="embeddings/oleObject36.bin"/><Relationship Id="rId130" Type="http://schemas.openxmlformats.org/officeDocument/2006/relationships/oleObject" Target="embeddings/oleObject58.bin"/><Relationship Id="rId151" Type="http://schemas.openxmlformats.org/officeDocument/2006/relationships/image" Target="media/image72.wmf"/><Relationship Id="rId172" Type="http://schemas.openxmlformats.org/officeDocument/2006/relationships/oleObject" Target="embeddings/oleObject79.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107.bin"/><Relationship Id="rId249" Type="http://schemas.openxmlformats.org/officeDocument/2006/relationships/image" Target="media/image121.emf"/><Relationship Id="rId13" Type="http://schemas.openxmlformats.org/officeDocument/2006/relationships/image" Target="media/image3.emf"/><Relationship Id="rId109" Type="http://schemas.openxmlformats.org/officeDocument/2006/relationships/image" Target="media/image51.wmf"/><Relationship Id="rId260" Type="http://schemas.openxmlformats.org/officeDocument/2006/relationships/oleObject" Target="embeddings/oleObject122.bin"/><Relationship Id="rId34" Type="http://schemas.openxmlformats.org/officeDocument/2006/relationships/oleObject" Target="embeddings/oleObject10.bin"/><Relationship Id="rId55" Type="http://schemas.openxmlformats.org/officeDocument/2006/relationships/image" Target="media/image24.wmf"/><Relationship Id="rId76" Type="http://schemas.openxmlformats.org/officeDocument/2006/relationships/oleObject" Target="embeddings/oleObject31.bin"/><Relationship Id="rId97" Type="http://schemas.openxmlformats.org/officeDocument/2006/relationships/image" Target="media/image45.wmf"/><Relationship Id="rId120" Type="http://schemas.openxmlformats.org/officeDocument/2006/relationships/oleObject" Target="embeddings/oleObject53.bin"/><Relationship Id="rId141" Type="http://schemas.openxmlformats.org/officeDocument/2006/relationships/image" Target="media/image67.wmf"/><Relationship Id="rId7" Type="http://schemas.openxmlformats.org/officeDocument/2006/relationships/image" Target="media/image1.emf"/><Relationship Id="rId162" Type="http://schemas.openxmlformats.org/officeDocument/2006/relationships/oleObject" Target="embeddings/oleObject74.bin"/><Relationship Id="rId183" Type="http://schemas.openxmlformats.org/officeDocument/2006/relationships/image" Target="media/image88.wmf"/><Relationship Id="rId218" Type="http://schemas.openxmlformats.org/officeDocument/2006/relationships/oleObject" Target="embeddings/oleObject102.bin"/><Relationship Id="rId239" Type="http://schemas.openxmlformats.org/officeDocument/2006/relationships/image" Target="media/image116.wmf"/><Relationship Id="rId250" Type="http://schemas.openxmlformats.org/officeDocument/2006/relationships/image" Target="media/image122.emf"/><Relationship Id="rId24" Type="http://schemas.openxmlformats.org/officeDocument/2006/relationships/oleObject" Target="embeddings/oleObject5.bin"/><Relationship Id="rId45" Type="http://schemas.openxmlformats.org/officeDocument/2006/relationships/image" Target="media/image19.wmf"/><Relationship Id="rId66" Type="http://schemas.openxmlformats.org/officeDocument/2006/relationships/oleObject" Target="embeddings/oleObject26.bin"/><Relationship Id="rId87" Type="http://schemas.openxmlformats.org/officeDocument/2006/relationships/image" Target="media/image40.wmf"/><Relationship Id="rId110" Type="http://schemas.openxmlformats.org/officeDocument/2006/relationships/oleObject" Target="embeddings/oleObject48.bin"/><Relationship Id="rId131" Type="http://schemas.openxmlformats.org/officeDocument/2006/relationships/image" Target="media/image62.wmf"/><Relationship Id="rId152" Type="http://schemas.openxmlformats.org/officeDocument/2006/relationships/oleObject" Target="embeddings/oleObject69.bin"/><Relationship Id="rId173" Type="http://schemas.openxmlformats.org/officeDocument/2006/relationships/image" Target="media/image83.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image" Target="media/image111.wmf"/><Relationship Id="rId240" Type="http://schemas.openxmlformats.org/officeDocument/2006/relationships/oleObject" Target="embeddings/oleObject113.bin"/><Relationship Id="rId261" Type="http://schemas.openxmlformats.org/officeDocument/2006/relationships/image" Target="media/image128.wmf"/><Relationship Id="rId14" Type="http://schemas.openxmlformats.org/officeDocument/2006/relationships/package" Target="embeddings/Microsoft_Visio___3.vsdx"/><Relationship Id="rId35" Type="http://schemas.openxmlformats.org/officeDocument/2006/relationships/image" Target="media/image14.wmf"/><Relationship Id="rId56" Type="http://schemas.openxmlformats.org/officeDocument/2006/relationships/oleObject" Target="embeddings/oleObject21.bin"/><Relationship Id="rId77" Type="http://schemas.openxmlformats.org/officeDocument/2006/relationships/image" Target="media/image35.wmf"/><Relationship Id="rId100" Type="http://schemas.openxmlformats.org/officeDocument/2006/relationships/oleObject" Target="embeddings/oleObject43.bin"/><Relationship Id="rId8" Type="http://schemas.openxmlformats.org/officeDocument/2006/relationships/package" Target="embeddings/Microsoft_Visio___1.vsdx"/><Relationship Id="rId98" Type="http://schemas.openxmlformats.org/officeDocument/2006/relationships/oleObject" Target="embeddings/oleObject42.bin"/><Relationship Id="rId121" Type="http://schemas.openxmlformats.org/officeDocument/2006/relationships/image" Target="media/image57.wmf"/><Relationship Id="rId142" Type="http://schemas.openxmlformats.org/officeDocument/2006/relationships/oleObject" Target="embeddings/oleObject64.bin"/><Relationship Id="rId163" Type="http://schemas.openxmlformats.org/officeDocument/2006/relationships/image" Target="media/image78.wmf"/><Relationship Id="rId184" Type="http://schemas.openxmlformats.org/officeDocument/2006/relationships/oleObject" Target="embeddings/oleObject85.bin"/><Relationship Id="rId219" Type="http://schemas.openxmlformats.org/officeDocument/2006/relationships/image" Target="media/image106.wmf"/><Relationship Id="rId230" Type="http://schemas.openxmlformats.org/officeDocument/2006/relationships/oleObject" Target="embeddings/oleObject108.bin"/><Relationship Id="rId251" Type="http://schemas.openxmlformats.org/officeDocument/2006/relationships/image" Target="media/image123.wmf"/><Relationship Id="rId25" Type="http://schemas.openxmlformats.org/officeDocument/2006/relationships/image" Target="media/image9.wmf"/><Relationship Id="rId46" Type="http://schemas.openxmlformats.org/officeDocument/2006/relationships/oleObject" Target="embeddings/oleObject16.bin"/><Relationship Id="rId67" Type="http://schemas.openxmlformats.org/officeDocument/2006/relationships/image" Target="media/image30.wmf"/><Relationship Id="rId88" Type="http://schemas.openxmlformats.org/officeDocument/2006/relationships/oleObject" Target="embeddings/oleObject37.bin"/><Relationship Id="rId111" Type="http://schemas.openxmlformats.org/officeDocument/2006/relationships/image" Target="media/image52.wmf"/><Relationship Id="rId132" Type="http://schemas.openxmlformats.org/officeDocument/2006/relationships/oleObject" Target="embeddings/oleObject59.bin"/><Relationship Id="rId153" Type="http://schemas.openxmlformats.org/officeDocument/2006/relationships/image" Target="media/image73.wmf"/><Relationship Id="rId174" Type="http://schemas.openxmlformats.org/officeDocument/2006/relationships/oleObject" Target="embeddings/oleObject80.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oleObject" Target="embeddings/oleObject103.bin"/><Relationship Id="rId241" Type="http://schemas.openxmlformats.org/officeDocument/2006/relationships/image" Target="media/image117.wmf"/><Relationship Id="rId15" Type="http://schemas.openxmlformats.org/officeDocument/2006/relationships/image" Target="media/image4.wmf"/><Relationship Id="rId36" Type="http://schemas.openxmlformats.org/officeDocument/2006/relationships/oleObject" Target="embeddings/oleObject11.bin"/><Relationship Id="rId57" Type="http://schemas.openxmlformats.org/officeDocument/2006/relationships/image" Target="media/image25.wmf"/><Relationship Id="rId262" Type="http://schemas.openxmlformats.org/officeDocument/2006/relationships/oleObject" Target="embeddings/oleObject123.bin"/><Relationship Id="rId78" Type="http://schemas.openxmlformats.org/officeDocument/2006/relationships/oleObject" Target="embeddings/oleObject32.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4.bin"/><Relationship Id="rId143" Type="http://schemas.openxmlformats.org/officeDocument/2006/relationships/image" Target="media/image68.wmf"/><Relationship Id="rId164" Type="http://schemas.openxmlformats.org/officeDocument/2006/relationships/oleObject" Target="embeddings/oleObject75.bin"/><Relationship Id="rId185" Type="http://schemas.openxmlformats.org/officeDocument/2006/relationships/image" Target="media/image89.wmf"/><Relationship Id="rId9" Type="http://schemas.openxmlformats.org/officeDocument/2006/relationships/hyperlink" Target="mailto:Permissions@acm.org" TargetMode="External"/><Relationship Id="rId210" Type="http://schemas.openxmlformats.org/officeDocument/2006/relationships/oleObject" Target="embeddings/oleObject98.bin"/><Relationship Id="rId26" Type="http://schemas.openxmlformats.org/officeDocument/2006/relationships/oleObject" Target="embeddings/oleObject6.bin"/><Relationship Id="rId231" Type="http://schemas.openxmlformats.org/officeDocument/2006/relationships/image" Target="media/image112.wmf"/><Relationship Id="rId252" Type="http://schemas.openxmlformats.org/officeDocument/2006/relationships/oleObject" Target="embeddings/oleObject118.bin"/><Relationship Id="rId47" Type="http://schemas.openxmlformats.org/officeDocument/2006/relationships/image" Target="media/image20.wmf"/><Relationship Id="rId68" Type="http://schemas.openxmlformats.org/officeDocument/2006/relationships/oleObject" Target="embeddings/oleObject27.bin"/><Relationship Id="rId89" Type="http://schemas.openxmlformats.org/officeDocument/2006/relationships/image" Target="media/image41.wmf"/><Relationship Id="rId112" Type="http://schemas.openxmlformats.org/officeDocument/2006/relationships/oleObject" Target="embeddings/oleObject49.bin"/><Relationship Id="rId133" Type="http://schemas.openxmlformats.org/officeDocument/2006/relationships/image" Target="media/image63.wmf"/><Relationship Id="rId154" Type="http://schemas.openxmlformats.org/officeDocument/2006/relationships/oleObject" Target="embeddings/oleObject70.bin"/><Relationship Id="rId175" Type="http://schemas.openxmlformats.org/officeDocument/2006/relationships/image" Target="media/image84.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oleObject" Target="embeddings/oleObject1.bin"/><Relationship Id="rId221" Type="http://schemas.openxmlformats.org/officeDocument/2006/relationships/image" Target="media/image107.wmf"/><Relationship Id="rId242" Type="http://schemas.openxmlformats.org/officeDocument/2006/relationships/oleObject" Target="embeddings/oleObject114.bin"/><Relationship Id="rId263" Type="http://schemas.openxmlformats.org/officeDocument/2006/relationships/image" Target="media/image129.wmf"/><Relationship Id="rId37" Type="http://schemas.openxmlformats.org/officeDocument/2006/relationships/image" Target="media/image15.wmf"/><Relationship Id="rId58" Type="http://schemas.openxmlformats.org/officeDocument/2006/relationships/oleObject" Target="embeddings/oleObject22.bin"/><Relationship Id="rId79" Type="http://schemas.openxmlformats.org/officeDocument/2006/relationships/image" Target="media/image36.wmf"/><Relationship Id="rId102" Type="http://schemas.openxmlformats.org/officeDocument/2006/relationships/oleObject" Target="embeddings/oleObject44.bin"/><Relationship Id="rId123" Type="http://schemas.openxmlformats.org/officeDocument/2006/relationships/image" Target="media/image58.wmf"/><Relationship Id="rId144" Type="http://schemas.openxmlformats.org/officeDocument/2006/relationships/oleObject" Target="embeddings/oleObject65.bin"/><Relationship Id="rId90" Type="http://schemas.openxmlformats.org/officeDocument/2006/relationships/oleObject" Target="embeddings/oleObject38.bin"/><Relationship Id="rId165" Type="http://schemas.openxmlformats.org/officeDocument/2006/relationships/image" Target="media/image79.wmf"/><Relationship Id="rId186" Type="http://schemas.openxmlformats.org/officeDocument/2006/relationships/oleObject" Target="embeddings/oleObject86.bin"/><Relationship Id="rId211" Type="http://schemas.openxmlformats.org/officeDocument/2006/relationships/image" Target="media/image102.wmf"/><Relationship Id="rId232" Type="http://schemas.openxmlformats.org/officeDocument/2006/relationships/oleObject" Target="embeddings/oleObject109.bin"/><Relationship Id="rId253" Type="http://schemas.openxmlformats.org/officeDocument/2006/relationships/image" Target="media/image124.wmf"/><Relationship Id="rId27" Type="http://schemas.openxmlformats.org/officeDocument/2006/relationships/image" Target="media/image10.wmf"/><Relationship Id="rId48" Type="http://schemas.openxmlformats.org/officeDocument/2006/relationships/oleObject" Target="embeddings/oleObject17.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0.bin"/><Relationship Id="rId80" Type="http://schemas.openxmlformats.org/officeDocument/2006/relationships/oleObject" Target="embeddings/oleObject33.bin"/><Relationship Id="rId155" Type="http://schemas.openxmlformats.org/officeDocument/2006/relationships/image" Target="media/image74.wmf"/><Relationship Id="rId176" Type="http://schemas.openxmlformats.org/officeDocument/2006/relationships/oleObject" Target="embeddings/oleObject81.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4.bin"/><Relationship Id="rId243" Type="http://schemas.openxmlformats.org/officeDocument/2006/relationships/image" Target="media/image118.wmf"/><Relationship Id="rId264" Type="http://schemas.openxmlformats.org/officeDocument/2006/relationships/oleObject" Target="embeddings/oleObject124.bin"/><Relationship Id="rId17" Type="http://schemas.openxmlformats.org/officeDocument/2006/relationships/image" Target="media/image5.wmf"/><Relationship Id="rId38" Type="http://schemas.openxmlformats.org/officeDocument/2006/relationships/oleObject" Target="embeddings/oleObject12.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5.bin"/><Relationship Id="rId70" Type="http://schemas.openxmlformats.org/officeDocument/2006/relationships/oleObject" Target="embeddings/oleObject28.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6.bin"/><Relationship Id="rId187" Type="http://schemas.openxmlformats.org/officeDocument/2006/relationships/image" Target="media/image90.wmf"/><Relationship Id="rId1" Type="http://schemas.openxmlformats.org/officeDocument/2006/relationships/numbering" Target="numbering.xml"/><Relationship Id="rId212" Type="http://schemas.openxmlformats.org/officeDocument/2006/relationships/oleObject" Target="embeddings/oleObject99.bin"/><Relationship Id="rId233" Type="http://schemas.openxmlformats.org/officeDocument/2006/relationships/image" Target="media/image113.wmf"/><Relationship Id="rId254" Type="http://schemas.openxmlformats.org/officeDocument/2006/relationships/oleObject" Target="embeddings/oleObject119.bin"/><Relationship Id="rId28" Type="http://schemas.openxmlformats.org/officeDocument/2006/relationships/oleObject" Target="embeddings/oleObject7.bin"/><Relationship Id="rId49" Type="http://schemas.openxmlformats.org/officeDocument/2006/relationships/image" Target="media/image21.wmf"/><Relationship Id="rId114" Type="http://schemas.openxmlformats.org/officeDocument/2006/relationships/oleObject" Target="embeddings/oleObject50.bin"/><Relationship Id="rId60" Type="http://schemas.openxmlformats.org/officeDocument/2006/relationships/oleObject" Target="embeddings/oleObject23.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1.bin"/><Relationship Id="rId177" Type="http://schemas.openxmlformats.org/officeDocument/2006/relationships/image" Target="media/image85.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image" Target="media/image108.wmf"/><Relationship Id="rId244" Type="http://schemas.openxmlformats.org/officeDocument/2006/relationships/oleObject" Target="embeddings/oleObject115.bin"/><Relationship Id="rId18" Type="http://schemas.openxmlformats.org/officeDocument/2006/relationships/oleObject" Target="embeddings/oleObject2.bin"/><Relationship Id="rId39" Type="http://schemas.openxmlformats.org/officeDocument/2006/relationships/image" Target="media/image16.wmf"/><Relationship Id="rId265" Type="http://schemas.openxmlformats.org/officeDocument/2006/relationships/footer" Target="footer1.xml"/><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image" Target="media/image59.wmf"/><Relationship Id="rId146" Type="http://schemas.openxmlformats.org/officeDocument/2006/relationships/oleObject" Target="embeddings/oleObject66.bin"/><Relationship Id="rId167" Type="http://schemas.openxmlformats.org/officeDocument/2006/relationships/image" Target="media/image80.wmf"/><Relationship Id="rId188" Type="http://schemas.openxmlformats.org/officeDocument/2006/relationships/oleObject" Target="embeddings/oleObject87.bin"/><Relationship Id="rId71" Type="http://schemas.openxmlformats.org/officeDocument/2006/relationships/image" Target="media/image32.wmf"/><Relationship Id="rId92" Type="http://schemas.openxmlformats.org/officeDocument/2006/relationships/oleObject" Target="embeddings/oleObject39.bin"/><Relationship Id="rId213" Type="http://schemas.openxmlformats.org/officeDocument/2006/relationships/image" Target="media/image103.wmf"/><Relationship Id="rId234" Type="http://schemas.openxmlformats.org/officeDocument/2006/relationships/oleObject" Target="embeddings/oleObject110.bin"/><Relationship Id="rId2" Type="http://schemas.openxmlformats.org/officeDocument/2006/relationships/styles" Target="styles.xml"/><Relationship Id="rId29" Type="http://schemas.openxmlformats.org/officeDocument/2006/relationships/image" Target="media/image11.wmf"/><Relationship Id="rId255" Type="http://schemas.openxmlformats.org/officeDocument/2006/relationships/image" Target="media/image125.wmf"/><Relationship Id="rId40" Type="http://schemas.openxmlformats.org/officeDocument/2006/relationships/oleObject" Target="embeddings/oleObject13.bin"/><Relationship Id="rId115" Type="http://schemas.openxmlformats.org/officeDocument/2006/relationships/image" Target="media/image54.wmf"/><Relationship Id="rId136" Type="http://schemas.openxmlformats.org/officeDocument/2006/relationships/oleObject" Target="embeddings/oleObject61.bin"/><Relationship Id="rId157" Type="http://schemas.openxmlformats.org/officeDocument/2006/relationships/image" Target="media/image75.wmf"/><Relationship Id="rId178" Type="http://schemas.openxmlformats.org/officeDocument/2006/relationships/oleObject" Target="embeddings/oleObject82.bin"/><Relationship Id="rId61" Type="http://schemas.openxmlformats.org/officeDocument/2006/relationships/image" Target="media/image27.wmf"/><Relationship Id="rId82" Type="http://schemas.openxmlformats.org/officeDocument/2006/relationships/oleObject" Target="embeddings/oleObject34.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6.wmf"/><Relationship Id="rId224" Type="http://schemas.openxmlformats.org/officeDocument/2006/relationships/oleObject" Target="embeddings/oleObject105.bin"/><Relationship Id="rId245" Type="http://schemas.openxmlformats.org/officeDocument/2006/relationships/image" Target="media/image119.wmf"/><Relationship Id="rId266" Type="http://schemas.openxmlformats.org/officeDocument/2006/relationships/fontTable" Target="fontTable.xml"/><Relationship Id="rId30" Type="http://schemas.openxmlformats.org/officeDocument/2006/relationships/oleObject" Target="embeddings/oleObject8.bin"/><Relationship Id="rId105" Type="http://schemas.openxmlformats.org/officeDocument/2006/relationships/image" Target="media/image49.wmf"/><Relationship Id="rId126" Type="http://schemas.openxmlformats.org/officeDocument/2006/relationships/oleObject" Target="embeddings/oleObject56.bin"/><Relationship Id="rId147" Type="http://schemas.openxmlformats.org/officeDocument/2006/relationships/image" Target="media/image70.wmf"/><Relationship Id="rId168" Type="http://schemas.openxmlformats.org/officeDocument/2006/relationships/oleObject" Target="embeddings/oleObject77.bin"/><Relationship Id="rId51" Type="http://schemas.openxmlformats.org/officeDocument/2006/relationships/image" Target="media/image22.wmf"/><Relationship Id="rId72" Type="http://schemas.openxmlformats.org/officeDocument/2006/relationships/oleObject" Target="embeddings/oleObject29.bin"/><Relationship Id="rId93" Type="http://schemas.openxmlformats.org/officeDocument/2006/relationships/image" Target="media/image43.wmf"/><Relationship Id="rId189" Type="http://schemas.openxmlformats.org/officeDocument/2006/relationships/image" Target="media/image91.wmf"/><Relationship Id="rId3" Type="http://schemas.openxmlformats.org/officeDocument/2006/relationships/settings" Target="settings.xml"/><Relationship Id="rId214" Type="http://schemas.openxmlformats.org/officeDocument/2006/relationships/oleObject" Target="embeddings/oleObject100.bin"/><Relationship Id="rId235" Type="http://schemas.openxmlformats.org/officeDocument/2006/relationships/image" Target="media/image114.wmf"/><Relationship Id="rId256" Type="http://schemas.openxmlformats.org/officeDocument/2006/relationships/oleObject" Target="embeddings/oleObject120.bin"/><Relationship Id="rId116" Type="http://schemas.openxmlformats.org/officeDocument/2006/relationships/oleObject" Target="embeddings/oleObject51.bin"/><Relationship Id="rId137" Type="http://schemas.openxmlformats.org/officeDocument/2006/relationships/image" Target="media/image65.wmf"/><Relationship Id="rId158" Type="http://schemas.openxmlformats.org/officeDocument/2006/relationships/oleObject" Target="embeddings/oleObject72.bin"/><Relationship Id="rId20" Type="http://schemas.openxmlformats.org/officeDocument/2006/relationships/oleObject" Target="embeddings/oleObject3.bin"/><Relationship Id="rId41" Type="http://schemas.openxmlformats.org/officeDocument/2006/relationships/image" Target="media/image17.wmf"/><Relationship Id="rId62" Type="http://schemas.openxmlformats.org/officeDocument/2006/relationships/oleObject" Target="embeddings/oleObject24.bin"/><Relationship Id="rId83" Type="http://schemas.openxmlformats.org/officeDocument/2006/relationships/image" Target="media/image38.wmf"/><Relationship Id="rId179" Type="http://schemas.openxmlformats.org/officeDocument/2006/relationships/image" Target="media/image86.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image" Target="media/image109.wmf"/><Relationship Id="rId246" Type="http://schemas.openxmlformats.org/officeDocument/2006/relationships/oleObject" Target="embeddings/oleObject116.bin"/><Relationship Id="rId267" Type="http://schemas.openxmlformats.org/officeDocument/2006/relationships/theme" Target="theme/theme1.xml"/><Relationship Id="rId106" Type="http://schemas.openxmlformats.org/officeDocument/2006/relationships/oleObject" Target="embeddings/oleObject46.bin"/><Relationship Id="rId127" Type="http://schemas.openxmlformats.org/officeDocument/2006/relationships/image" Target="media/image60.wmf"/><Relationship Id="rId10" Type="http://schemas.openxmlformats.org/officeDocument/2006/relationships/hyperlink" Target="https://doi.org/10.1145/3220162.3220191" TargetMode="External"/><Relationship Id="rId31" Type="http://schemas.openxmlformats.org/officeDocument/2006/relationships/image" Target="media/image12.wmf"/><Relationship Id="rId52" Type="http://schemas.openxmlformats.org/officeDocument/2006/relationships/oleObject" Target="embeddings/oleObject19.bin"/><Relationship Id="rId73" Type="http://schemas.openxmlformats.org/officeDocument/2006/relationships/image" Target="media/image33.wmf"/><Relationship Id="rId94" Type="http://schemas.openxmlformats.org/officeDocument/2006/relationships/oleObject" Target="embeddings/oleObject40.bin"/><Relationship Id="rId148" Type="http://schemas.openxmlformats.org/officeDocument/2006/relationships/oleObject" Target="embeddings/oleObject67.bin"/><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4.wmf"/><Relationship Id="rId236" Type="http://schemas.openxmlformats.org/officeDocument/2006/relationships/oleObject" Target="embeddings/oleObject111.bin"/><Relationship Id="rId257" Type="http://schemas.openxmlformats.org/officeDocument/2006/relationships/image" Target="media/image126.wmf"/><Relationship Id="rId42" Type="http://schemas.openxmlformats.org/officeDocument/2006/relationships/oleObject" Target="embeddings/oleObject14.bin"/><Relationship Id="rId84" Type="http://schemas.openxmlformats.org/officeDocument/2006/relationships/oleObject" Target="embeddings/oleObject35.bin"/><Relationship Id="rId138" Type="http://schemas.openxmlformats.org/officeDocument/2006/relationships/oleObject" Target="embeddings/oleObject62.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5383</Words>
  <Characters>30687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35999</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&lt;ccs2012&gt;&lt;concept&gt;&lt;concept_id&gt;10010520.10010521.10010537.10003100&lt;/concept_id&gt;&lt;concept_desc&gt;Computer systems organization~Cloud computing&lt;/concept_desc&gt;&lt;concept_significance&gt;500&lt;/concept_significance&gt;&lt;/concept&gt;&lt;concept&gt;&lt;concept_id&gt;10010147.10010919.10010172.10003817&lt;/concept_id&gt;&lt;concept_desc&gt;Computing methodologies~MapReduce algorithms&lt;/concept_desc&gt;&lt;concept_significance&gt;300&lt;/concept_significance&gt;&lt;/concept&gt;&lt;concept&gt;&lt;concept_id&gt;10002951.10003227.10003251.10003255&lt;/concept_id&gt;&lt;concept_desc&gt;Information systems~Multimedia streaming&lt;/concept_desc&gt;&lt;concept_significance&gt;100&lt;/concept_significance&gt;&lt;/concept&gt;&lt;/ccs2012&gt;</dc:title>
  <dc:subject>A Locality-aware Task Scheduling Algorithm for Video Transcoding over Heterogenous MapReduce Cluster</dc:subject>
  <dc:creator>Deng Xiangjun</dc:creator>
  <dc:description>&lt;ccs2012&gt;
&lt;concept&gt;
&lt;concept_id&gt;10010520.10010521.10010537.10003100&lt;/concept_id&gt;
&lt;concept_desc&gt;Computer systems organization~Cloud computing&lt;/concept_desc&gt;
&lt;concept_significance&gt;500&lt;/concept_significance&gt;
&lt;/concept&gt;
&lt;concept&gt;
&lt;concept_id&gt;10010147.10010919.10010172.10003817&lt;/concept_id&gt;
&lt;concept_desc&gt;Computing methodologies~MapReduce algorithms&lt;/concept_desc&gt;
&lt;concept_significance&gt;300&lt;/concept_significance&gt;
&lt;/concept&gt;
&lt;concept&gt;
&lt;concept_id&gt;10002951.10003227.10003251.10003255&lt;/concept_id&gt;
&lt;concept_desc&gt;Information systems~Multimedia streaming&lt;/concept_desc&gt;
&lt;concept_significance&gt;100&lt;/concept_significance&gt;
&lt;/concept&gt;
&lt;/ccs2012&gt;</dc:description>
  <cp:lastModifiedBy>Can Lu</cp:lastModifiedBy>
  <cp:revision>13</cp:revision>
  <cp:lastPrinted>2018-06-06T13:41:00Z</cp:lastPrinted>
  <dcterms:created xsi:type="dcterms:W3CDTF">2018-06-06T11:44:00Z</dcterms:created>
  <dcterms:modified xsi:type="dcterms:W3CDTF">2018-06-06T13:41:00Z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