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7B87" w14:textId="6C3D53AE" w:rsidR="00B72EB9" w:rsidRPr="002943F1" w:rsidRDefault="00E47FF4" w:rsidP="00C645FD">
      <w:pPr>
        <w:pStyle w:val="1"/>
        <w:jc w:val="center"/>
        <w:rPr>
          <w:rFonts w:ascii="Times New Roman" w:hAnsi="Times New Roman" w:cs="Times New Roman"/>
        </w:rPr>
      </w:pPr>
      <w:r w:rsidRPr="002943F1">
        <w:rPr>
          <w:rFonts w:ascii="Times New Roman" w:hAnsi="Times New Roman" w:cs="Times New Roman"/>
        </w:rPr>
        <w:t>List of variables and their meanings</w:t>
      </w:r>
    </w:p>
    <w:p w14:paraId="0B6C77FB" w14:textId="5B4394A6" w:rsidR="007D248E" w:rsidRPr="002943F1" w:rsidRDefault="007D248E" w:rsidP="007D248E">
      <w:pPr>
        <w:rPr>
          <w:rFonts w:ascii="Times New Roman" w:hAnsi="Times New Roman" w:cs="Times New Roman"/>
        </w:rPr>
      </w:pPr>
    </w:p>
    <w:p w14:paraId="4AAA948C" w14:textId="7F3B6003" w:rsidR="007D248E" w:rsidRPr="002943F1" w:rsidRDefault="00E47FF4" w:rsidP="00C645FD">
      <w:pPr>
        <w:pStyle w:val="1"/>
        <w:numPr>
          <w:ilvl w:val="0"/>
          <w:numId w:val="8"/>
        </w:numPr>
        <w:rPr>
          <w:rFonts w:ascii="Times New Roman" w:hAnsi="Times New Roman" w:cs="Times New Roman"/>
        </w:rPr>
      </w:pPr>
      <w:r w:rsidRPr="002943F1">
        <w:rPr>
          <w:rFonts w:ascii="Times New Roman" w:hAnsi="Times New Roman" w:cs="Times New Roman"/>
        </w:rPr>
        <w:t>Sensor high-frequency data</w:t>
      </w:r>
    </w:p>
    <w:p w14:paraId="49699588" w14:textId="2247DACF" w:rsidR="00A8387A" w:rsidRPr="002943F1" w:rsidRDefault="00A8387A" w:rsidP="00A8387A">
      <w:pPr>
        <w:rPr>
          <w:rFonts w:ascii="Times New Roman" w:hAnsi="Times New Roman" w:cs="Times New Roman"/>
        </w:rPr>
      </w:pPr>
    </w:p>
    <w:p w14:paraId="1688E7CF" w14:textId="77777777" w:rsidR="002943F1" w:rsidRPr="002943F1" w:rsidRDefault="002943F1" w:rsidP="002943F1">
      <w:pPr>
        <w:rPr>
          <w:rFonts w:ascii="Times New Roman" w:hAnsi="Times New Roman" w:cs="Times New Roman"/>
        </w:rPr>
      </w:pPr>
      <w:r w:rsidRPr="002943F1">
        <w:rPr>
          <w:rFonts w:ascii="Times New Roman" w:hAnsi="Times New Roman" w:cs="Times New Roman"/>
        </w:rPr>
        <w:t>Each die corresponds to a csv file, which is saved from the moment when the off die starts and ends at the moment when the next die starts.</w:t>
      </w:r>
    </w:p>
    <w:p w14:paraId="1D31BE94" w14:textId="77777777" w:rsidR="002943F1" w:rsidRPr="002943F1" w:rsidRDefault="002943F1" w:rsidP="002943F1">
      <w:pPr>
        <w:rPr>
          <w:rFonts w:ascii="Times New Roman" w:hAnsi="Times New Roman" w:cs="Times New Roman"/>
        </w:rPr>
      </w:pPr>
      <w:r w:rsidRPr="002943F1">
        <w:rPr>
          <w:rFonts w:ascii="Times New Roman" w:hAnsi="Times New Roman" w:cs="Times New Roman"/>
        </w:rPr>
        <w:t>Example csv file name:</w:t>
      </w:r>
    </w:p>
    <w:p w14:paraId="1868E718" w14:textId="77777777" w:rsidR="002943F1" w:rsidRPr="002943F1" w:rsidRDefault="002943F1" w:rsidP="002943F1">
      <w:pPr>
        <w:rPr>
          <w:rFonts w:ascii="Times New Roman" w:hAnsi="Times New Roman" w:cs="Times New Roman"/>
        </w:rPr>
      </w:pPr>
      <w:r w:rsidRPr="002943F1">
        <w:rPr>
          <w:rFonts w:ascii="Times New Roman" w:hAnsi="Times New Roman" w:cs="Times New Roman"/>
        </w:rPr>
        <w:t>‘mould_data_611925088_56694.csv’</w:t>
      </w:r>
    </w:p>
    <w:p w14:paraId="0B764775" w14:textId="77777777" w:rsidR="002943F1" w:rsidRPr="002943F1" w:rsidRDefault="002943F1" w:rsidP="002943F1">
      <w:pPr>
        <w:rPr>
          <w:rFonts w:ascii="Times New Roman" w:hAnsi="Times New Roman" w:cs="Times New Roman"/>
        </w:rPr>
      </w:pPr>
      <w:r w:rsidRPr="002943F1">
        <w:rPr>
          <w:rFonts w:ascii="Times New Roman" w:hAnsi="Times New Roman" w:cs="Times New Roman"/>
        </w:rPr>
        <w:t xml:space="preserve">Among them, 611925088 is the time code of the </w:t>
      </w:r>
      <w:proofErr w:type="spellStart"/>
      <w:r w:rsidRPr="002943F1">
        <w:rPr>
          <w:rFonts w:ascii="Times New Roman" w:hAnsi="Times New Roman" w:cs="Times New Roman"/>
        </w:rPr>
        <w:t>mould</w:t>
      </w:r>
      <w:proofErr w:type="spellEnd"/>
      <w:r w:rsidRPr="002943F1">
        <w:rPr>
          <w:rFonts w:ascii="Times New Roman" w:hAnsi="Times New Roman" w:cs="Times New Roman"/>
        </w:rPr>
        <w:t>, which is the same as ‘</w:t>
      </w:r>
      <w:proofErr w:type="spellStart"/>
      <w:r w:rsidRPr="002943F1">
        <w:rPr>
          <w:rFonts w:ascii="Times New Roman" w:hAnsi="Times New Roman" w:cs="Times New Roman"/>
        </w:rPr>
        <w:t>spcTime</w:t>
      </w:r>
      <w:proofErr w:type="spellEnd"/>
      <w:r w:rsidRPr="002943F1">
        <w:rPr>
          <w:rFonts w:ascii="Times New Roman" w:hAnsi="Times New Roman" w:cs="Times New Roman"/>
        </w:rPr>
        <w:t>’ in ‘</w:t>
      </w:r>
      <w:proofErr w:type="spellStart"/>
      <w:r w:rsidRPr="002943F1">
        <w:rPr>
          <w:rFonts w:ascii="Times New Roman" w:hAnsi="Times New Roman" w:cs="Times New Roman"/>
        </w:rPr>
        <w:t>Moulding</w:t>
      </w:r>
      <w:proofErr w:type="spellEnd"/>
      <w:r w:rsidRPr="002943F1">
        <w:rPr>
          <w:rFonts w:ascii="Times New Roman" w:hAnsi="Times New Roman" w:cs="Times New Roman"/>
        </w:rPr>
        <w:t xml:space="preserve"> machine status data’ and ‘</w:t>
      </w:r>
      <w:proofErr w:type="spellStart"/>
      <w:r w:rsidRPr="002943F1">
        <w:rPr>
          <w:rFonts w:ascii="Times New Roman" w:hAnsi="Times New Roman" w:cs="Times New Roman"/>
        </w:rPr>
        <w:t>versionTime</w:t>
      </w:r>
      <w:proofErr w:type="spellEnd"/>
      <w:r w:rsidRPr="002943F1">
        <w:rPr>
          <w:rFonts w:ascii="Times New Roman" w:hAnsi="Times New Roman" w:cs="Times New Roman"/>
        </w:rPr>
        <w:t xml:space="preserve">’ in ‘Machine process setting </w:t>
      </w:r>
      <w:proofErr w:type="gramStart"/>
      <w:r w:rsidRPr="002943F1">
        <w:rPr>
          <w:rFonts w:ascii="Times New Roman" w:hAnsi="Times New Roman" w:cs="Times New Roman"/>
        </w:rPr>
        <w:t>parameters’</w:t>
      </w:r>
      <w:proofErr w:type="gramEnd"/>
      <w:r w:rsidRPr="002943F1">
        <w:rPr>
          <w:rFonts w:ascii="Times New Roman" w:hAnsi="Times New Roman" w:cs="Times New Roman"/>
        </w:rPr>
        <w:t>. ‘</w:t>
      </w:r>
      <w:proofErr w:type="spellStart"/>
      <w:r w:rsidRPr="002943F1">
        <w:rPr>
          <w:rFonts w:ascii="Times New Roman" w:hAnsi="Times New Roman" w:cs="Times New Roman"/>
        </w:rPr>
        <w:t>versionTime</w:t>
      </w:r>
      <w:proofErr w:type="spellEnd"/>
      <w:r w:rsidRPr="002943F1">
        <w:rPr>
          <w:rFonts w:ascii="Times New Roman" w:hAnsi="Times New Roman" w:cs="Times New Roman"/>
        </w:rPr>
        <w:t xml:space="preserve">’ in “machine status data” and “machine process setting parameters”; 56694 is the </w:t>
      </w:r>
      <w:proofErr w:type="spellStart"/>
      <w:r w:rsidRPr="002943F1">
        <w:rPr>
          <w:rFonts w:ascii="Times New Roman" w:hAnsi="Times New Roman" w:cs="Times New Roman"/>
        </w:rPr>
        <w:t>mould</w:t>
      </w:r>
      <w:proofErr w:type="spellEnd"/>
      <w:r w:rsidRPr="002943F1">
        <w:rPr>
          <w:rFonts w:ascii="Times New Roman" w:hAnsi="Times New Roman" w:cs="Times New Roman"/>
        </w:rPr>
        <w:t xml:space="preserve"> number of the </w:t>
      </w:r>
      <w:proofErr w:type="spellStart"/>
      <w:r w:rsidRPr="002943F1">
        <w:rPr>
          <w:rFonts w:ascii="Times New Roman" w:hAnsi="Times New Roman" w:cs="Times New Roman"/>
        </w:rPr>
        <w:t>mould</w:t>
      </w:r>
      <w:proofErr w:type="spellEnd"/>
      <w:r w:rsidRPr="002943F1">
        <w:rPr>
          <w:rFonts w:ascii="Times New Roman" w:hAnsi="Times New Roman" w:cs="Times New Roman"/>
        </w:rPr>
        <w:t xml:space="preserve">, and “Id” in “machine status data” and “machine process setting parameters”. 56694 is the </w:t>
      </w:r>
      <w:proofErr w:type="spellStart"/>
      <w:r w:rsidRPr="002943F1">
        <w:rPr>
          <w:rFonts w:ascii="Times New Roman" w:hAnsi="Times New Roman" w:cs="Times New Roman"/>
        </w:rPr>
        <w:t>mould</w:t>
      </w:r>
      <w:proofErr w:type="spellEnd"/>
      <w:r w:rsidRPr="002943F1">
        <w:rPr>
          <w:rFonts w:ascii="Times New Roman" w:hAnsi="Times New Roman" w:cs="Times New Roman"/>
        </w:rPr>
        <w:t xml:space="preserve"> number of the </w:t>
      </w:r>
      <w:proofErr w:type="spellStart"/>
      <w:r w:rsidRPr="002943F1">
        <w:rPr>
          <w:rFonts w:ascii="Times New Roman" w:hAnsi="Times New Roman" w:cs="Times New Roman"/>
        </w:rPr>
        <w:t>mould</w:t>
      </w:r>
      <w:proofErr w:type="spellEnd"/>
      <w:r w:rsidRPr="002943F1">
        <w:rPr>
          <w:rFonts w:ascii="Times New Roman" w:hAnsi="Times New Roman" w:cs="Times New Roman"/>
        </w:rPr>
        <w:t>, which corresponds to ‘Id’ in the ‘</w:t>
      </w:r>
      <w:proofErr w:type="spellStart"/>
      <w:r w:rsidRPr="002943F1">
        <w:rPr>
          <w:rFonts w:ascii="Times New Roman" w:hAnsi="Times New Roman" w:cs="Times New Roman"/>
        </w:rPr>
        <w:t>moulding</w:t>
      </w:r>
      <w:proofErr w:type="spellEnd"/>
      <w:r w:rsidRPr="002943F1">
        <w:rPr>
          <w:rFonts w:ascii="Times New Roman" w:hAnsi="Times New Roman" w:cs="Times New Roman"/>
        </w:rPr>
        <w:t xml:space="preserve"> machine status data’ and ‘machine process setting parameter’.</w:t>
      </w:r>
    </w:p>
    <w:p w14:paraId="3DA09B37" w14:textId="53A00EC5" w:rsidR="00B04CD9" w:rsidRPr="002943F1" w:rsidRDefault="002943F1" w:rsidP="002943F1">
      <w:pPr>
        <w:rPr>
          <w:rFonts w:ascii="Times New Roman" w:hAnsi="Times New Roman" w:cs="Times New Roman"/>
        </w:rPr>
      </w:pPr>
      <w:r w:rsidRPr="002943F1">
        <w:rPr>
          <w:rFonts w:ascii="Times New Roman" w:hAnsi="Times New Roman" w:cs="Times New Roman"/>
        </w:rPr>
        <w:t>Each file has 24 columns: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2689"/>
        <w:gridCol w:w="3118"/>
        <w:gridCol w:w="3260"/>
      </w:tblGrid>
      <w:tr w:rsidR="00B04CD9" w:rsidRPr="002943F1" w14:paraId="7E6143BE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16A4BB3D" w14:textId="04BAE225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Name</w:t>
            </w:r>
          </w:p>
        </w:tc>
        <w:tc>
          <w:tcPr>
            <w:tcW w:w="3118" w:type="dxa"/>
            <w:vAlign w:val="center"/>
          </w:tcPr>
          <w:p w14:paraId="48AFC6B6" w14:textId="076CE099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>
              <w:rPr>
                <w:rFonts w:ascii="Times New Roman" w:eastAsia="等线" w:hAnsi="Times New Roman"/>
                <w:sz w:val="21"/>
                <w:szCs w:val="16"/>
              </w:rPr>
              <w:t>D</w:t>
            </w:r>
            <w:r w:rsidRPr="002943F1">
              <w:rPr>
                <w:rFonts w:ascii="Times New Roman" w:eastAsia="等线" w:hAnsi="Times New Roman"/>
                <w:sz w:val="21"/>
                <w:szCs w:val="16"/>
              </w:rPr>
              <w:t>escriptions</w:t>
            </w:r>
          </w:p>
        </w:tc>
        <w:tc>
          <w:tcPr>
            <w:tcW w:w="3260" w:type="dxa"/>
            <w:vAlign w:val="center"/>
          </w:tcPr>
          <w:p w14:paraId="1A670CC3" w14:textId="457C0708" w:rsidR="00B04CD9" w:rsidRPr="002943F1" w:rsidRDefault="009014F3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>
              <w:rPr>
                <w:rFonts w:ascii="Times New Roman" w:eastAsia="等线" w:hAnsi="Times New Roman"/>
                <w:sz w:val="21"/>
                <w:szCs w:val="16"/>
              </w:rPr>
              <w:t>R</w:t>
            </w:r>
            <w:r w:rsidRPr="009014F3">
              <w:rPr>
                <w:rFonts w:ascii="Times New Roman" w:eastAsia="等线" w:hAnsi="Times New Roman"/>
                <w:sz w:val="21"/>
                <w:szCs w:val="16"/>
              </w:rPr>
              <w:t>emark</w:t>
            </w:r>
          </w:p>
        </w:tc>
      </w:tr>
      <w:tr w:rsidR="00B04CD9" w:rsidRPr="002943F1" w14:paraId="166EE815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7470C4FC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SampleTime</w:t>
            </w:r>
            <w:proofErr w:type="spellEnd"/>
          </w:p>
        </w:tc>
        <w:tc>
          <w:tcPr>
            <w:tcW w:w="3118" w:type="dxa"/>
            <w:vAlign w:val="center"/>
          </w:tcPr>
          <w:p w14:paraId="2541E638" w14:textId="66112EDD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sampling time</w:t>
            </w:r>
          </w:p>
        </w:tc>
        <w:tc>
          <w:tcPr>
            <w:tcW w:w="3260" w:type="dxa"/>
            <w:vAlign w:val="center"/>
          </w:tcPr>
          <w:p w14:paraId="6C29B0C2" w14:textId="2D86A111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From the start of 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 closure to the start of 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 closure of the next 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</w:p>
        </w:tc>
      </w:tr>
      <w:tr w:rsidR="00B04CD9" w:rsidRPr="002943F1" w14:paraId="66BED8C2" w14:textId="77777777" w:rsidTr="00A51336">
        <w:trPr>
          <w:trHeight w:val="2058"/>
        </w:trPr>
        <w:tc>
          <w:tcPr>
            <w:tcW w:w="2689" w:type="dxa"/>
            <w:vAlign w:val="center"/>
          </w:tcPr>
          <w:p w14:paraId="37CA2CCB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Phase</w:t>
            </w:r>
          </w:p>
        </w:tc>
        <w:tc>
          <w:tcPr>
            <w:tcW w:w="3118" w:type="dxa"/>
            <w:vAlign w:val="center"/>
          </w:tcPr>
          <w:p w14:paraId="6225464E" w14:textId="48C0256D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Stages of the 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moulding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 machine</w:t>
            </w:r>
          </w:p>
        </w:tc>
        <w:tc>
          <w:tcPr>
            <w:tcW w:w="3260" w:type="dxa"/>
            <w:vAlign w:val="center"/>
          </w:tcPr>
          <w:p w14:paraId="4B070104" w14:textId="2A6F1215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Action phases, including: 0-idle, 1-closing 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, 2-seating in, 3-injection, 4-pressure holding, 6-melting, 7-backward loosening and retreating, 8-cooling, 9-seating retreating, 10-opening the 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, 11-topping in, 12-topping retreating, 13-16-neutral </w:t>
            </w:r>
            <w:proofErr w:type="gram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sub 1</w:t>
            </w:r>
            <w:proofErr w:type="gram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>~4 in, 17-20-neutral sub 1~4 retreating.</w:t>
            </w:r>
          </w:p>
        </w:tc>
      </w:tr>
      <w:tr w:rsidR="00986B7B" w:rsidRPr="002943F1" w14:paraId="6BC999B3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428E704E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Sensor1</w:t>
            </w:r>
          </w:p>
        </w:tc>
        <w:tc>
          <w:tcPr>
            <w:tcW w:w="3118" w:type="dxa"/>
            <w:vMerge w:val="restart"/>
            <w:vAlign w:val="center"/>
          </w:tcPr>
          <w:p w14:paraId="6D773467" w14:textId="43E0E5F7" w:rsidR="00986B7B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In-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 pressure</w:t>
            </w:r>
          </w:p>
        </w:tc>
        <w:tc>
          <w:tcPr>
            <w:tcW w:w="3260" w:type="dxa"/>
            <w:vMerge w:val="restart"/>
            <w:vAlign w:val="center"/>
          </w:tcPr>
          <w:p w14:paraId="11224BFB" w14:textId="501E0F03" w:rsidR="00986B7B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In-module sensor signals</w:t>
            </w:r>
          </w:p>
        </w:tc>
      </w:tr>
      <w:tr w:rsidR="00986B7B" w:rsidRPr="002943F1" w14:paraId="52805244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301A46BD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Sensor2</w:t>
            </w:r>
          </w:p>
        </w:tc>
        <w:tc>
          <w:tcPr>
            <w:tcW w:w="3118" w:type="dxa"/>
            <w:vMerge/>
            <w:vAlign w:val="center"/>
          </w:tcPr>
          <w:p w14:paraId="7B188AE9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77960D12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986B7B" w:rsidRPr="002943F1" w14:paraId="02F3FD90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1FE0D5BE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Sensor3</w:t>
            </w:r>
          </w:p>
        </w:tc>
        <w:tc>
          <w:tcPr>
            <w:tcW w:w="3118" w:type="dxa"/>
            <w:vMerge/>
            <w:vAlign w:val="center"/>
          </w:tcPr>
          <w:p w14:paraId="0F74A81A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0961AB44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986B7B" w:rsidRPr="002943F1" w14:paraId="15E5C8E1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65533715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Sensor5</w:t>
            </w:r>
          </w:p>
        </w:tc>
        <w:tc>
          <w:tcPr>
            <w:tcW w:w="3118" w:type="dxa"/>
            <w:vMerge w:val="restart"/>
            <w:vAlign w:val="center"/>
          </w:tcPr>
          <w:p w14:paraId="4474FC32" w14:textId="42106FAF" w:rsidR="00986B7B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In-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 temperature</w:t>
            </w:r>
          </w:p>
        </w:tc>
        <w:tc>
          <w:tcPr>
            <w:tcW w:w="3260" w:type="dxa"/>
            <w:vMerge/>
            <w:vAlign w:val="center"/>
          </w:tcPr>
          <w:p w14:paraId="56FBD34B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986B7B" w:rsidRPr="002943F1" w14:paraId="08987DCC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2B58110B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Sensor6</w:t>
            </w:r>
          </w:p>
        </w:tc>
        <w:tc>
          <w:tcPr>
            <w:tcW w:w="3118" w:type="dxa"/>
            <w:vMerge/>
            <w:vAlign w:val="center"/>
          </w:tcPr>
          <w:p w14:paraId="6C929A66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4F3A3F3A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986B7B" w:rsidRPr="002943F1" w14:paraId="7FD12325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5D1EB9E6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Sensor8</w:t>
            </w:r>
          </w:p>
        </w:tc>
        <w:tc>
          <w:tcPr>
            <w:tcW w:w="3118" w:type="dxa"/>
            <w:vAlign w:val="center"/>
          </w:tcPr>
          <w:p w14:paraId="7ECE8EA2" w14:textId="3CF37D2C" w:rsidR="00986B7B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 temperature machine water flow meter actual flow</w:t>
            </w:r>
          </w:p>
        </w:tc>
        <w:tc>
          <w:tcPr>
            <w:tcW w:w="3260" w:type="dxa"/>
            <w:vMerge/>
            <w:vAlign w:val="center"/>
          </w:tcPr>
          <w:p w14:paraId="5542D423" w14:textId="77777777" w:rsidR="00986B7B" w:rsidRPr="002943F1" w:rsidRDefault="00986B7B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69209CE1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153E39E1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SP</w:t>
            </w:r>
          </w:p>
        </w:tc>
        <w:tc>
          <w:tcPr>
            <w:tcW w:w="3118" w:type="dxa"/>
            <w:vAlign w:val="center"/>
          </w:tcPr>
          <w:p w14:paraId="0F3F34E6" w14:textId="4F2C15F2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Actual screw position</w:t>
            </w:r>
          </w:p>
        </w:tc>
        <w:tc>
          <w:tcPr>
            <w:tcW w:w="3260" w:type="dxa"/>
            <w:vAlign w:val="center"/>
          </w:tcPr>
          <w:p w14:paraId="06DD0BF6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361C083F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232F4CA4" w14:textId="215C800B" w:rsidR="00B04CD9" w:rsidRPr="002943F1" w:rsidRDefault="00F20D8F" w:rsidP="00F20D8F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IJ</w:t>
            </w:r>
          </w:p>
        </w:tc>
        <w:tc>
          <w:tcPr>
            <w:tcW w:w="3118" w:type="dxa"/>
            <w:vAlign w:val="center"/>
          </w:tcPr>
          <w:p w14:paraId="689BEE71" w14:textId="06641DB5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Nozzle tip ejection pressure</w:t>
            </w:r>
          </w:p>
        </w:tc>
        <w:tc>
          <w:tcPr>
            <w:tcW w:w="3260" w:type="dxa"/>
            <w:vAlign w:val="center"/>
          </w:tcPr>
          <w:p w14:paraId="41174E1A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3E228BF6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6C7539B1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MouldTemp1</w:t>
            </w:r>
          </w:p>
        </w:tc>
        <w:tc>
          <w:tcPr>
            <w:tcW w:w="3118" w:type="dxa"/>
            <w:vAlign w:val="center"/>
          </w:tcPr>
          <w:p w14:paraId="68332F36" w14:textId="325F2F20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Thermostatic 1 temperature</w:t>
            </w:r>
          </w:p>
        </w:tc>
        <w:tc>
          <w:tcPr>
            <w:tcW w:w="3260" w:type="dxa"/>
            <w:vMerge w:val="restart"/>
            <w:vAlign w:val="center"/>
          </w:tcPr>
          <w:p w14:paraId="0EA72AD3" w14:textId="5F5B8FD0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Actual temperature sensors for 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 heaters</w:t>
            </w:r>
          </w:p>
        </w:tc>
      </w:tr>
      <w:tr w:rsidR="00B04CD9" w:rsidRPr="002943F1" w14:paraId="1E4CD16C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4E6035C2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MouldTemp2</w:t>
            </w:r>
          </w:p>
        </w:tc>
        <w:tc>
          <w:tcPr>
            <w:tcW w:w="3118" w:type="dxa"/>
            <w:vAlign w:val="center"/>
          </w:tcPr>
          <w:p w14:paraId="5BFB21B3" w14:textId="1FF841B9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Thermostatic </w:t>
            </w:r>
            <w:r w:rsidRPr="002943F1">
              <w:rPr>
                <w:rFonts w:ascii="Times New Roman" w:eastAsia="等线" w:hAnsi="Times New Roman"/>
                <w:sz w:val="21"/>
                <w:szCs w:val="16"/>
              </w:rPr>
              <w:t>2</w:t>
            </w:r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 temperature</w:t>
            </w:r>
          </w:p>
        </w:tc>
        <w:tc>
          <w:tcPr>
            <w:tcW w:w="3260" w:type="dxa"/>
            <w:vMerge/>
            <w:vAlign w:val="center"/>
          </w:tcPr>
          <w:p w14:paraId="4C48C225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4DB0ED37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040AD6C2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MouldTemp3</w:t>
            </w:r>
          </w:p>
        </w:tc>
        <w:tc>
          <w:tcPr>
            <w:tcW w:w="3118" w:type="dxa"/>
            <w:vAlign w:val="center"/>
          </w:tcPr>
          <w:p w14:paraId="2EDD7EA2" w14:textId="4D718547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>
              <w:rPr>
                <w:rFonts w:ascii="Times New Roman" w:eastAsia="等线" w:hAnsi="Times New Roman"/>
                <w:sz w:val="21"/>
                <w:szCs w:val="16"/>
              </w:rPr>
              <w:t>C</w:t>
            </w:r>
            <w:r w:rsidRPr="002943F1">
              <w:rPr>
                <w:rFonts w:ascii="Times New Roman" w:eastAsia="等线" w:hAnsi="Times New Roman"/>
                <w:sz w:val="21"/>
                <w:szCs w:val="16"/>
              </w:rPr>
              <w:t>ooling water temperature</w:t>
            </w:r>
          </w:p>
        </w:tc>
        <w:tc>
          <w:tcPr>
            <w:tcW w:w="3260" w:type="dxa"/>
            <w:vMerge/>
            <w:vAlign w:val="center"/>
          </w:tcPr>
          <w:p w14:paraId="024FE280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541EDC8A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178930F9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MouldTemp4</w:t>
            </w:r>
          </w:p>
        </w:tc>
        <w:tc>
          <w:tcPr>
            <w:tcW w:w="3118" w:type="dxa"/>
            <w:vAlign w:val="center"/>
          </w:tcPr>
          <w:p w14:paraId="052890B6" w14:textId="48955FFF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>
              <w:rPr>
                <w:rFonts w:ascii="Times New Roman" w:eastAsia="等线" w:hAnsi="Times New Roman"/>
                <w:sz w:val="21"/>
                <w:szCs w:val="16"/>
              </w:rPr>
              <w:t>H</w:t>
            </w:r>
            <w:r w:rsidRPr="002943F1">
              <w:rPr>
                <w:rFonts w:ascii="Times New Roman" w:eastAsia="等线" w:hAnsi="Times New Roman"/>
                <w:sz w:val="21"/>
                <w:szCs w:val="16"/>
              </w:rPr>
              <w:t>ot water temperature</w:t>
            </w:r>
          </w:p>
        </w:tc>
        <w:tc>
          <w:tcPr>
            <w:tcW w:w="3260" w:type="dxa"/>
            <w:vMerge/>
            <w:vAlign w:val="center"/>
          </w:tcPr>
          <w:p w14:paraId="004437D7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0E13310F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3EFF8522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MouldTemp5</w:t>
            </w:r>
          </w:p>
        </w:tc>
        <w:tc>
          <w:tcPr>
            <w:tcW w:w="3118" w:type="dxa"/>
            <w:vAlign w:val="center"/>
          </w:tcPr>
          <w:p w14:paraId="6BA339E6" w14:textId="360945E8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>
              <w:rPr>
                <w:rFonts w:ascii="Times New Roman" w:eastAsia="等线" w:hAnsi="Times New Roman"/>
                <w:sz w:val="21"/>
                <w:szCs w:val="16"/>
              </w:rPr>
              <w:t>R</w:t>
            </w:r>
            <w:r w:rsidRPr="002943F1">
              <w:rPr>
                <w:rFonts w:ascii="Times New Roman" w:eastAsia="等线" w:hAnsi="Times New Roman"/>
                <w:sz w:val="21"/>
                <w:szCs w:val="16"/>
              </w:rPr>
              <w:t>eturn temperature</w:t>
            </w:r>
          </w:p>
        </w:tc>
        <w:tc>
          <w:tcPr>
            <w:tcW w:w="3260" w:type="dxa"/>
            <w:vMerge/>
            <w:vAlign w:val="center"/>
          </w:tcPr>
          <w:p w14:paraId="6FF11082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3C5253E5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114DBA3C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MouldTemp9</w:t>
            </w:r>
          </w:p>
        </w:tc>
        <w:tc>
          <w:tcPr>
            <w:tcW w:w="3118" w:type="dxa"/>
            <w:vMerge w:val="restart"/>
            <w:vAlign w:val="center"/>
          </w:tcPr>
          <w:p w14:paraId="6DEE4299" w14:textId="7BA2ACE3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Common 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 Temperature</w:t>
            </w:r>
          </w:p>
        </w:tc>
        <w:tc>
          <w:tcPr>
            <w:tcW w:w="3260" w:type="dxa"/>
            <w:vMerge w:val="restart"/>
            <w:vAlign w:val="center"/>
          </w:tcPr>
          <w:p w14:paraId="687DC743" w14:textId="2F6A04B1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Molten actual temperature sensor </w:t>
            </w:r>
            <w:r w:rsidRPr="002943F1">
              <w:rPr>
                <w:rFonts w:ascii="Times New Roman" w:eastAsia="等线" w:hAnsi="Times New Roman"/>
                <w:sz w:val="21"/>
                <w:szCs w:val="16"/>
              </w:rPr>
              <w:lastRenderedPageBreak/>
              <w:t>signal</w:t>
            </w:r>
          </w:p>
        </w:tc>
      </w:tr>
      <w:tr w:rsidR="00B04CD9" w:rsidRPr="002943F1" w14:paraId="6D04900F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3D694A03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lastRenderedPageBreak/>
              <w:t>MouldTemp10</w:t>
            </w:r>
          </w:p>
        </w:tc>
        <w:tc>
          <w:tcPr>
            <w:tcW w:w="3118" w:type="dxa"/>
            <w:vMerge/>
            <w:vAlign w:val="center"/>
          </w:tcPr>
          <w:p w14:paraId="0B493C6B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139F9ADB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5057194A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63177ABF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MouldTemp11</w:t>
            </w:r>
          </w:p>
        </w:tc>
        <w:tc>
          <w:tcPr>
            <w:tcW w:w="3118" w:type="dxa"/>
            <w:vMerge/>
            <w:vAlign w:val="center"/>
          </w:tcPr>
          <w:p w14:paraId="16CCCF6D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4A3E3A80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049E0990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38720F17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MouldTemp12</w:t>
            </w:r>
          </w:p>
        </w:tc>
        <w:tc>
          <w:tcPr>
            <w:tcW w:w="3118" w:type="dxa"/>
            <w:vMerge w:val="restart"/>
            <w:vAlign w:val="center"/>
          </w:tcPr>
          <w:p w14:paraId="0AB9ABB7" w14:textId="26646D2F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Master 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 Temperature</w:t>
            </w:r>
          </w:p>
        </w:tc>
        <w:tc>
          <w:tcPr>
            <w:tcW w:w="3260" w:type="dxa"/>
            <w:vMerge/>
            <w:vAlign w:val="center"/>
          </w:tcPr>
          <w:p w14:paraId="0FFD5477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4F362BF8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3DE192DC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MouldTemp13</w:t>
            </w:r>
          </w:p>
        </w:tc>
        <w:tc>
          <w:tcPr>
            <w:tcW w:w="3118" w:type="dxa"/>
            <w:vMerge/>
            <w:vAlign w:val="center"/>
          </w:tcPr>
          <w:p w14:paraId="11CBC895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51DABA9E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06DBA69F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6C41AA80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MouldTemp14</w:t>
            </w:r>
          </w:p>
        </w:tc>
        <w:tc>
          <w:tcPr>
            <w:tcW w:w="3118" w:type="dxa"/>
            <w:vMerge/>
            <w:vAlign w:val="center"/>
          </w:tcPr>
          <w:p w14:paraId="2E36CF70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07C0B490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20AFC827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3393DEFB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MouldFlow1</w:t>
            </w:r>
          </w:p>
        </w:tc>
        <w:tc>
          <w:tcPr>
            <w:tcW w:w="3118" w:type="dxa"/>
            <w:vAlign w:val="center"/>
          </w:tcPr>
          <w:p w14:paraId="4ADE0605" w14:textId="38CAD2BB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Total number of cycles</w:t>
            </w:r>
          </w:p>
        </w:tc>
        <w:tc>
          <w:tcPr>
            <w:tcW w:w="3260" w:type="dxa"/>
            <w:vMerge w:val="restart"/>
            <w:vAlign w:val="center"/>
          </w:tcPr>
          <w:p w14:paraId="4299C88E" w14:textId="79EB5A67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Actual flow value of </w:t>
            </w:r>
            <w:proofErr w:type="spellStart"/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</w:t>
            </w:r>
            <w:proofErr w:type="spellEnd"/>
            <w:r w:rsidRPr="002943F1">
              <w:rPr>
                <w:rFonts w:ascii="Times New Roman" w:eastAsia="等线" w:hAnsi="Times New Roman"/>
                <w:sz w:val="21"/>
                <w:szCs w:val="16"/>
              </w:rPr>
              <w:t xml:space="preserve"> temperature machine supply water</w:t>
            </w:r>
          </w:p>
        </w:tc>
      </w:tr>
      <w:tr w:rsidR="00B04CD9" w:rsidRPr="002943F1" w14:paraId="35544E6A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129E4E79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MouldFlow2</w:t>
            </w:r>
          </w:p>
        </w:tc>
        <w:tc>
          <w:tcPr>
            <w:tcW w:w="3118" w:type="dxa"/>
            <w:vAlign w:val="center"/>
          </w:tcPr>
          <w:p w14:paraId="5E352450" w14:textId="5776EEBE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Total single-cycle chilled water</w:t>
            </w:r>
          </w:p>
        </w:tc>
        <w:tc>
          <w:tcPr>
            <w:tcW w:w="3260" w:type="dxa"/>
            <w:vMerge/>
            <w:vAlign w:val="center"/>
          </w:tcPr>
          <w:p w14:paraId="37BEFF48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  <w:tr w:rsidR="00B04CD9" w:rsidRPr="002943F1" w14:paraId="6A462769" w14:textId="77777777" w:rsidTr="00C645FD">
        <w:trPr>
          <w:trHeight w:val="397"/>
        </w:trPr>
        <w:tc>
          <w:tcPr>
            <w:tcW w:w="2689" w:type="dxa"/>
            <w:vAlign w:val="center"/>
          </w:tcPr>
          <w:p w14:paraId="7E510980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MouldFlow3</w:t>
            </w:r>
          </w:p>
        </w:tc>
        <w:tc>
          <w:tcPr>
            <w:tcW w:w="3118" w:type="dxa"/>
            <w:vAlign w:val="center"/>
          </w:tcPr>
          <w:p w14:paraId="05E68145" w14:textId="4A987DF9" w:rsidR="00B04CD9" w:rsidRPr="002943F1" w:rsidRDefault="002943F1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  <w:r w:rsidRPr="002943F1">
              <w:rPr>
                <w:rFonts w:ascii="Times New Roman" w:eastAsia="等线" w:hAnsi="Times New Roman"/>
                <w:sz w:val="21"/>
                <w:szCs w:val="16"/>
              </w:rPr>
              <w:t>Total single-cycle hot water</w:t>
            </w:r>
          </w:p>
        </w:tc>
        <w:tc>
          <w:tcPr>
            <w:tcW w:w="3260" w:type="dxa"/>
            <w:vMerge/>
            <w:vAlign w:val="center"/>
          </w:tcPr>
          <w:p w14:paraId="76F9DAA7" w14:textId="77777777" w:rsidR="00B04CD9" w:rsidRPr="002943F1" w:rsidRDefault="00B04CD9">
            <w:pPr>
              <w:widowControl w:val="0"/>
              <w:jc w:val="both"/>
              <w:rPr>
                <w:rFonts w:ascii="Times New Roman" w:eastAsia="等线" w:hAnsi="Times New Roman"/>
                <w:sz w:val="21"/>
                <w:szCs w:val="16"/>
              </w:rPr>
            </w:pPr>
          </w:p>
        </w:tc>
      </w:tr>
    </w:tbl>
    <w:p w14:paraId="2F35678A" w14:textId="77777777" w:rsidR="00B04CD9" w:rsidRPr="002943F1" w:rsidRDefault="00B04CD9" w:rsidP="00B04CD9">
      <w:pPr>
        <w:rPr>
          <w:rFonts w:ascii="Times New Roman" w:hAnsi="Times New Roman" w:cs="Times New Roman"/>
        </w:rPr>
      </w:pPr>
    </w:p>
    <w:p w14:paraId="7017E584" w14:textId="77777777" w:rsidR="00A3152C" w:rsidRPr="002943F1" w:rsidRDefault="00A3152C" w:rsidP="00A3152C">
      <w:pPr>
        <w:rPr>
          <w:rFonts w:ascii="Times New Roman" w:hAnsi="Times New Roman" w:cs="Times New Roman"/>
        </w:rPr>
      </w:pPr>
    </w:p>
    <w:p w14:paraId="5FCCE316" w14:textId="23F4474D" w:rsidR="00A3152C" w:rsidRPr="002943F1" w:rsidRDefault="002943F1" w:rsidP="00C645FD">
      <w:pPr>
        <w:pStyle w:val="1"/>
        <w:numPr>
          <w:ilvl w:val="0"/>
          <w:numId w:val="8"/>
        </w:numPr>
        <w:rPr>
          <w:rFonts w:ascii="Times New Roman" w:hAnsi="Times New Roman" w:cs="Times New Roman"/>
        </w:rPr>
      </w:pPr>
      <w:r w:rsidRPr="002943F1">
        <w:rPr>
          <w:rFonts w:ascii="Times New Roman" w:hAnsi="Times New Roman" w:cs="Times New Roman"/>
        </w:rPr>
        <w:t>Forming machine status data</w:t>
      </w:r>
      <w:r w:rsidR="00B04CD9" w:rsidRPr="002943F1">
        <w:rPr>
          <w:rFonts w:ascii="Times New Roman" w:hAnsi="Times New Roman" w:cs="Times New Roman"/>
        </w:rPr>
        <w:t>，</w:t>
      </w:r>
      <w:proofErr w:type="spellStart"/>
      <w:r w:rsidR="00B04CD9" w:rsidRPr="002943F1">
        <w:rPr>
          <w:rFonts w:ascii="Times New Roman" w:hAnsi="Times New Roman" w:cs="Times New Roman"/>
        </w:rPr>
        <w:t>spc</w:t>
      </w:r>
      <w:proofErr w:type="spellEnd"/>
    </w:p>
    <w:p w14:paraId="5230BB67" w14:textId="66BECDE1" w:rsidR="00A3152C" w:rsidRPr="002943F1" w:rsidRDefault="00A3152C" w:rsidP="00A3152C">
      <w:pPr>
        <w:rPr>
          <w:rFonts w:ascii="Times New Roman" w:hAnsi="Times New Roman" w:cs="Times New Roman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2121"/>
        <w:gridCol w:w="4090"/>
      </w:tblGrid>
      <w:tr w:rsidR="00B86EA5" w:rsidRPr="002943F1" w14:paraId="4AC82B6D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52C7E0EB" w14:textId="0CB20E68" w:rsidR="00B86EA5" w:rsidRPr="002943F1" w:rsidRDefault="002943F1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 w:hint="eastAsia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kern w:val="2"/>
                <w:sz w:val="21"/>
                <w:szCs w:val="21"/>
              </w:rPr>
              <w:t>N</w:t>
            </w: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ame</w:t>
            </w:r>
          </w:p>
        </w:tc>
        <w:tc>
          <w:tcPr>
            <w:tcW w:w="2170" w:type="dxa"/>
            <w:vAlign w:val="center"/>
          </w:tcPr>
          <w:p w14:paraId="590C80A5" w14:textId="3AF3665A" w:rsidR="00B86EA5" w:rsidRPr="002943F1" w:rsidRDefault="002943F1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/>
                <w:sz w:val="21"/>
                <w:szCs w:val="16"/>
              </w:rPr>
              <w:t>D</w:t>
            </w:r>
            <w:r w:rsidRPr="002943F1">
              <w:rPr>
                <w:rFonts w:ascii="Times New Roman" w:eastAsia="等线" w:hAnsi="Times New Roman" w:cs="Times New Roman"/>
                <w:sz w:val="21"/>
                <w:szCs w:val="16"/>
              </w:rPr>
              <w:t>escriptions</w:t>
            </w:r>
          </w:p>
        </w:tc>
        <w:tc>
          <w:tcPr>
            <w:tcW w:w="4252" w:type="dxa"/>
            <w:vAlign w:val="center"/>
          </w:tcPr>
          <w:p w14:paraId="322183C0" w14:textId="2896DD19" w:rsidR="00B86EA5" w:rsidRPr="002943F1" w:rsidRDefault="002943F1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/>
                <w:sz w:val="21"/>
                <w:szCs w:val="16"/>
              </w:rPr>
              <w:t>C</w:t>
            </w:r>
            <w:r w:rsidRPr="002943F1">
              <w:rPr>
                <w:rFonts w:ascii="Times New Roman" w:eastAsia="等线" w:hAnsi="Times New Roman" w:cs="Times New Roman"/>
                <w:sz w:val="21"/>
                <w:szCs w:val="16"/>
              </w:rPr>
              <w:t>omment</w:t>
            </w:r>
          </w:p>
        </w:tc>
      </w:tr>
      <w:tr w:rsidR="00B86EA5" w:rsidRPr="002943F1" w14:paraId="6EEA71BC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7C36C3CB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spcTime</w:t>
            </w:r>
            <w:proofErr w:type="spellEnd"/>
          </w:p>
        </w:tc>
        <w:tc>
          <w:tcPr>
            <w:tcW w:w="2170" w:type="dxa"/>
            <w:vAlign w:val="center"/>
          </w:tcPr>
          <w:p w14:paraId="5C0242B9" w14:textId="69CE0799" w:rsidR="00B86EA5" w:rsidRPr="002943F1" w:rsidRDefault="002943F1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</w:t>
            </w: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ecording time</w:t>
            </w:r>
          </w:p>
        </w:tc>
        <w:tc>
          <w:tcPr>
            <w:tcW w:w="4252" w:type="dxa"/>
            <w:vAlign w:val="center"/>
          </w:tcPr>
          <w:p w14:paraId="268246FF" w14:textId="3A210049" w:rsidR="00B86EA5" w:rsidRPr="002943F1" w:rsidRDefault="002943F1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MES time at the end of the cycle</w:t>
            </w:r>
          </w:p>
        </w:tc>
      </w:tr>
      <w:tr w:rsidR="00B86EA5" w:rsidRPr="002943F1" w14:paraId="1E5835EF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331A35FB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EL_CYC_TIME</w:t>
            </w:r>
          </w:p>
        </w:tc>
        <w:tc>
          <w:tcPr>
            <w:tcW w:w="2170" w:type="dxa"/>
            <w:vAlign w:val="center"/>
          </w:tcPr>
          <w:p w14:paraId="0F959B41" w14:textId="09E2BB4E" w:rsidR="00B86EA5" w:rsidRPr="002943F1" w:rsidRDefault="002943F1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</w:t>
            </w: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ycle time</w:t>
            </w:r>
          </w:p>
        </w:tc>
        <w:tc>
          <w:tcPr>
            <w:tcW w:w="4252" w:type="dxa"/>
            <w:vAlign w:val="center"/>
          </w:tcPr>
          <w:p w14:paraId="1C19A193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7F9C20BC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3919C7C6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EL_NZL_MEAN</w:t>
            </w:r>
          </w:p>
        </w:tc>
        <w:tc>
          <w:tcPr>
            <w:tcW w:w="2170" w:type="dxa"/>
            <w:vAlign w:val="center"/>
          </w:tcPr>
          <w:p w14:paraId="2D11C861" w14:textId="478697D0" w:rsidR="00B86EA5" w:rsidRPr="002943F1" w:rsidRDefault="002943F1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A</w:t>
            </w: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verage value of temperature</w:t>
            </w:r>
          </w:p>
        </w:tc>
        <w:tc>
          <w:tcPr>
            <w:tcW w:w="4252" w:type="dxa"/>
            <w:vAlign w:val="center"/>
          </w:tcPr>
          <w:p w14:paraId="3D1F94CC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188A0F2B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23A0C934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EL_CLAMP_PRESS</w:t>
            </w:r>
          </w:p>
        </w:tc>
        <w:tc>
          <w:tcPr>
            <w:tcW w:w="2170" w:type="dxa"/>
            <w:vAlign w:val="center"/>
          </w:tcPr>
          <w:p w14:paraId="6A53A1EF" w14:textId="4125C13A" w:rsidR="00B86EA5" w:rsidRPr="002943F1" w:rsidRDefault="002943F1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clamping pressure</w:t>
            </w:r>
          </w:p>
        </w:tc>
        <w:tc>
          <w:tcPr>
            <w:tcW w:w="4252" w:type="dxa"/>
            <w:vAlign w:val="center"/>
          </w:tcPr>
          <w:p w14:paraId="12BDDB12" w14:textId="14F31B7D" w:rsidR="00B86EA5" w:rsidRPr="002943F1" w:rsidRDefault="008318C8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318C8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System pressure during high pressure clamping</w:t>
            </w:r>
          </w:p>
        </w:tc>
      </w:tr>
      <w:tr w:rsidR="00B86EA5" w:rsidRPr="002943F1" w14:paraId="2523F00F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03749EFF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EL_MOP</w:t>
            </w:r>
          </w:p>
        </w:tc>
        <w:tc>
          <w:tcPr>
            <w:tcW w:w="2170" w:type="dxa"/>
            <w:vAlign w:val="center"/>
          </w:tcPr>
          <w:p w14:paraId="2C043CDC" w14:textId="50DD3238" w:rsidR="00B86EA5" w:rsidRPr="002943F1" w:rsidRDefault="008318C8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</w:t>
            </w:r>
            <w:r w:rsidRPr="008318C8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ould</w:t>
            </w:r>
            <w:proofErr w:type="spellEnd"/>
            <w:r w:rsidRPr="008318C8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opening end</w:t>
            </w:r>
          </w:p>
        </w:tc>
        <w:tc>
          <w:tcPr>
            <w:tcW w:w="4252" w:type="dxa"/>
            <w:vAlign w:val="center"/>
          </w:tcPr>
          <w:p w14:paraId="364F8EBE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16725684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6EBD2B8A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EL_PLST_END_ERR</w:t>
            </w:r>
          </w:p>
        </w:tc>
        <w:tc>
          <w:tcPr>
            <w:tcW w:w="2170" w:type="dxa"/>
            <w:vAlign w:val="center"/>
          </w:tcPr>
          <w:p w14:paraId="6A3C40E5" w14:textId="64C75C1F" w:rsidR="00B86EA5" w:rsidRPr="002943F1" w:rsidRDefault="008318C8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318C8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Melting endpoint</w:t>
            </w:r>
          </w:p>
        </w:tc>
        <w:tc>
          <w:tcPr>
            <w:tcW w:w="4252" w:type="dxa"/>
            <w:vAlign w:val="center"/>
          </w:tcPr>
          <w:p w14:paraId="23C9F96B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AF0A1FE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3B6DB4DC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EL_INJ_START_STR</w:t>
            </w:r>
          </w:p>
        </w:tc>
        <w:tc>
          <w:tcPr>
            <w:tcW w:w="2170" w:type="dxa"/>
            <w:vAlign w:val="center"/>
          </w:tcPr>
          <w:p w14:paraId="7AC02A85" w14:textId="3AF17038" w:rsidR="00B86EA5" w:rsidRPr="002943F1" w:rsidRDefault="008318C8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</w:t>
            </w:r>
            <w:r w:rsidRPr="008318C8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rojectile starting point</w:t>
            </w:r>
          </w:p>
        </w:tc>
        <w:tc>
          <w:tcPr>
            <w:tcW w:w="4252" w:type="dxa"/>
            <w:vAlign w:val="center"/>
          </w:tcPr>
          <w:p w14:paraId="6CAAAE61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6337553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2C8376B3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EL_MAX_INJ_PRESS</w:t>
            </w:r>
          </w:p>
        </w:tc>
        <w:tc>
          <w:tcPr>
            <w:tcW w:w="2170" w:type="dxa"/>
            <w:vAlign w:val="center"/>
          </w:tcPr>
          <w:p w14:paraId="4A6D7A62" w14:textId="2C0594BD" w:rsidR="00B86EA5" w:rsidRPr="002943F1" w:rsidRDefault="008318C8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318C8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Maximum injection pressure</w:t>
            </w:r>
          </w:p>
        </w:tc>
        <w:tc>
          <w:tcPr>
            <w:tcW w:w="4252" w:type="dxa"/>
            <w:vAlign w:val="center"/>
          </w:tcPr>
          <w:p w14:paraId="527B7B3B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372EE84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5F28EAC2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EL_IV_END_STR</w:t>
            </w:r>
          </w:p>
        </w:tc>
        <w:tc>
          <w:tcPr>
            <w:tcW w:w="2170" w:type="dxa"/>
            <w:vAlign w:val="center"/>
          </w:tcPr>
          <w:p w14:paraId="3FC30D1D" w14:textId="58F847A2" w:rsidR="00B86EA5" w:rsidRPr="002943F1" w:rsidRDefault="008318C8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</w:t>
            </w:r>
            <w:r w:rsidRPr="008318C8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witching position</w:t>
            </w:r>
          </w:p>
        </w:tc>
        <w:tc>
          <w:tcPr>
            <w:tcW w:w="4252" w:type="dxa"/>
            <w:vAlign w:val="center"/>
          </w:tcPr>
          <w:p w14:paraId="3E4E7889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4704EC46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B353A7C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EL_IV_END_TIME</w:t>
            </w:r>
          </w:p>
        </w:tc>
        <w:tc>
          <w:tcPr>
            <w:tcW w:w="2170" w:type="dxa"/>
            <w:vAlign w:val="center"/>
          </w:tcPr>
          <w:p w14:paraId="54117C8A" w14:textId="57D5D0A3" w:rsidR="00B86EA5" w:rsidRPr="002943F1" w:rsidRDefault="00E956A0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</w:t>
            </w:r>
            <w:r w:rsidRPr="00E956A0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witching time</w:t>
            </w:r>
          </w:p>
        </w:tc>
        <w:tc>
          <w:tcPr>
            <w:tcW w:w="4252" w:type="dxa"/>
            <w:vAlign w:val="center"/>
          </w:tcPr>
          <w:p w14:paraId="60235872" w14:textId="37EC6955" w:rsidR="00B86EA5" w:rsidRPr="002943F1" w:rsidRDefault="00E956A0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E956A0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Injection start delay time not included</w:t>
            </w:r>
          </w:p>
        </w:tc>
      </w:tr>
      <w:tr w:rsidR="00B86EA5" w:rsidRPr="002943F1" w14:paraId="58AB4AE9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22E9119F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EL_IV_END_PRESS</w:t>
            </w:r>
          </w:p>
        </w:tc>
        <w:tc>
          <w:tcPr>
            <w:tcW w:w="2170" w:type="dxa"/>
            <w:vAlign w:val="center"/>
          </w:tcPr>
          <w:p w14:paraId="6255D295" w14:textId="63369997" w:rsidR="00B86EA5" w:rsidRPr="002943F1" w:rsidRDefault="00E956A0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E956A0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Switching pressure</w:t>
            </w:r>
          </w:p>
        </w:tc>
        <w:tc>
          <w:tcPr>
            <w:tcW w:w="4252" w:type="dxa"/>
            <w:vAlign w:val="center"/>
          </w:tcPr>
          <w:p w14:paraId="71189F7C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33D1FA47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3E65B804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EL_VPS_END_STR</w:t>
            </w:r>
          </w:p>
        </w:tc>
        <w:tc>
          <w:tcPr>
            <w:tcW w:w="2170" w:type="dxa"/>
            <w:vAlign w:val="center"/>
          </w:tcPr>
          <w:p w14:paraId="5F515674" w14:textId="6618FF1E" w:rsidR="00B86EA5" w:rsidRPr="002943F1" w:rsidRDefault="00E956A0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</w:t>
            </w:r>
            <w:r w:rsidRPr="00E956A0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hotgun end</w:t>
            </w:r>
          </w:p>
        </w:tc>
        <w:tc>
          <w:tcPr>
            <w:tcW w:w="4252" w:type="dxa"/>
            <w:vAlign w:val="center"/>
          </w:tcPr>
          <w:p w14:paraId="042FAB79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7D72677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197B4DE9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EL_MIN_INJ_STR</w:t>
            </w:r>
          </w:p>
        </w:tc>
        <w:tc>
          <w:tcPr>
            <w:tcW w:w="2170" w:type="dxa"/>
            <w:vAlign w:val="center"/>
          </w:tcPr>
          <w:p w14:paraId="2A68AE80" w14:textId="458CEB75" w:rsidR="00B86EA5" w:rsidRPr="002943F1" w:rsidRDefault="00E956A0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E956A0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Minimum injection position</w:t>
            </w:r>
          </w:p>
        </w:tc>
        <w:tc>
          <w:tcPr>
            <w:tcW w:w="4252" w:type="dxa"/>
            <w:vAlign w:val="center"/>
          </w:tcPr>
          <w:p w14:paraId="1A77251A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555307D8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3EBA322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op_mode</w:t>
            </w:r>
            <w:proofErr w:type="spellEnd"/>
          </w:p>
        </w:tc>
        <w:tc>
          <w:tcPr>
            <w:tcW w:w="2170" w:type="dxa"/>
            <w:vAlign w:val="center"/>
          </w:tcPr>
          <w:p w14:paraId="41DE2B83" w14:textId="3E4B3CB1" w:rsidR="00B86EA5" w:rsidRPr="002943F1" w:rsidRDefault="00E956A0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O</w:t>
            </w:r>
            <w:r w:rsidRPr="00E956A0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perating mode</w:t>
            </w:r>
          </w:p>
        </w:tc>
        <w:tc>
          <w:tcPr>
            <w:tcW w:w="4252" w:type="dxa"/>
            <w:vAlign w:val="center"/>
          </w:tcPr>
          <w:p w14:paraId="1CC1E3F6" w14:textId="55967C5C" w:rsidR="00B86EA5" w:rsidRPr="002943F1" w:rsidRDefault="00E956A0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E956A0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1: </w:t>
            </w:r>
            <w:proofErr w:type="spellStart"/>
            <w:r w:rsidRPr="00E956A0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E956A0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adjustment, 2: manual, 3: semi-automatic, 4: fully automatic</w:t>
            </w:r>
          </w:p>
        </w:tc>
      </w:tr>
      <w:tr w:rsidR="00B86EA5" w:rsidRPr="002943F1" w14:paraId="74AF1E41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6D60D224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EL_PLST_TIME</w:t>
            </w:r>
          </w:p>
        </w:tc>
        <w:tc>
          <w:tcPr>
            <w:tcW w:w="2170" w:type="dxa"/>
            <w:vAlign w:val="center"/>
          </w:tcPr>
          <w:p w14:paraId="366AA5C4" w14:textId="355B6955" w:rsidR="00B86EA5" w:rsidRPr="002943F1" w:rsidRDefault="00E956A0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E956A0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Melting time</w:t>
            </w:r>
          </w:p>
        </w:tc>
        <w:tc>
          <w:tcPr>
            <w:tcW w:w="4252" w:type="dxa"/>
            <w:vAlign w:val="center"/>
          </w:tcPr>
          <w:p w14:paraId="4CC9CC4A" w14:textId="31F54978" w:rsidR="00B86EA5" w:rsidRPr="002943F1" w:rsidRDefault="00836D93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</w:t>
            </w:r>
            <w:r w:rsidR="00E956A0" w:rsidRPr="00E956A0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xclusive of slack time</w:t>
            </w:r>
          </w:p>
        </w:tc>
      </w:tr>
      <w:tr w:rsidR="00B86EA5" w:rsidRPr="002943F1" w14:paraId="2B402A46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7D28889D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EL_LAST_COOL_TIME</w:t>
            </w:r>
          </w:p>
        </w:tc>
        <w:tc>
          <w:tcPr>
            <w:tcW w:w="2170" w:type="dxa"/>
            <w:vAlign w:val="center"/>
          </w:tcPr>
          <w:p w14:paraId="170DE98C" w14:textId="7EDC31C9" w:rsidR="00B86EA5" w:rsidRPr="002943F1" w:rsidRDefault="00836D93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A</w:t>
            </w:r>
            <w:r w:rsidRPr="00836D93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ftercooling time</w:t>
            </w:r>
          </w:p>
        </w:tc>
        <w:tc>
          <w:tcPr>
            <w:tcW w:w="4252" w:type="dxa"/>
            <w:vAlign w:val="center"/>
          </w:tcPr>
          <w:p w14:paraId="2C03DCF3" w14:textId="38B1DEF5" w:rsidR="00B86EA5" w:rsidRPr="002943F1" w:rsidRDefault="00836D93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36D93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Cooling time at the end of the melt</w:t>
            </w:r>
          </w:p>
        </w:tc>
      </w:tr>
      <w:tr w:rsidR="00B86EA5" w:rsidRPr="002943F1" w14:paraId="4E5A2613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57A28AA8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EL_MC_TIME</w:t>
            </w:r>
          </w:p>
        </w:tc>
        <w:tc>
          <w:tcPr>
            <w:tcW w:w="2170" w:type="dxa"/>
            <w:vAlign w:val="center"/>
          </w:tcPr>
          <w:p w14:paraId="11AE36F6" w14:textId="12D81E3C" w:rsidR="00B86EA5" w:rsidRPr="002943F1" w:rsidRDefault="00836D93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836D93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836D93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closing time</w:t>
            </w:r>
          </w:p>
        </w:tc>
        <w:tc>
          <w:tcPr>
            <w:tcW w:w="4252" w:type="dxa"/>
            <w:vAlign w:val="center"/>
          </w:tcPr>
          <w:p w14:paraId="20D60A69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765B3671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73738F20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EL_MO_TIME</w:t>
            </w:r>
          </w:p>
        </w:tc>
        <w:tc>
          <w:tcPr>
            <w:tcW w:w="2170" w:type="dxa"/>
            <w:vAlign w:val="center"/>
          </w:tcPr>
          <w:p w14:paraId="3346B1DE" w14:textId="26CCE807" w:rsidR="00B86EA5" w:rsidRPr="002943F1" w:rsidRDefault="00836D93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836D93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836D93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opening time</w:t>
            </w:r>
          </w:p>
        </w:tc>
        <w:tc>
          <w:tcPr>
            <w:tcW w:w="4252" w:type="dxa"/>
            <w:vAlign w:val="center"/>
          </w:tcPr>
          <w:p w14:paraId="51DF15FC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19D7652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24447B59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lastRenderedPageBreak/>
              <w:t>EL_EF_TIME</w:t>
            </w:r>
          </w:p>
        </w:tc>
        <w:tc>
          <w:tcPr>
            <w:tcW w:w="2170" w:type="dxa"/>
            <w:vAlign w:val="center"/>
          </w:tcPr>
          <w:p w14:paraId="723CC731" w14:textId="092AA276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Top-in time</w:t>
            </w:r>
          </w:p>
        </w:tc>
        <w:tc>
          <w:tcPr>
            <w:tcW w:w="4252" w:type="dxa"/>
            <w:vAlign w:val="center"/>
          </w:tcPr>
          <w:p w14:paraId="7E32E58E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3B721CFE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10D0D37A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EL_EB_TIME</w:t>
            </w:r>
          </w:p>
        </w:tc>
        <w:tc>
          <w:tcPr>
            <w:tcW w:w="2170" w:type="dxa"/>
            <w:vAlign w:val="center"/>
          </w:tcPr>
          <w:p w14:paraId="364D9ED4" w14:textId="2465D10C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</w:t>
            </w: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etirement time</w:t>
            </w:r>
          </w:p>
        </w:tc>
        <w:tc>
          <w:tcPr>
            <w:tcW w:w="4252" w:type="dxa"/>
            <w:vAlign w:val="center"/>
          </w:tcPr>
          <w:p w14:paraId="69534B06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575B4335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23CF00C3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EL_IDLE_TIME</w:t>
            </w:r>
          </w:p>
        </w:tc>
        <w:tc>
          <w:tcPr>
            <w:tcW w:w="2170" w:type="dxa"/>
            <w:vAlign w:val="center"/>
          </w:tcPr>
          <w:p w14:paraId="575CED10" w14:textId="796AAC2E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F</w:t>
            </w: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ree time</w:t>
            </w:r>
          </w:p>
        </w:tc>
        <w:tc>
          <w:tcPr>
            <w:tcW w:w="4252" w:type="dxa"/>
            <w:vAlign w:val="center"/>
          </w:tcPr>
          <w:p w14:paraId="3C710861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31AC9537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632E3D84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EL_CORE_IN_TIME_&lt;Nr&gt;</w:t>
            </w:r>
          </w:p>
        </w:tc>
        <w:tc>
          <w:tcPr>
            <w:tcW w:w="2170" w:type="dxa"/>
            <w:vAlign w:val="center"/>
          </w:tcPr>
          <w:p w14:paraId="7FFAD50E" w14:textId="38354A64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</w:t>
            </w: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eutron input time</w:t>
            </w:r>
          </w:p>
        </w:tc>
        <w:tc>
          <w:tcPr>
            <w:tcW w:w="4252" w:type="dxa"/>
            <w:vAlign w:val="center"/>
          </w:tcPr>
          <w:p w14:paraId="4199505B" w14:textId="4A70FB11" w:rsidR="00B86EA5" w:rsidRPr="002943F1" w:rsidRDefault="00287907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from 0 to 4</w:t>
            </w:r>
          </w:p>
        </w:tc>
      </w:tr>
      <w:tr w:rsidR="00B86EA5" w:rsidRPr="002943F1" w14:paraId="203E50B4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4E536DF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EL_CORE_OUT_TIME_&lt;Nr&gt;</w:t>
            </w:r>
          </w:p>
        </w:tc>
        <w:tc>
          <w:tcPr>
            <w:tcW w:w="2170" w:type="dxa"/>
            <w:vAlign w:val="center"/>
          </w:tcPr>
          <w:p w14:paraId="2876E553" w14:textId="6FFB92F7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</w:t>
            </w: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eutron retirement time</w:t>
            </w:r>
          </w:p>
        </w:tc>
        <w:tc>
          <w:tcPr>
            <w:tcW w:w="4252" w:type="dxa"/>
            <w:vAlign w:val="center"/>
          </w:tcPr>
          <w:p w14:paraId="1A61426F" w14:textId="4724ACE6" w:rsidR="00B86EA5" w:rsidRPr="002943F1" w:rsidRDefault="00287907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from 0 to 4</w:t>
            </w:r>
          </w:p>
        </w:tc>
      </w:tr>
      <w:tr w:rsidR="00B86EA5" w:rsidRPr="002943F1" w14:paraId="28C784AB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11AABB99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EL_IV_TIME</w:t>
            </w:r>
          </w:p>
        </w:tc>
        <w:tc>
          <w:tcPr>
            <w:tcW w:w="2170" w:type="dxa"/>
            <w:vAlign w:val="center"/>
          </w:tcPr>
          <w:p w14:paraId="5DEB8484" w14:textId="1F82427E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Filling time</w:t>
            </w:r>
          </w:p>
        </w:tc>
        <w:tc>
          <w:tcPr>
            <w:tcW w:w="4252" w:type="dxa"/>
            <w:vAlign w:val="center"/>
          </w:tcPr>
          <w:p w14:paraId="6CF9087D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color w:val="FF0000"/>
                <w:kern w:val="2"/>
                <w:sz w:val="21"/>
                <w:szCs w:val="21"/>
              </w:rPr>
            </w:pPr>
          </w:p>
        </w:tc>
      </w:tr>
      <w:tr w:rsidR="00B86EA5" w:rsidRPr="002943F1" w14:paraId="0C56579B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09396546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EL_PP_TIME</w:t>
            </w:r>
          </w:p>
        </w:tc>
        <w:tc>
          <w:tcPr>
            <w:tcW w:w="2170" w:type="dxa"/>
            <w:vAlign w:val="center"/>
          </w:tcPr>
          <w:p w14:paraId="79EED70A" w14:textId="22C4FE81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Holding time</w:t>
            </w:r>
          </w:p>
        </w:tc>
        <w:tc>
          <w:tcPr>
            <w:tcW w:w="4252" w:type="dxa"/>
            <w:vAlign w:val="center"/>
          </w:tcPr>
          <w:p w14:paraId="0D6239F6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color w:val="FF0000"/>
                <w:kern w:val="2"/>
                <w:sz w:val="21"/>
                <w:szCs w:val="21"/>
              </w:rPr>
            </w:pPr>
          </w:p>
        </w:tc>
      </w:tr>
      <w:tr w:rsidR="00B86EA5" w:rsidRPr="002943F1" w14:paraId="7C012ECC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676B827D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EL_SB1_TIME</w:t>
            </w:r>
          </w:p>
        </w:tc>
        <w:tc>
          <w:tcPr>
            <w:tcW w:w="2170" w:type="dxa"/>
            <w:vAlign w:val="center"/>
          </w:tcPr>
          <w:p w14:paraId="2279E38F" w14:textId="6F5B7354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Formosan time</w:t>
            </w:r>
          </w:p>
        </w:tc>
        <w:tc>
          <w:tcPr>
            <w:tcW w:w="4252" w:type="dxa"/>
            <w:vAlign w:val="center"/>
          </w:tcPr>
          <w:p w14:paraId="72C49E7E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color w:val="FF0000"/>
                <w:kern w:val="2"/>
                <w:sz w:val="21"/>
                <w:szCs w:val="21"/>
              </w:rPr>
            </w:pPr>
          </w:p>
        </w:tc>
      </w:tr>
      <w:tr w:rsidR="00B86EA5" w:rsidRPr="002943F1" w14:paraId="050E4634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546D3F05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EL_SB2_TIME</w:t>
            </w:r>
          </w:p>
        </w:tc>
        <w:tc>
          <w:tcPr>
            <w:tcW w:w="2170" w:type="dxa"/>
            <w:vAlign w:val="center"/>
          </w:tcPr>
          <w:p w14:paraId="7E1786D8" w14:textId="509DA25C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T</w:t>
            </w: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aillight time</w:t>
            </w:r>
          </w:p>
        </w:tc>
        <w:tc>
          <w:tcPr>
            <w:tcW w:w="4252" w:type="dxa"/>
            <w:vAlign w:val="center"/>
          </w:tcPr>
          <w:p w14:paraId="0C0DB610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color w:val="FF0000"/>
                <w:kern w:val="2"/>
                <w:sz w:val="21"/>
                <w:szCs w:val="21"/>
              </w:rPr>
            </w:pPr>
          </w:p>
        </w:tc>
      </w:tr>
      <w:tr w:rsidR="00B86EA5" w:rsidRPr="002943F1" w14:paraId="21E97EE5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0FA7E9D2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EL_CF_TIME</w:t>
            </w:r>
          </w:p>
        </w:tc>
        <w:tc>
          <w:tcPr>
            <w:tcW w:w="2170" w:type="dxa"/>
            <w:vAlign w:val="center"/>
          </w:tcPr>
          <w:p w14:paraId="37C1E838" w14:textId="13BF42C0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</w:t>
            </w: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eating time</w:t>
            </w:r>
          </w:p>
        </w:tc>
        <w:tc>
          <w:tcPr>
            <w:tcW w:w="4252" w:type="dxa"/>
            <w:vAlign w:val="center"/>
          </w:tcPr>
          <w:p w14:paraId="1E75A28B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color w:val="FF0000"/>
                <w:kern w:val="2"/>
                <w:sz w:val="21"/>
                <w:szCs w:val="21"/>
              </w:rPr>
            </w:pPr>
          </w:p>
        </w:tc>
      </w:tr>
      <w:tr w:rsidR="00B86EA5" w:rsidRPr="002943F1" w14:paraId="20D32627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15B5ED36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EL_CB_TIME</w:t>
            </w:r>
          </w:p>
        </w:tc>
        <w:tc>
          <w:tcPr>
            <w:tcW w:w="2170" w:type="dxa"/>
            <w:vAlign w:val="center"/>
          </w:tcPr>
          <w:p w14:paraId="7F59F82C" w14:textId="28BC819B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Stand back time</w:t>
            </w:r>
          </w:p>
        </w:tc>
        <w:tc>
          <w:tcPr>
            <w:tcW w:w="4252" w:type="dxa"/>
            <w:vAlign w:val="center"/>
          </w:tcPr>
          <w:p w14:paraId="486D3691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color w:val="FF0000"/>
                <w:kern w:val="2"/>
                <w:sz w:val="21"/>
                <w:szCs w:val="21"/>
              </w:rPr>
            </w:pPr>
          </w:p>
        </w:tc>
      </w:tr>
      <w:tr w:rsidR="00B86EA5" w:rsidRPr="002943F1" w14:paraId="09C989A6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5F6B78F6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EL_BARREL_MEAN_&lt;Nr&gt;</w:t>
            </w:r>
          </w:p>
        </w:tc>
        <w:tc>
          <w:tcPr>
            <w:tcW w:w="2170" w:type="dxa"/>
            <w:vAlign w:val="center"/>
          </w:tcPr>
          <w:p w14:paraId="390C6A8E" w14:textId="2394B268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Barrel temperature</w:t>
            </w:r>
          </w:p>
        </w:tc>
        <w:tc>
          <w:tcPr>
            <w:tcW w:w="4252" w:type="dxa"/>
            <w:vAlign w:val="center"/>
          </w:tcPr>
          <w:p w14:paraId="12E8D895" w14:textId="0F8D48DE" w:rsidR="00B86EA5" w:rsidRPr="002943F1" w:rsidRDefault="00287907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from 1 to 7. Collected once a second, averaged over the entire cycle</w:t>
            </w:r>
          </w:p>
        </w:tc>
      </w:tr>
      <w:tr w:rsidR="00B86EA5" w:rsidRPr="002943F1" w14:paraId="627DF0F6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13B25DA7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EL_HTRN_TI_&lt;Nr&gt;</w:t>
            </w:r>
          </w:p>
        </w:tc>
        <w:tc>
          <w:tcPr>
            <w:tcW w:w="2170" w:type="dxa"/>
            <w:vAlign w:val="center"/>
          </w:tcPr>
          <w:p w14:paraId="3CBF99EC" w14:textId="315D8403" w:rsidR="00B86EA5" w:rsidRPr="002943F1" w:rsidRDefault="00287907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Hot runner temperature</w:t>
            </w:r>
          </w:p>
        </w:tc>
        <w:tc>
          <w:tcPr>
            <w:tcW w:w="4252" w:type="dxa"/>
            <w:vAlign w:val="center"/>
          </w:tcPr>
          <w:p w14:paraId="713D94AF" w14:textId="3A70BCDC" w:rsidR="00B86EA5" w:rsidRPr="002943F1" w:rsidRDefault="00287907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color w:val="FF0000"/>
                <w:kern w:val="2"/>
                <w:sz w:val="21"/>
                <w:szCs w:val="21"/>
              </w:rPr>
            </w:pPr>
            <w:r w:rsidRPr="0028790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goes from 0 to 7. end-of-cycle value.</w:t>
            </w:r>
          </w:p>
        </w:tc>
      </w:tr>
      <w:tr w:rsidR="00B86EA5" w:rsidRPr="002943F1" w14:paraId="5DD92644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14920315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EL_PLST_BP_&lt;Nr&gt;</w:t>
            </w:r>
          </w:p>
        </w:tc>
        <w:tc>
          <w:tcPr>
            <w:tcW w:w="2170" w:type="dxa"/>
            <w:vAlign w:val="center"/>
          </w:tcPr>
          <w:p w14:paraId="408CFDD1" w14:textId="53DE687B" w:rsidR="00B86EA5" w:rsidRPr="002943F1" w:rsidRDefault="00192CDF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Melt Back Pressure</w:t>
            </w:r>
          </w:p>
        </w:tc>
        <w:tc>
          <w:tcPr>
            <w:tcW w:w="4252" w:type="dxa"/>
            <w:vAlign w:val="center"/>
          </w:tcPr>
          <w:p w14:paraId="5270CCCE" w14:textId="77777777" w:rsidR="00192CDF" w:rsidRPr="00192CDF" w:rsidRDefault="00192CDF" w:rsidP="00192CDF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from 0 to 4.</w:t>
            </w:r>
          </w:p>
          <w:p w14:paraId="3A51593C" w14:textId="4C6DD9EC" w:rsidR="00B86EA5" w:rsidRPr="002943F1" w:rsidRDefault="00192CDF" w:rsidP="00192CDF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color w:val="FF0000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0.01 is collected once, and the last 0.1 seconds of each phase is averaged to correspond to the steady state value</w:t>
            </w:r>
          </w:p>
        </w:tc>
      </w:tr>
      <w:tr w:rsidR="00B86EA5" w:rsidRPr="002943F1" w14:paraId="6C07C4DB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6E9DE5E0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EL_PP_STG_POS_&lt;Nr&gt;</w:t>
            </w:r>
          </w:p>
        </w:tc>
        <w:tc>
          <w:tcPr>
            <w:tcW w:w="2170" w:type="dxa"/>
            <w:vAlign w:val="center"/>
          </w:tcPr>
          <w:p w14:paraId="3A88C726" w14:textId="3389243B" w:rsidR="00B86EA5" w:rsidRPr="002943F1" w:rsidRDefault="00192CDF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Holding pressure end position</w:t>
            </w:r>
          </w:p>
        </w:tc>
        <w:tc>
          <w:tcPr>
            <w:tcW w:w="4252" w:type="dxa"/>
            <w:vAlign w:val="center"/>
          </w:tcPr>
          <w:p w14:paraId="1A0FD269" w14:textId="53B43A2E" w:rsidR="00B86EA5" w:rsidRPr="002943F1" w:rsidRDefault="00192CDF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from 0 to 4, position at the end of each holding pressure segment</w:t>
            </w:r>
          </w:p>
        </w:tc>
      </w:tr>
      <w:tr w:rsidR="00B86EA5" w:rsidRPr="002943F1" w14:paraId="6062DE18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0118070A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EL_IV_STG_TIME_&lt;Nr&gt;</w:t>
            </w:r>
          </w:p>
        </w:tc>
        <w:tc>
          <w:tcPr>
            <w:tcW w:w="2170" w:type="dxa"/>
            <w:vAlign w:val="center"/>
          </w:tcPr>
          <w:p w14:paraId="11D2B951" w14:textId="1A8648A7" w:rsidR="00B86EA5" w:rsidRPr="002943F1" w:rsidRDefault="00192CDF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Filling time</w:t>
            </w:r>
          </w:p>
        </w:tc>
        <w:tc>
          <w:tcPr>
            <w:tcW w:w="4252" w:type="dxa"/>
            <w:vAlign w:val="center"/>
          </w:tcPr>
          <w:p w14:paraId="216DFC11" w14:textId="77777777" w:rsidR="00192CDF" w:rsidRPr="00192CDF" w:rsidRDefault="00192CDF" w:rsidP="00192CDF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from 0 to 4.</w:t>
            </w:r>
          </w:p>
          <w:p w14:paraId="038A015C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79739B3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BEF16FC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EL_EF_END_POS</w:t>
            </w:r>
          </w:p>
        </w:tc>
        <w:tc>
          <w:tcPr>
            <w:tcW w:w="2170" w:type="dxa"/>
            <w:vAlign w:val="center"/>
          </w:tcPr>
          <w:p w14:paraId="2E519A57" w14:textId="734C6634" w:rsidR="00B86EA5" w:rsidRPr="002943F1" w:rsidRDefault="00192CDF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Jacking end position</w:t>
            </w:r>
          </w:p>
        </w:tc>
        <w:tc>
          <w:tcPr>
            <w:tcW w:w="4252" w:type="dxa"/>
            <w:vAlign w:val="center"/>
          </w:tcPr>
          <w:p w14:paraId="49A2DA22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17D25464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F8D385B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EL_CF_END_PRESS</w:t>
            </w:r>
          </w:p>
        </w:tc>
        <w:tc>
          <w:tcPr>
            <w:tcW w:w="2170" w:type="dxa"/>
            <w:vAlign w:val="center"/>
          </w:tcPr>
          <w:p w14:paraId="77B7DAF7" w14:textId="2434F121" w:rsidR="00B86EA5" w:rsidRPr="002943F1" w:rsidRDefault="00192CDF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Seating termination pressure</w:t>
            </w:r>
          </w:p>
        </w:tc>
        <w:tc>
          <w:tcPr>
            <w:tcW w:w="4252" w:type="dxa"/>
            <w:vAlign w:val="center"/>
          </w:tcPr>
          <w:p w14:paraId="473A04AE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2B92ED9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7AFC373F" w14:textId="74A8F44B" w:rsidR="00B86EA5" w:rsidRPr="002943F1" w:rsidRDefault="00854758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Id</w:t>
            </w:r>
          </w:p>
        </w:tc>
        <w:tc>
          <w:tcPr>
            <w:tcW w:w="2170" w:type="dxa"/>
            <w:vAlign w:val="center"/>
          </w:tcPr>
          <w:p w14:paraId="38E0718F" w14:textId="71677B7C" w:rsidR="00B86EA5" w:rsidRPr="002943F1" w:rsidRDefault="00192CDF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Module Id</w:t>
            </w:r>
          </w:p>
        </w:tc>
        <w:tc>
          <w:tcPr>
            <w:tcW w:w="4252" w:type="dxa"/>
            <w:vAlign w:val="center"/>
          </w:tcPr>
          <w:p w14:paraId="381397F4" w14:textId="6FEFFD4F" w:rsidR="00B86EA5" w:rsidRPr="002943F1" w:rsidRDefault="00192CDF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Machine production module</w:t>
            </w:r>
          </w:p>
        </w:tc>
      </w:tr>
      <w:tr w:rsidR="00B86EA5" w:rsidRPr="002943F1" w14:paraId="4C251805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75473869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remark</w:t>
            </w:r>
          </w:p>
        </w:tc>
        <w:tc>
          <w:tcPr>
            <w:tcW w:w="2170" w:type="dxa"/>
            <w:vAlign w:val="center"/>
          </w:tcPr>
          <w:p w14:paraId="484BFE78" w14:textId="167BA4BE" w:rsidR="00B86EA5" w:rsidRPr="002943F1" w:rsidRDefault="00192CDF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remark</w:t>
            </w:r>
          </w:p>
        </w:tc>
        <w:tc>
          <w:tcPr>
            <w:tcW w:w="4252" w:type="dxa"/>
            <w:vAlign w:val="center"/>
          </w:tcPr>
          <w:p w14:paraId="67AF538C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7219386D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61762D0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ext_mold_temp_flt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170" w:type="dxa"/>
            <w:vAlign w:val="center"/>
          </w:tcPr>
          <w:p w14:paraId="0A36AE17" w14:textId="762F5FAD" w:rsidR="00B86EA5" w:rsidRPr="002943F1" w:rsidRDefault="00192CDF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temperature</w:t>
            </w:r>
          </w:p>
        </w:tc>
        <w:tc>
          <w:tcPr>
            <w:tcW w:w="4252" w:type="dxa"/>
            <w:vAlign w:val="center"/>
          </w:tcPr>
          <w:p w14:paraId="0D28D251" w14:textId="26E0C097" w:rsidR="00B86EA5" w:rsidRPr="002943F1" w:rsidRDefault="00192CDF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from 0 to 4. Collected once a second and averaged over the entire cycle. Separately: thermostat 1, thermostat 2, cold water, hot water, return water. Unit Celsius</w:t>
            </w:r>
            <w:r w:rsidR="00B86EA5"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。</w:t>
            </w:r>
          </w:p>
        </w:tc>
      </w:tr>
      <w:tr w:rsidR="00B86EA5" w:rsidRPr="002943F1" w14:paraId="44391F7C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C96A6FB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ext_mold_flow_flt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170" w:type="dxa"/>
            <w:vAlign w:val="center"/>
          </w:tcPr>
          <w:p w14:paraId="4A90CEEA" w14:textId="2514FB17" w:rsidR="00B86EA5" w:rsidRPr="002943F1" w:rsidRDefault="00192CDF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192CDF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water flow</w:t>
            </w:r>
          </w:p>
        </w:tc>
        <w:tc>
          <w:tcPr>
            <w:tcW w:w="4252" w:type="dxa"/>
            <w:vAlign w:val="center"/>
          </w:tcPr>
          <w:p w14:paraId="3CBD4627" w14:textId="6B99D4BF" w:rsidR="00B86EA5" w:rsidRPr="002943F1" w:rsidRDefault="008B1DF2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B1DF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from 0 to 3. Values at the end-of-cycle moment. The instantaneous flow rate, the total amount of cold water in a single cycle, the total amount in a single cycle, and the total amount of hot water in a single cycle, respectively, in units of L. The value at the moment of the end of the cycle.</w:t>
            </w:r>
          </w:p>
        </w:tc>
      </w:tr>
      <w:tr w:rsidR="00B86EA5" w:rsidRPr="002943F1" w14:paraId="42531A62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5E799F4D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ext_mold_time_flt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170" w:type="dxa"/>
            <w:vAlign w:val="center"/>
          </w:tcPr>
          <w:p w14:paraId="7AE14335" w14:textId="79ADEEEC" w:rsidR="00B86EA5" w:rsidRPr="002943F1" w:rsidRDefault="008B1DF2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8B1DF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8B1DF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water transport time</w:t>
            </w:r>
          </w:p>
        </w:tc>
        <w:tc>
          <w:tcPr>
            <w:tcW w:w="4252" w:type="dxa"/>
            <w:vAlign w:val="center"/>
          </w:tcPr>
          <w:p w14:paraId="51B25AD2" w14:textId="55BC44C6" w:rsidR="00B86EA5" w:rsidRPr="002943F1" w:rsidRDefault="008B1DF2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B1DF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Nr from 0 to 4 in seconds, respectively: single cycle total time (s), single cycle cold water time (s), single cycle hot water time (s), hot water cut cold water time (s), cold water </w:t>
            </w:r>
            <w:r w:rsidRPr="008B1DF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lastRenderedPageBreak/>
              <w:t>cut hot water time (s). Value at the end moment of the cycle.</w:t>
            </w:r>
          </w:p>
        </w:tc>
      </w:tr>
      <w:tr w:rsidR="00B86EA5" w:rsidRPr="002943F1" w14:paraId="6950A2C4" w14:textId="77777777" w:rsidTr="00C645F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0927F141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lastRenderedPageBreak/>
              <w:t>rob_enbl</w:t>
            </w:r>
            <w:proofErr w:type="spellEnd"/>
          </w:p>
        </w:tc>
        <w:tc>
          <w:tcPr>
            <w:tcW w:w="2170" w:type="dxa"/>
            <w:vAlign w:val="center"/>
          </w:tcPr>
          <w:p w14:paraId="5C5F014F" w14:textId="462632EF" w:rsidR="00B86EA5" w:rsidRPr="002943F1" w:rsidRDefault="008B1DF2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B1DF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Robot use</w:t>
            </w:r>
          </w:p>
        </w:tc>
        <w:tc>
          <w:tcPr>
            <w:tcW w:w="4252" w:type="dxa"/>
            <w:vAlign w:val="center"/>
          </w:tcPr>
          <w:p w14:paraId="09FDD13C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1DA4289E" w14:textId="4B85903A" w:rsidR="001C1B3A" w:rsidRPr="002943F1" w:rsidRDefault="001C1B3A" w:rsidP="0006568F">
      <w:pPr>
        <w:rPr>
          <w:rFonts w:ascii="Times New Roman" w:hAnsi="Times New Roman" w:cs="Times New Roman"/>
        </w:rPr>
      </w:pPr>
    </w:p>
    <w:p w14:paraId="4CD051F1" w14:textId="77777777" w:rsidR="00A3152C" w:rsidRPr="002943F1" w:rsidRDefault="00A3152C" w:rsidP="007D248E">
      <w:pPr>
        <w:rPr>
          <w:rFonts w:ascii="Times New Roman" w:hAnsi="Times New Roman" w:cs="Times New Roman"/>
        </w:rPr>
      </w:pPr>
    </w:p>
    <w:p w14:paraId="1280F6B3" w14:textId="73ED71F2" w:rsidR="00AF3B41" w:rsidRPr="002943F1" w:rsidRDefault="009014F3" w:rsidP="00C645FD">
      <w:pPr>
        <w:pStyle w:val="1"/>
        <w:numPr>
          <w:ilvl w:val="0"/>
          <w:numId w:val="8"/>
        </w:numPr>
        <w:rPr>
          <w:rFonts w:ascii="Times New Roman" w:hAnsi="Times New Roman" w:cs="Times New Roman"/>
        </w:rPr>
      </w:pPr>
      <w:r w:rsidRPr="009014F3">
        <w:rPr>
          <w:rFonts w:ascii="Times New Roman" w:hAnsi="Times New Roman" w:cs="Times New Roman"/>
        </w:rPr>
        <w:t>Machine process setting parameters</w:t>
      </w:r>
      <w:r w:rsidR="00B86EA5" w:rsidRPr="002943F1">
        <w:rPr>
          <w:rFonts w:ascii="Times New Roman" w:hAnsi="Times New Roman" w:cs="Times New Roman"/>
        </w:rPr>
        <w:t>，</w:t>
      </w:r>
      <w:r w:rsidR="00B86EA5" w:rsidRPr="002943F1">
        <w:rPr>
          <w:rFonts w:ascii="Times New Roman" w:hAnsi="Times New Roman" w:cs="Times New Roman"/>
        </w:rPr>
        <w:t>dataset</w:t>
      </w:r>
    </w:p>
    <w:p w14:paraId="74F7C9C0" w14:textId="77777777" w:rsidR="004802A7" w:rsidRPr="002943F1" w:rsidRDefault="004802A7" w:rsidP="004802A7">
      <w:pPr>
        <w:rPr>
          <w:rFonts w:ascii="Times New Roman" w:hAnsi="Times New Roman" w:cs="Times New Roman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4394"/>
      </w:tblGrid>
      <w:tr w:rsidR="00B86EA5" w:rsidRPr="002943F1" w14:paraId="26637F04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32F01AC" w14:textId="3E9242B9" w:rsidR="00B86EA5" w:rsidRPr="002943F1" w:rsidRDefault="009014F3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Name</w:t>
            </w:r>
          </w:p>
        </w:tc>
        <w:tc>
          <w:tcPr>
            <w:tcW w:w="2551" w:type="dxa"/>
            <w:vAlign w:val="center"/>
          </w:tcPr>
          <w:p w14:paraId="4D601839" w14:textId="36F1C075" w:rsidR="00B86EA5" w:rsidRPr="002943F1" w:rsidRDefault="009014F3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D</w:t>
            </w:r>
            <w:r w:rsidRPr="009014F3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escriptions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8E438CA" w14:textId="5B19AB24" w:rsidR="00B86EA5" w:rsidRPr="002943F1" w:rsidRDefault="009014F3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</w:t>
            </w:r>
            <w:r w:rsidRPr="009014F3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emark</w:t>
            </w:r>
          </w:p>
        </w:tc>
      </w:tr>
      <w:tr w:rsidR="00B86EA5" w:rsidRPr="002943F1" w14:paraId="3EBF323F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20C89EE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techType</w:t>
            </w:r>
            <w:proofErr w:type="spellEnd"/>
          </w:p>
        </w:tc>
        <w:tc>
          <w:tcPr>
            <w:tcW w:w="2551" w:type="dxa"/>
            <w:vAlign w:val="center"/>
          </w:tcPr>
          <w:p w14:paraId="46144242" w14:textId="0948DAB7" w:rsidR="00B86EA5" w:rsidRPr="002943F1" w:rsidRDefault="009014F3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9014F3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Process type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2527365" w14:textId="77777777" w:rsidR="00F11E97" w:rsidRPr="00F11E97" w:rsidRDefault="00F11E97" w:rsidP="00F11E97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1.currentValue for the current value, inserted into the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dbspc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, if the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productType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for the transfer machine, then insert a line;</w:t>
            </w:r>
          </w:p>
          <w:p w14:paraId="5021BF2F" w14:textId="77777777" w:rsidR="00F11E97" w:rsidRPr="00F11E97" w:rsidRDefault="00F11E97" w:rsidP="00F11E97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2.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standardValue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is the standard value,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standardDeviation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is the standard deviation, generated when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iMark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is submitted;</w:t>
            </w:r>
          </w:p>
          <w:p w14:paraId="39B05194" w14:textId="77777777" w:rsidR="00F11E97" w:rsidRPr="00F11E97" w:rsidRDefault="00F11E97" w:rsidP="00F11E97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3.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specifiedTimeValue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is a specific time, 8am and 8pm</w:t>
            </w:r>
          </w:p>
          <w:p w14:paraId="6DC1CC15" w14:textId="3C367CFF" w:rsidR="00B86EA5" w:rsidRPr="002943F1" w:rsidRDefault="00F11E97" w:rsidP="00F11E97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4.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realTimeValue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is the real-time value.</w:t>
            </w:r>
          </w:p>
        </w:tc>
      </w:tr>
      <w:tr w:rsidR="00B86EA5" w:rsidRPr="002943F1" w14:paraId="7017ADF8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47F77506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versionTime</w:t>
            </w:r>
            <w:proofErr w:type="spellEnd"/>
          </w:p>
        </w:tc>
        <w:tc>
          <w:tcPr>
            <w:tcW w:w="2551" w:type="dxa"/>
            <w:vAlign w:val="center"/>
          </w:tcPr>
          <w:p w14:paraId="7B5154B9" w14:textId="41BFBA4D" w:rsidR="00B86EA5" w:rsidRPr="002943F1" w:rsidRDefault="00F11E9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</w:t>
            </w: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ecording time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BB3141F" w14:textId="35C419C0" w:rsidR="00B86EA5" w:rsidRPr="002943F1" w:rsidRDefault="00F11E97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This value is the same as the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spcTime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in the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spc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database</w:t>
            </w:r>
          </w:p>
        </w:tc>
      </w:tr>
      <w:tr w:rsidR="00B86EA5" w:rsidRPr="002943F1" w14:paraId="23617E52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F339823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remark</w:t>
            </w:r>
          </w:p>
        </w:tc>
        <w:tc>
          <w:tcPr>
            <w:tcW w:w="2551" w:type="dxa"/>
            <w:vAlign w:val="center"/>
          </w:tcPr>
          <w:p w14:paraId="69603ECB" w14:textId="7B504C51" w:rsidR="00B86EA5" w:rsidRPr="002943F1" w:rsidRDefault="00F11E9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remark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6AE9A47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0230AAB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E37D23F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adjust_reasons</w:t>
            </w:r>
            <w:proofErr w:type="spellEnd"/>
          </w:p>
        </w:tc>
        <w:tc>
          <w:tcPr>
            <w:tcW w:w="2551" w:type="dxa"/>
            <w:vAlign w:val="center"/>
          </w:tcPr>
          <w:p w14:paraId="6E89BF82" w14:textId="5084B950" w:rsidR="00B86EA5" w:rsidRPr="002943F1" w:rsidRDefault="00F11E9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Reason for switching machines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281944C" w14:textId="043AE677" w:rsidR="00B86EA5" w:rsidRPr="002943F1" w:rsidRDefault="00F11E97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Format ‘scrap number,’, the meaning of scrap number see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DBFactoryBadProductType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database table, change the table in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iMark's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Factory Information Definition</w:t>
            </w:r>
          </w:p>
        </w:tc>
      </w:tr>
      <w:tr w:rsidR="00B86EA5" w:rsidRPr="002943F1" w14:paraId="5FF050F8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B5CFA8A" w14:textId="0ED32B8F" w:rsidR="00B86EA5" w:rsidRPr="002943F1" w:rsidRDefault="00854758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  <w:highlight w:val="yellow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Id</w:t>
            </w:r>
          </w:p>
        </w:tc>
        <w:tc>
          <w:tcPr>
            <w:tcW w:w="2551" w:type="dxa"/>
            <w:vAlign w:val="center"/>
          </w:tcPr>
          <w:p w14:paraId="190477B9" w14:textId="5189EEA6" w:rsidR="00B86EA5" w:rsidRPr="002943F1" w:rsidRDefault="00F11E9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Module Id (machine production module)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3CD2424" w14:textId="01F32D1E" w:rsidR="00B86EA5" w:rsidRPr="002943F1" w:rsidRDefault="00F11E97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This value is the same as the Id in the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spc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database</w:t>
            </w:r>
          </w:p>
        </w:tc>
      </w:tr>
      <w:tr w:rsidR="00B86EA5" w:rsidRPr="002943F1" w14:paraId="58148112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15F1668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mc_press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57EB653A" w14:textId="04C0BA3E" w:rsidR="00B86EA5" w:rsidRPr="002943F1" w:rsidRDefault="00F11E97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Closing Pressure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536EADF5" w14:textId="4A98CDA0" w:rsidR="00B86EA5" w:rsidRPr="002943F1" w:rsidRDefault="00F11E97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is the sub-stage, 0 is the closing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1, 1 is the closing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2, 2 is the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protection and 3 is the high voltage. High voltage has no position</w:t>
            </w:r>
          </w:p>
        </w:tc>
      </w:tr>
      <w:tr w:rsidR="00B86EA5" w:rsidRPr="002943F1" w14:paraId="5AA196F8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5A86D0D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mc_speed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496C5993" w14:textId="004C7EAE" w:rsidR="00B86EA5" w:rsidRPr="002943F1" w:rsidRDefault="00F11E9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closing speed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2D596C6F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15E88457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4298E3A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mc_pos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4941EA49" w14:textId="125B5250" w:rsidR="00B86EA5" w:rsidRPr="002943F1" w:rsidRDefault="00F11E9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</w:t>
            </w:r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nd of </w:t>
            </w:r>
            <w:proofErr w:type="spellStart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F11E9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closing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415FDE86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9FD63CD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1429AB64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mo_press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1DA0CE22" w14:textId="3FDFEA92" w:rsidR="00B86EA5" w:rsidRPr="002943F1" w:rsidRDefault="007C1B3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7C1B3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7C1B3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Opening Pressure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42FD499A" w14:textId="550854AF" w:rsidR="00B86EA5" w:rsidRPr="002943F1" w:rsidRDefault="007C1B32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7C1B3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is sub-stage, 2 is unlocked, 3 is high speed, 4 is medium speed, 5 is low speed</w:t>
            </w:r>
          </w:p>
        </w:tc>
      </w:tr>
      <w:tr w:rsidR="00B86EA5" w:rsidRPr="002943F1" w14:paraId="3B048FE0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8EA748E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mo_speed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3586578F" w14:textId="2A6EB100" w:rsidR="00B86EA5" w:rsidRPr="002943F1" w:rsidRDefault="007C1B3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7C1B3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Mould</w:t>
            </w:r>
            <w:proofErr w:type="spellEnd"/>
            <w:r w:rsidRPr="007C1B3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opening speed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2965A200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82CE3F6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39104EDB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mo_pos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41ADF02A" w14:textId="4ACE344C" w:rsidR="00B86EA5" w:rsidRPr="002943F1" w:rsidRDefault="007C1B3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</w:t>
            </w:r>
            <w:r w:rsidRPr="007C1B3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ould</w:t>
            </w:r>
            <w:proofErr w:type="spellEnd"/>
            <w:r w:rsidRPr="007C1B3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opening end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5452D11B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0A74014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3D31FE1A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ef_press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41EE0BF4" w14:textId="2D11B164" w:rsidR="00B86EA5" w:rsidRPr="002943F1" w:rsidRDefault="007C2CD1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</w:t>
            </w:r>
            <w:r w:rsidRPr="007C2CD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ressurisation</w:t>
            </w:r>
            <w:proofErr w:type="spellEnd"/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088F6877" w14:textId="1E8D5AE4" w:rsidR="00B86EA5" w:rsidRPr="002943F1" w:rsidRDefault="007C2CD1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7C2CD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is a sub-stage, 0 is a segment, 1 is a second segment, 2 is a third segment</w:t>
            </w:r>
          </w:p>
        </w:tc>
      </w:tr>
      <w:tr w:rsidR="00B86EA5" w:rsidRPr="002943F1" w14:paraId="7E18817D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B51DE23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ef_speed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7EC3B842" w14:textId="3C327610" w:rsidR="00B86EA5" w:rsidRPr="002943F1" w:rsidRDefault="007C2CD1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7C2CD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Ejector speed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25C47DBD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458CE4B0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D2CA3B5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ef_time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0490FDA5" w14:textId="5FFBE07A" w:rsidR="00B86EA5" w:rsidRPr="002943F1" w:rsidRDefault="007C2CD1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7C2CD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Top-in time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6B12A690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4702D7E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492E0FE0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ef_pos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0723D959" w14:textId="50B4D648" w:rsidR="00B86EA5" w:rsidRPr="002943F1" w:rsidRDefault="007C2CD1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7C2CD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End of jacking position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4A34BE2A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9A09427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3E8E2B9E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ef_points</w:t>
            </w:r>
            <w:proofErr w:type="spellEnd"/>
          </w:p>
        </w:tc>
        <w:tc>
          <w:tcPr>
            <w:tcW w:w="2551" w:type="dxa"/>
            <w:vAlign w:val="center"/>
          </w:tcPr>
          <w:p w14:paraId="6F2C1500" w14:textId="59649566" w:rsidR="00B86EA5" w:rsidRPr="002943F1" w:rsidRDefault="007C2CD1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7C2CD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Number of jacking segments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CF978EA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3D0D349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06092A1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color w:val="000000"/>
                <w:kern w:val="2"/>
                <w:sz w:val="21"/>
                <w:szCs w:val="21"/>
              </w:rPr>
              <w:t>ef_times</w:t>
            </w:r>
            <w:proofErr w:type="spellEnd"/>
          </w:p>
        </w:tc>
        <w:tc>
          <w:tcPr>
            <w:tcW w:w="2551" w:type="dxa"/>
            <w:vAlign w:val="center"/>
          </w:tcPr>
          <w:p w14:paraId="23E60AFF" w14:textId="591BCC52" w:rsidR="00B86EA5" w:rsidRPr="002943F1" w:rsidRDefault="007C2CD1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7C2CD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Number of ejections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BC6C719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color w:val="FF0000"/>
                <w:kern w:val="2"/>
                <w:sz w:val="21"/>
                <w:szCs w:val="21"/>
              </w:rPr>
            </w:pPr>
          </w:p>
        </w:tc>
      </w:tr>
      <w:tr w:rsidR="00B86EA5" w:rsidRPr="002943F1" w14:paraId="3AE00100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D46831D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color w:val="000000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color w:val="000000"/>
                <w:kern w:val="2"/>
                <w:sz w:val="21"/>
                <w:szCs w:val="21"/>
              </w:rPr>
              <w:t>eje_oprt_mode</w:t>
            </w:r>
            <w:proofErr w:type="spellEnd"/>
          </w:p>
        </w:tc>
        <w:tc>
          <w:tcPr>
            <w:tcW w:w="2551" w:type="dxa"/>
            <w:vAlign w:val="center"/>
          </w:tcPr>
          <w:p w14:paraId="7520E971" w14:textId="764B41E1" w:rsidR="00B86EA5" w:rsidRPr="002943F1" w:rsidRDefault="007C2CD1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7C2CD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Thimble mode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D979299" w14:textId="718419F2" w:rsidR="00B86EA5" w:rsidRPr="002943F1" w:rsidRDefault="007C2CD1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7C2CD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0 means ‘no need’; 1 means ‘stay’; 2 means ‘vibrate’; 3 means ‘many times’;</w:t>
            </w:r>
          </w:p>
        </w:tc>
      </w:tr>
      <w:tr w:rsidR="00B86EA5" w:rsidRPr="002943F1" w14:paraId="22ADCA52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3E933BEF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color w:val="000000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color w:val="000000"/>
                <w:kern w:val="2"/>
                <w:sz w:val="21"/>
                <w:szCs w:val="21"/>
              </w:rPr>
              <w:lastRenderedPageBreak/>
              <w:t>phs_start_delay_10</w:t>
            </w:r>
          </w:p>
        </w:tc>
        <w:tc>
          <w:tcPr>
            <w:tcW w:w="2551" w:type="dxa"/>
            <w:vAlign w:val="center"/>
          </w:tcPr>
          <w:p w14:paraId="316F1EFC" w14:textId="5D6932AD" w:rsidR="00B86EA5" w:rsidRPr="002943F1" w:rsidRDefault="00FA4A0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FA4A0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Start of jacking delay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95F9397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896FB28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03763B1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eb_press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67F81DBE" w14:textId="700F9EDA" w:rsidR="00B86EA5" w:rsidRPr="002943F1" w:rsidRDefault="00FA4A0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B</w:t>
            </w:r>
            <w:r w:rsidRPr="00FA4A0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eat back the pressure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1151C248" w14:textId="461DD494" w:rsidR="00B86EA5" w:rsidRPr="002943F1" w:rsidRDefault="00C63996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63996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is a sub-stage, 0 is a segment, 1 is a second segment, 2 is a third segment</w:t>
            </w:r>
          </w:p>
        </w:tc>
      </w:tr>
      <w:tr w:rsidR="00B86EA5" w:rsidRPr="002943F1" w14:paraId="6BDC7695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32DED72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eb_speed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33FB05EE" w14:textId="3C2EAA05" w:rsidR="00B86EA5" w:rsidRPr="002943F1" w:rsidRDefault="00FA4A0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FA4A0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Ejector speed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0DFE324D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383AF992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3BE1E54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eb_time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2F9E3B15" w14:textId="4CE3E248" w:rsidR="00B86EA5" w:rsidRPr="002943F1" w:rsidRDefault="00FA4A0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</w:t>
            </w:r>
            <w:r w:rsidRPr="00FA4A0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etirement time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07ADF920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0081D3E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498531AD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eb_pos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15CF994F" w14:textId="00473AC1" w:rsidR="00B86EA5" w:rsidRPr="002943F1" w:rsidRDefault="00FA4A0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</w:t>
            </w:r>
            <w:r w:rsidRPr="00FA4A0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heckmate (in chess)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24C977DD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159A7907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3256CA10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eb_points</w:t>
            </w:r>
            <w:proofErr w:type="spellEnd"/>
          </w:p>
        </w:tc>
        <w:tc>
          <w:tcPr>
            <w:tcW w:w="2551" w:type="dxa"/>
            <w:vAlign w:val="center"/>
          </w:tcPr>
          <w:p w14:paraId="469288ED" w14:textId="0297155B" w:rsidR="00B86EA5" w:rsidRPr="002943F1" w:rsidRDefault="00C63996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</w:t>
            </w:r>
            <w:r w:rsidRPr="00C63996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umber of backward-looking segments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8224414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555C6013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221B923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color w:val="000000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color w:val="000000"/>
                <w:kern w:val="2"/>
                <w:sz w:val="21"/>
                <w:szCs w:val="21"/>
              </w:rPr>
              <w:t>phs_start_delay_11</w:t>
            </w:r>
          </w:p>
        </w:tc>
        <w:tc>
          <w:tcPr>
            <w:tcW w:w="2551" w:type="dxa"/>
            <w:vAlign w:val="center"/>
          </w:tcPr>
          <w:p w14:paraId="42C86B60" w14:textId="531C735C" w:rsidR="00B86EA5" w:rsidRPr="002943F1" w:rsidRDefault="001148C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Top back start </w:t>
            </w:r>
            <w:proofErr w:type="gramStart"/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delay</w:t>
            </w:r>
            <w:proofErr w:type="gramEnd"/>
          </w:p>
        </w:tc>
        <w:tc>
          <w:tcPr>
            <w:tcW w:w="4394" w:type="dxa"/>
            <w:shd w:val="clear" w:color="auto" w:fill="auto"/>
            <w:vAlign w:val="center"/>
          </w:tcPr>
          <w:p w14:paraId="3AC5E7DA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41083FCF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3DE967D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core_in_press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1D400E3B" w14:textId="767950B0" w:rsidR="00B86EA5" w:rsidRPr="002943F1" w:rsidRDefault="001148C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</w:t>
            </w: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eutron entry pressure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3385C8A5" w14:textId="77777777" w:rsidR="001148C5" w:rsidRPr="001148C5" w:rsidRDefault="001148C5" w:rsidP="001148C5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</w:t>
            </w:r>
            <w:proofErr w:type="spellEnd"/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is the number of </w:t>
            </w:r>
            <w:proofErr w:type="gramStart"/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termination</w:t>
            </w:r>
            <w:proofErr w:type="gramEnd"/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, 0-3: corresponds to neutron one to four.</w:t>
            </w:r>
          </w:p>
          <w:p w14:paraId="2E6F20CF" w14:textId="77777777" w:rsidR="001148C5" w:rsidRPr="001148C5" w:rsidRDefault="001148C5" w:rsidP="001148C5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Note: Neutron has mode, action position, priority, etc. not added.</w:t>
            </w:r>
          </w:p>
          <w:p w14:paraId="784A67E2" w14:textId="77777777" w:rsidR="001148C5" w:rsidRPr="001148C5" w:rsidRDefault="001148C5" w:rsidP="001148C5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  <w:p w14:paraId="59803C44" w14:textId="77777777" w:rsidR="001148C5" w:rsidRPr="001148C5" w:rsidRDefault="001148C5" w:rsidP="001148C5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mode</w:t>
            </w:r>
          </w:p>
          <w:p w14:paraId="608A9F25" w14:textId="2794DD96" w:rsidR="00B86EA5" w:rsidRPr="002943F1" w:rsidRDefault="001148C5" w:rsidP="001148C5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color w:val="0000FF"/>
                <w:kern w:val="2"/>
                <w:sz w:val="21"/>
                <w:szCs w:val="21"/>
              </w:rPr>
            </w:pP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Control mode: 0 means time, 1 means limit, 2 means number of teeth.</w:t>
            </w:r>
          </w:p>
        </w:tc>
      </w:tr>
      <w:tr w:rsidR="00B86EA5" w:rsidRPr="002943F1" w14:paraId="74229A2C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7484BB38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core_in_speed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230F3713" w14:textId="13D65EF0" w:rsidR="00B86EA5" w:rsidRPr="002943F1" w:rsidRDefault="001148C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</w:t>
            </w: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eutron entrance velocity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0E7D3338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784C4AFA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E8177FA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core_in_mode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77E4A488" w14:textId="1F1D195B" w:rsidR="00B86EA5" w:rsidRPr="002943F1" w:rsidRDefault="001148C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</w:t>
            </w: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eutron-entry control mode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36CD2D36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1148F3DF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1E55B46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core_in_time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76EB490B" w14:textId="4866C20B" w:rsidR="00B86EA5" w:rsidRPr="002943F1" w:rsidRDefault="001148C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</w:t>
            </w: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eutron entry time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265E78B1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21D738AB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36C0761F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core_out_press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10806160" w14:textId="654F5186" w:rsidR="00B86EA5" w:rsidRPr="002943F1" w:rsidRDefault="001148C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</w:t>
            </w: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eutron emission pressure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156D6C0F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E0C6C41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8A5BAF5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core_out_speed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690223BD" w14:textId="010E7BA3" w:rsidR="00B86EA5" w:rsidRPr="002943F1" w:rsidRDefault="001148C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</w:t>
            </w: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eutron exit velocity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3EB05728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2F3BB3D8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DA1C179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core_out_mode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1187F9DB" w14:textId="2B61AA4D" w:rsidR="00B86EA5" w:rsidRPr="002943F1" w:rsidRDefault="001148C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</w:t>
            </w: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eutron-out control mode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2899CC34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4E9BC238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06F2DDA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core_out_time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643EC981" w14:textId="77650D8D" w:rsidR="00B86EA5" w:rsidRPr="002943F1" w:rsidRDefault="001148C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</w:t>
            </w: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eutron emission time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437730E6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25883CCF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4876AFF1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cf_press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0C4882FA" w14:textId="7E611C73" w:rsidR="00B86EA5" w:rsidRPr="002943F1" w:rsidRDefault="001148C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</w:t>
            </w: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eating pressure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399F0B7B" w14:textId="5C9D344A" w:rsidR="00B86EA5" w:rsidRPr="002943F1" w:rsidRDefault="001148C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is a sub-stage, 0 is fast, 1 is slow</w:t>
            </w:r>
          </w:p>
        </w:tc>
      </w:tr>
      <w:tr w:rsidR="00B86EA5" w:rsidRPr="002943F1" w14:paraId="3F8E085F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7691A3D8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cf_speed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4C477CB8" w14:textId="462E409D" w:rsidR="00B86EA5" w:rsidRPr="002943F1" w:rsidRDefault="001148C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</w:t>
            </w:r>
            <w:r w:rsidRPr="001148C5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eating speed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294B0F13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2039FA95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46E3EE64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cf_pos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313D4FEA" w14:textId="75BCF040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</w:t>
            </w: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eat at the end of the line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7506C82A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79C257E0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B4EDB67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cf_ls_delay</w:t>
            </w:r>
            <w:proofErr w:type="spellEnd"/>
          </w:p>
        </w:tc>
        <w:tc>
          <w:tcPr>
            <w:tcW w:w="2551" w:type="dxa"/>
            <w:vAlign w:val="center"/>
          </w:tcPr>
          <w:p w14:paraId="4B43DDE0" w14:textId="4D0C9DD8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</w:t>
            </w: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eating time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6A6D83B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72634A2F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FB223BD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cb_press</w:t>
            </w:r>
            <w:proofErr w:type="spellEnd"/>
          </w:p>
        </w:tc>
        <w:tc>
          <w:tcPr>
            <w:tcW w:w="2551" w:type="dxa"/>
            <w:vAlign w:val="center"/>
          </w:tcPr>
          <w:p w14:paraId="6011CAC5" w14:textId="3665923C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</w:t>
            </w: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eating pressure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E912C75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244AEED8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621EA6D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cb_speed</w:t>
            </w:r>
            <w:proofErr w:type="spellEnd"/>
          </w:p>
        </w:tc>
        <w:tc>
          <w:tcPr>
            <w:tcW w:w="2551" w:type="dxa"/>
            <w:vAlign w:val="center"/>
          </w:tcPr>
          <w:p w14:paraId="3E2B5374" w14:textId="60BC26A5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Seat back speed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CADD82D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D9AE413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9B9ACA8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cb_time</w:t>
            </w:r>
            <w:proofErr w:type="spellEnd"/>
          </w:p>
        </w:tc>
        <w:tc>
          <w:tcPr>
            <w:tcW w:w="2551" w:type="dxa"/>
            <w:vAlign w:val="center"/>
          </w:tcPr>
          <w:p w14:paraId="1321A138" w14:textId="399B039E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Stand back time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D8976B0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4808C6CA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A2C9833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cb_pos</w:t>
            </w:r>
            <w:proofErr w:type="spellEnd"/>
          </w:p>
        </w:tc>
        <w:tc>
          <w:tcPr>
            <w:tcW w:w="2551" w:type="dxa"/>
            <w:vAlign w:val="center"/>
          </w:tcPr>
          <w:p w14:paraId="4BD7BA90" w14:textId="6E54B8F3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A</w:t>
            </w: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bortive terminus (math.)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95F4C8F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3F940A38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13BF201B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pack_press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263F74CA" w14:textId="11A3AB04" w:rsidR="00B86EA5" w:rsidRPr="002943F1" w:rsidRDefault="00867137" w:rsidP="00867137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 pressure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4C56F8CF" w14:textId="5EEE91BE" w:rsidR="00B86EA5" w:rsidRPr="002943F1" w:rsidRDefault="00867137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is a sub-stage, 0~4: corresponding to one to five stages of holding pressure</w:t>
            </w:r>
          </w:p>
        </w:tc>
      </w:tr>
      <w:tr w:rsidR="00B86EA5" w:rsidRPr="002943F1" w14:paraId="3BD1E950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D58EB33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pack_speed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4743C9BC" w14:textId="6542BE86" w:rsidR="00B86EA5" w:rsidRPr="002943F1" w:rsidRDefault="00867137" w:rsidP="00867137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 speed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079D6254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B1B1D82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7EF06FC2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pack_time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68FC738A" w14:textId="37415029" w:rsidR="00B86EA5" w:rsidRPr="002943F1" w:rsidRDefault="00867137" w:rsidP="00867137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 time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0EC65E44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71319786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A47F705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vps_time</w:t>
            </w:r>
            <w:proofErr w:type="spellEnd"/>
          </w:p>
        </w:tc>
        <w:tc>
          <w:tcPr>
            <w:tcW w:w="2551" w:type="dxa"/>
            <w:vAlign w:val="center"/>
          </w:tcPr>
          <w:p w14:paraId="05DC38C9" w14:textId="21F54AE0" w:rsidR="00B86EA5" w:rsidRPr="002943F1" w:rsidRDefault="00867137" w:rsidP="00867137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 switch time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D592D74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2CDA1832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168EEE76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vps_str</w:t>
            </w:r>
            <w:proofErr w:type="spellEnd"/>
          </w:p>
        </w:tc>
        <w:tc>
          <w:tcPr>
            <w:tcW w:w="2551" w:type="dxa"/>
            <w:vAlign w:val="center"/>
          </w:tcPr>
          <w:p w14:paraId="045EE53C" w14:textId="5254251F" w:rsidR="00B86EA5" w:rsidRPr="002943F1" w:rsidRDefault="00867137" w:rsidP="00867137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 switch position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2FC872A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5C1A73E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45DF0A03" w14:textId="77777777" w:rsidR="00B86EA5" w:rsidRPr="002943F1" w:rsidRDefault="00B86EA5" w:rsidP="00B86EA5">
            <w:pPr>
              <w:widowControl w:val="0"/>
              <w:spacing w:before="48" w:after="48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vps_prss</w:t>
            </w:r>
            <w:proofErr w:type="spellEnd"/>
          </w:p>
        </w:tc>
        <w:tc>
          <w:tcPr>
            <w:tcW w:w="2551" w:type="dxa"/>
            <w:vAlign w:val="center"/>
          </w:tcPr>
          <w:p w14:paraId="188FE963" w14:textId="600DFA84" w:rsidR="00B86EA5" w:rsidRPr="002943F1" w:rsidRDefault="00867137" w:rsidP="00867137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 switch pressure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B743FD4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374E19CE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139DFD9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vps_by_time_enbl</w:t>
            </w:r>
            <w:proofErr w:type="spellEnd"/>
          </w:p>
        </w:tc>
        <w:tc>
          <w:tcPr>
            <w:tcW w:w="2551" w:type="dxa"/>
            <w:vAlign w:val="center"/>
          </w:tcPr>
          <w:p w14:paraId="344D5802" w14:textId="32A875C0" w:rsidR="00B86EA5" w:rsidRPr="002943F1" w:rsidRDefault="00867137" w:rsidP="00867137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 switch enable by time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18ADD07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1F1A85C1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4A40B985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vps_by_str_enbl</w:t>
            </w:r>
            <w:proofErr w:type="spellEnd"/>
          </w:p>
        </w:tc>
        <w:tc>
          <w:tcPr>
            <w:tcW w:w="2551" w:type="dxa"/>
            <w:vAlign w:val="center"/>
          </w:tcPr>
          <w:p w14:paraId="3019FA4F" w14:textId="4ECB9BEA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 switch enable by position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4872170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2180E12C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789FC34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vps_by_prss_enbl</w:t>
            </w:r>
            <w:proofErr w:type="spellEnd"/>
          </w:p>
        </w:tc>
        <w:tc>
          <w:tcPr>
            <w:tcW w:w="2551" w:type="dxa"/>
            <w:vAlign w:val="center"/>
          </w:tcPr>
          <w:p w14:paraId="639D2E7B" w14:textId="08051C8E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 switch enable by pressure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F7E75FB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70244418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84B174B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lastRenderedPageBreak/>
              <w:t>inj_press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23C98EEF" w14:textId="3A0815CB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Injection pressure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0C889E0E" w14:textId="3BED362D" w:rsidR="00B86EA5" w:rsidRPr="002943F1" w:rsidRDefault="00867137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is a sub-stage, 0 to 4: corresponds to one to five injections, Nr = 4 has no endpoint and no time</w:t>
            </w:r>
          </w:p>
        </w:tc>
      </w:tr>
      <w:tr w:rsidR="00B86EA5" w:rsidRPr="002943F1" w14:paraId="5F5F6C2A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3A5531B9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inj_speed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71615A59" w14:textId="685AA310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Injection speed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673E62C1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781393A4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AC5703B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inj_pos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336F73A2" w14:textId="1744B53D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Injection endpoint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6DB5F20B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755157C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2140054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inj_time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745D52D4" w14:textId="70D444EB" w:rsidR="00B86EA5" w:rsidRPr="002943F1" w:rsidRDefault="00867137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Injection time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11AAFA68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9448950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46262E9B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inj_points</w:t>
            </w:r>
            <w:proofErr w:type="spellEnd"/>
          </w:p>
        </w:tc>
        <w:tc>
          <w:tcPr>
            <w:tcW w:w="2551" w:type="dxa"/>
            <w:vAlign w:val="center"/>
          </w:tcPr>
          <w:p w14:paraId="41D6D41D" w14:textId="2CDF0F80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Injection segments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5A6562A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20CA30CE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55485E0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pack_points</w:t>
            </w:r>
            <w:proofErr w:type="spellEnd"/>
          </w:p>
        </w:tc>
        <w:tc>
          <w:tcPr>
            <w:tcW w:w="2551" w:type="dxa"/>
            <w:vAlign w:val="center"/>
          </w:tcPr>
          <w:p w14:paraId="36A0A49D" w14:textId="5D7F0D30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Hold segments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461A380" w14:textId="77777777" w:rsidR="00B86EA5" w:rsidRPr="002943F1" w:rsidRDefault="00B86EA5" w:rsidP="00C645FD">
            <w:pPr>
              <w:widowControl w:val="0"/>
              <w:tabs>
                <w:tab w:val="left" w:pos="600"/>
              </w:tabs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ab/>
            </w:r>
          </w:p>
        </w:tc>
      </w:tr>
      <w:tr w:rsidR="00B86EA5" w:rsidRPr="002943F1" w14:paraId="05BFC8B4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7BF175F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inj_ctr_by_time_enbl</w:t>
            </w:r>
            <w:proofErr w:type="spellEnd"/>
          </w:p>
        </w:tc>
        <w:tc>
          <w:tcPr>
            <w:tcW w:w="2551" w:type="dxa"/>
            <w:vAlign w:val="center"/>
          </w:tcPr>
          <w:p w14:paraId="48F04465" w14:textId="69D8729D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Injection segment switch mode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D6AD023" w14:textId="5A4BD4B5" w:rsidR="00B86EA5" w:rsidRPr="002943F1" w:rsidRDefault="00867137" w:rsidP="00C645FD">
            <w:pPr>
              <w:widowControl w:val="0"/>
              <w:tabs>
                <w:tab w:val="left" w:pos="600"/>
              </w:tabs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0 for position, 1 for press time</w:t>
            </w:r>
          </w:p>
        </w:tc>
      </w:tr>
      <w:tr w:rsidR="00B86EA5" w:rsidRPr="002943F1" w14:paraId="45F19B11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98349C7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inj_sn_func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2CB22D76" w14:textId="198CD0DD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Ejector auxiliary valve control mode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1E67BD54" w14:textId="77777777" w:rsidR="00867137" w:rsidRPr="00867137" w:rsidRDefault="00867137" w:rsidP="00867137">
            <w:pPr>
              <w:widowControl w:val="0"/>
              <w:tabs>
                <w:tab w:val="left" w:pos="600"/>
              </w:tabs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for which auxiliary valve, 0 ~ 14, injection boost, injection fast, hydraulic nozzle, holding pressure decompression, injection gas auxiliary, hot runner one to ten</w:t>
            </w:r>
          </w:p>
          <w:p w14:paraId="7009E05F" w14:textId="0CD70055" w:rsidR="00B86EA5" w:rsidRPr="002943F1" w:rsidRDefault="00867137" w:rsidP="00867137">
            <w:pPr>
              <w:widowControl w:val="0"/>
              <w:tabs>
                <w:tab w:val="left" w:pos="600"/>
              </w:tabs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Mode definition: 0 is not used, 1 is time on time off; 2 is time on position off; 3 is position on time off; 4 is position on position off; 5 is position on timing off 5</w:t>
            </w:r>
          </w:p>
        </w:tc>
      </w:tr>
      <w:tr w:rsidR="00B86EA5" w:rsidRPr="002943F1" w14:paraId="565985D9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0D6AD12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inj_on_time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26BA79D6" w14:textId="035BD0A2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Ejector auxiliary valve injection open time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7C7CAF2F" w14:textId="77777777" w:rsidR="00B86EA5" w:rsidRPr="002943F1" w:rsidRDefault="00B86EA5" w:rsidP="00C645FD">
            <w:pPr>
              <w:widowControl w:val="0"/>
              <w:tabs>
                <w:tab w:val="left" w:pos="600"/>
              </w:tabs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E39449C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4370C5B3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inj_off_time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585D4522" w14:textId="1FBF0A47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Ejector auxiliary valve injection close time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55072592" w14:textId="77777777" w:rsidR="00B86EA5" w:rsidRPr="002943F1" w:rsidRDefault="00B86EA5" w:rsidP="00C645FD">
            <w:pPr>
              <w:widowControl w:val="0"/>
              <w:tabs>
                <w:tab w:val="left" w:pos="600"/>
              </w:tabs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4C48CF2C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4609BDBC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inj_on_pos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7EC09D73" w14:textId="5DA26541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Ejector auxiliary valve injection open position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4D9E484F" w14:textId="77777777" w:rsidR="00B86EA5" w:rsidRPr="002943F1" w:rsidRDefault="00B86EA5" w:rsidP="00C645FD">
            <w:pPr>
              <w:widowControl w:val="0"/>
              <w:tabs>
                <w:tab w:val="left" w:pos="600"/>
              </w:tabs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59B1F954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040A7F9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inj_off_pos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6B78BEE4" w14:textId="5F3F4D70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Ejector auxiliary valve injection close position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40A37450" w14:textId="77777777" w:rsidR="00B86EA5" w:rsidRPr="002943F1" w:rsidRDefault="00B86EA5" w:rsidP="00C645FD">
            <w:pPr>
              <w:widowControl w:val="0"/>
              <w:tabs>
                <w:tab w:val="left" w:pos="600"/>
              </w:tabs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5B0163F9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1BB6E44F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pack_on_time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5261678A" w14:textId="074A53FF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Ejector auxiliary valve hold open time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63C36B89" w14:textId="77777777" w:rsidR="00B86EA5" w:rsidRPr="002943F1" w:rsidRDefault="00B86EA5" w:rsidP="00C645FD">
            <w:pPr>
              <w:widowControl w:val="0"/>
              <w:tabs>
                <w:tab w:val="left" w:pos="600"/>
              </w:tabs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B8AB145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F65354D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pack_off_time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48BAAFC0" w14:textId="1D3FE7D7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Ejector auxiliary valve hold close time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2765E83A" w14:textId="77777777" w:rsidR="00B86EA5" w:rsidRPr="002943F1" w:rsidRDefault="00B86EA5" w:rsidP="00C645FD">
            <w:pPr>
              <w:widowControl w:val="0"/>
              <w:tabs>
                <w:tab w:val="left" w:pos="600"/>
              </w:tabs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7C6F9E0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2BF6062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sb&lt;Nr&gt;_mode</w:t>
            </w:r>
          </w:p>
        </w:tc>
        <w:tc>
          <w:tcPr>
            <w:tcW w:w="2551" w:type="dxa"/>
            <w:vAlign w:val="center"/>
          </w:tcPr>
          <w:p w14:paraId="62E171E8" w14:textId="6073B885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Release mode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710C813D" w14:textId="4CA59E6A" w:rsidR="00B86EA5" w:rsidRPr="002943F1" w:rsidRDefault="00867137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Nr for which loose retreat, front </w:t>
            </w:r>
            <w:proofErr w:type="spellStart"/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loose</w:t>
            </w:r>
            <w:proofErr w:type="spellEnd"/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1, back </w:t>
            </w:r>
            <w:proofErr w:type="spellStart"/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loose</w:t>
            </w:r>
            <w:proofErr w:type="spellEnd"/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2</w:t>
            </w:r>
          </w:p>
        </w:tc>
      </w:tr>
      <w:tr w:rsidR="00B86EA5" w:rsidRPr="002943F1" w14:paraId="5B0A0C9B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776CAB76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sb&lt;Nr&gt;_press</w:t>
            </w:r>
          </w:p>
        </w:tc>
        <w:tc>
          <w:tcPr>
            <w:tcW w:w="2551" w:type="dxa"/>
            <w:vAlign w:val="center"/>
          </w:tcPr>
          <w:p w14:paraId="1EFACAB3" w14:textId="493E2758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Release pressure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09F6C5AC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27B282B1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B928E32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sb&lt;Nr&gt;_speed</w:t>
            </w:r>
          </w:p>
        </w:tc>
        <w:tc>
          <w:tcPr>
            <w:tcW w:w="2551" w:type="dxa"/>
            <w:vAlign w:val="center"/>
          </w:tcPr>
          <w:p w14:paraId="3065DF9E" w14:textId="1F5F9BD5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Release speed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7982BDA6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76A2F1DE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64C7DAC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sb&lt;Nr&gt;_str</w:t>
            </w:r>
          </w:p>
        </w:tc>
        <w:tc>
          <w:tcPr>
            <w:tcW w:w="2551" w:type="dxa"/>
            <w:vAlign w:val="center"/>
          </w:tcPr>
          <w:p w14:paraId="3F7DD9E5" w14:textId="5B333815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Release distance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247D5141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47EC1414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6425C7E2" w14:textId="77777777" w:rsidR="00B86EA5" w:rsidRPr="002943F1" w:rsidRDefault="00B86EA5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sb&lt;Nr&gt;_time</w:t>
            </w:r>
          </w:p>
        </w:tc>
        <w:tc>
          <w:tcPr>
            <w:tcW w:w="2551" w:type="dxa"/>
            <w:vAlign w:val="center"/>
          </w:tcPr>
          <w:p w14:paraId="18721B38" w14:textId="11BE352D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Release time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2B71CDAC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5301CF22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46CB1FE0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plst_press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7992C1B1" w14:textId="7403B976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Melt pressure</w:t>
            </w:r>
          </w:p>
        </w:tc>
        <w:tc>
          <w:tcPr>
            <w:tcW w:w="4394" w:type="dxa"/>
            <w:vMerge w:val="restart"/>
            <w:shd w:val="clear" w:color="auto" w:fill="auto"/>
            <w:vAlign w:val="center"/>
          </w:tcPr>
          <w:p w14:paraId="222A7CC8" w14:textId="3C816EC8" w:rsidR="00B86EA5" w:rsidRPr="002943F1" w:rsidRDefault="00867137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is a sub-stage, 0 to 4: corresponds to one to five stages of the sol</w:t>
            </w:r>
          </w:p>
        </w:tc>
      </w:tr>
      <w:tr w:rsidR="00B86EA5" w:rsidRPr="002943F1" w14:paraId="14EAA0C3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7743A53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plst_speed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10EE3602" w14:textId="3679BC1A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Melt screw speed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4DF396BD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2EE3D3BE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82612FD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plst_pos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37B32597" w14:textId="64D67D67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Melt endpoint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50D5A33A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3B543356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753EFA89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plst_bp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0C1E43CC" w14:textId="39970856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Melt back pressure</w:t>
            </w:r>
          </w:p>
        </w:tc>
        <w:tc>
          <w:tcPr>
            <w:tcW w:w="4394" w:type="dxa"/>
            <w:vMerge/>
            <w:shd w:val="clear" w:color="auto" w:fill="auto"/>
            <w:vAlign w:val="center"/>
          </w:tcPr>
          <w:p w14:paraId="3E75769D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2FE3F1A3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28424B5A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plst_points</w:t>
            </w:r>
            <w:proofErr w:type="spellEnd"/>
          </w:p>
        </w:tc>
        <w:tc>
          <w:tcPr>
            <w:tcW w:w="2551" w:type="dxa"/>
            <w:vAlign w:val="center"/>
          </w:tcPr>
          <w:p w14:paraId="12517EC2" w14:textId="191A24CE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Melt segments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DE25BAE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6ED5850B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56B9C25F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phs_start_delay_0</w:t>
            </w:r>
          </w:p>
        </w:tc>
        <w:tc>
          <w:tcPr>
            <w:tcW w:w="2551" w:type="dxa"/>
            <w:vAlign w:val="center"/>
          </w:tcPr>
          <w:p w14:paraId="2F628D48" w14:textId="362038C3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Idle time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AA96006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 </w:t>
            </w:r>
          </w:p>
        </w:tc>
      </w:tr>
      <w:tr w:rsidR="00B86EA5" w:rsidRPr="002943F1" w14:paraId="19DB0F77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105DE00C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cooling_mode</w:t>
            </w:r>
            <w:proofErr w:type="spellEnd"/>
          </w:p>
        </w:tc>
        <w:tc>
          <w:tcPr>
            <w:tcW w:w="2551" w:type="dxa"/>
            <w:vAlign w:val="center"/>
          </w:tcPr>
          <w:p w14:paraId="7C68F94F" w14:textId="196235C1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Cooling mode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59BECE0" w14:textId="625223FD" w:rsidR="00B86EA5" w:rsidRPr="002943F1" w:rsidRDefault="00867137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0 is after shot, 1 is after melt</w:t>
            </w:r>
          </w:p>
        </w:tc>
      </w:tr>
      <w:tr w:rsidR="00B86EA5" w:rsidRPr="002943F1" w14:paraId="35CCCD95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3ED03A7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cooling_time</w:t>
            </w:r>
            <w:proofErr w:type="spellEnd"/>
          </w:p>
        </w:tc>
        <w:tc>
          <w:tcPr>
            <w:tcW w:w="2551" w:type="dxa"/>
            <w:vAlign w:val="center"/>
          </w:tcPr>
          <w:p w14:paraId="36B1D2B8" w14:textId="6A1379A6" w:rsidR="00B86EA5" w:rsidRPr="002943F1" w:rsidRDefault="00C314C2" w:rsidP="00B86EA5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Cooling time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E3BC3A1" w14:textId="77777777" w:rsidR="00B86EA5" w:rsidRPr="002943F1" w:rsidRDefault="00B86EA5" w:rsidP="00C645FD">
            <w:pPr>
              <w:widowControl w:val="0"/>
              <w:spacing w:before="62" w:after="62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</w:p>
        </w:tc>
      </w:tr>
      <w:tr w:rsidR="00B86EA5" w:rsidRPr="002943F1" w14:paraId="0CD25E74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0CF79BA8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fb_sp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121B3D4C" w14:textId="3AC6AC9C" w:rsidR="00B86EA5" w:rsidRPr="002943F1" w:rsidRDefault="00C314C2" w:rsidP="00C314C2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Barrel temperature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D9EFD3" w14:textId="22077551" w:rsidR="00B86EA5" w:rsidRPr="002943F1" w:rsidRDefault="00867137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Nr for which segment, 0~</w:t>
            </w:r>
            <w:proofErr w:type="gramStart"/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7:nozzle</w:t>
            </w:r>
            <w:proofErr w:type="gramEnd"/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, one segment to 7 segments</w:t>
            </w:r>
          </w:p>
        </w:tc>
      </w:tr>
      <w:tr w:rsidR="00B86EA5" w:rsidRPr="002943F1" w14:paraId="0289B8EE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7D7E31B9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mdt_sp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6D467F24" w14:textId="5DC97979" w:rsidR="00B86EA5" w:rsidRPr="002943F1" w:rsidRDefault="00C314C2" w:rsidP="00C314C2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Mold temperature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2C033A2" w14:textId="744EB39C" w:rsidR="00B86EA5" w:rsidRPr="002943F1" w:rsidRDefault="00867137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0 to 7 correspond to: 0 to 4 for thermostat 1, thermostat 2, cold water, hot water and return </w:t>
            </w: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lastRenderedPageBreak/>
              <w:t>water respectively.</w:t>
            </w:r>
          </w:p>
        </w:tc>
      </w:tr>
      <w:tr w:rsidR="00B86EA5" w:rsidRPr="002943F1" w14:paraId="039148C9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78882539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lastRenderedPageBreak/>
              <w:t>mdt_time_sp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1A0906B4" w14:textId="6AA24F48" w:rsidR="00B86EA5" w:rsidRPr="002943F1" w:rsidRDefault="00C314C2" w:rsidP="00C314C2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Mold temperature running time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3C2645D" w14:textId="5EB6B38C" w:rsidR="00B86EA5" w:rsidRPr="002943F1" w:rsidRDefault="00867137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867137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0~7 correspond to respectively: 0 indicates chain heating waiting time, 1 indicates chain heating time, 2 indicates drainage time, 3 indicates chain cooling waiting time, 4 indicates chain cooling time.</w:t>
            </w:r>
          </w:p>
        </w:tc>
      </w:tr>
      <w:tr w:rsidR="00B86EA5" w:rsidRPr="002943F1" w14:paraId="487A1764" w14:textId="77777777" w:rsidTr="00A51336">
        <w:trPr>
          <w:trHeight w:val="397"/>
        </w:trPr>
        <w:tc>
          <w:tcPr>
            <w:tcW w:w="2122" w:type="dxa"/>
            <w:shd w:val="clear" w:color="auto" w:fill="auto"/>
            <w:vAlign w:val="center"/>
          </w:tcPr>
          <w:p w14:paraId="77A20A61" w14:textId="77777777" w:rsidR="00B86EA5" w:rsidRPr="002943F1" w:rsidRDefault="00B86EA5" w:rsidP="00B86EA5">
            <w:pPr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hotruner_sp</w:t>
            </w:r>
            <w:proofErr w:type="spellEnd"/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_&lt;Nr&gt;</w:t>
            </w:r>
          </w:p>
        </w:tc>
        <w:tc>
          <w:tcPr>
            <w:tcW w:w="2551" w:type="dxa"/>
            <w:vAlign w:val="center"/>
          </w:tcPr>
          <w:p w14:paraId="1E751065" w14:textId="680FA201" w:rsidR="00B86EA5" w:rsidRPr="002943F1" w:rsidRDefault="00C314C2" w:rsidP="00C314C2">
            <w:pPr>
              <w:widowControl w:val="0"/>
              <w:spacing w:before="62" w:after="62"/>
              <w:jc w:val="both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C314C2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>Hot runner temperature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EF82CF" w14:textId="77777777" w:rsidR="00B86EA5" w:rsidRPr="002943F1" w:rsidRDefault="00B86EA5" w:rsidP="00C645FD">
            <w:pPr>
              <w:widowControl w:val="0"/>
              <w:spacing w:before="48" w:after="48"/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</w:pPr>
            <w:r w:rsidRPr="002943F1">
              <w:rPr>
                <w:rFonts w:ascii="Times New Roman" w:eastAsia="等线" w:hAnsi="Times New Roman" w:cs="Times New Roman"/>
                <w:kern w:val="2"/>
                <w:sz w:val="21"/>
                <w:szCs w:val="21"/>
              </w:rPr>
              <w:t xml:space="preserve">0~7 </w:t>
            </w:r>
          </w:p>
        </w:tc>
      </w:tr>
    </w:tbl>
    <w:p w14:paraId="2E72008B" w14:textId="77777777" w:rsidR="00CE5DAE" w:rsidRPr="002943F1" w:rsidRDefault="00CE5DAE">
      <w:pPr>
        <w:rPr>
          <w:rFonts w:ascii="Times New Roman" w:hAnsi="Times New Roman" w:cs="Times New Roman"/>
        </w:rPr>
      </w:pPr>
    </w:p>
    <w:sectPr w:rsidR="00CE5DAE" w:rsidRPr="002943F1" w:rsidSect="0038008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BB3BC" w14:textId="77777777" w:rsidR="00F40F8C" w:rsidRDefault="00F40F8C" w:rsidP="00EE463E">
      <w:r>
        <w:separator/>
      </w:r>
    </w:p>
  </w:endnote>
  <w:endnote w:type="continuationSeparator" w:id="0">
    <w:p w14:paraId="5476227A" w14:textId="77777777" w:rsidR="00F40F8C" w:rsidRDefault="00F40F8C" w:rsidP="00EE4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A0CC" w14:textId="77777777" w:rsidR="00F40F8C" w:rsidRDefault="00F40F8C" w:rsidP="00EE463E">
      <w:r>
        <w:separator/>
      </w:r>
    </w:p>
  </w:footnote>
  <w:footnote w:type="continuationSeparator" w:id="0">
    <w:p w14:paraId="0D81A0F9" w14:textId="77777777" w:rsidR="00F40F8C" w:rsidRDefault="00F40F8C" w:rsidP="00EE4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D56"/>
    <w:multiLevelType w:val="hybridMultilevel"/>
    <w:tmpl w:val="4ED0E2C4"/>
    <w:lvl w:ilvl="0" w:tplc="015EF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44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A6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A44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AB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CC9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C3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81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68E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541824"/>
    <w:multiLevelType w:val="hybridMultilevel"/>
    <w:tmpl w:val="45400590"/>
    <w:lvl w:ilvl="0" w:tplc="9A16D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00077"/>
    <w:multiLevelType w:val="hybridMultilevel"/>
    <w:tmpl w:val="1A383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D82BA1"/>
    <w:multiLevelType w:val="hybridMultilevel"/>
    <w:tmpl w:val="7F72D7F4"/>
    <w:lvl w:ilvl="0" w:tplc="D2302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F802EC"/>
    <w:multiLevelType w:val="hybridMultilevel"/>
    <w:tmpl w:val="DEE8015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928D7"/>
    <w:multiLevelType w:val="hybridMultilevel"/>
    <w:tmpl w:val="518CCBE4"/>
    <w:lvl w:ilvl="0" w:tplc="ECEEE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8E6ADE"/>
    <w:multiLevelType w:val="hybridMultilevel"/>
    <w:tmpl w:val="5570402E"/>
    <w:lvl w:ilvl="0" w:tplc="70504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E5ABC"/>
    <w:multiLevelType w:val="hybridMultilevel"/>
    <w:tmpl w:val="E656FCDE"/>
    <w:lvl w:ilvl="0" w:tplc="139ED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3A3"/>
    <w:rsid w:val="00005577"/>
    <w:rsid w:val="000067C4"/>
    <w:rsid w:val="000111DD"/>
    <w:rsid w:val="00041CA9"/>
    <w:rsid w:val="00045BD9"/>
    <w:rsid w:val="0006568F"/>
    <w:rsid w:val="0007492F"/>
    <w:rsid w:val="0007584F"/>
    <w:rsid w:val="00075F60"/>
    <w:rsid w:val="0007720B"/>
    <w:rsid w:val="00087DFF"/>
    <w:rsid w:val="00091760"/>
    <w:rsid w:val="00091FB1"/>
    <w:rsid w:val="00095082"/>
    <w:rsid w:val="000A274B"/>
    <w:rsid w:val="000A5BDA"/>
    <w:rsid w:val="000C0642"/>
    <w:rsid w:val="000E0B72"/>
    <w:rsid w:val="000F5FF5"/>
    <w:rsid w:val="0010306C"/>
    <w:rsid w:val="001034CF"/>
    <w:rsid w:val="001148C5"/>
    <w:rsid w:val="00117BBB"/>
    <w:rsid w:val="00121914"/>
    <w:rsid w:val="0012606A"/>
    <w:rsid w:val="0013121C"/>
    <w:rsid w:val="0013775B"/>
    <w:rsid w:val="00142AD6"/>
    <w:rsid w:val="00144236"/>
    <w:rsid w:val="00150CD6"/>
    <w:rsid w:val="00160D56"/>
    <w:rsid w:val="00172E6C"/>
    <w:rsid w:val="00185E1C"/>
    <w:rsid w:val="00192CDF"/>
    <w:rsid w:val="001943E4"/>
    <w:rsid w:val="001B0ACB"/>
    <w:rsid w:val="001B7667"/>
    <w:rsid w:val="001C1B3A"/>
    <w:rsid w:val="001D4117"/>
    <w:rsid w:val="001D46D9"/>
    <w:rsid w:val="001F36F5"/>
    <w:rsid w:val="00200E55"/>
    <w:rsid w:val="00213688"/>
    <w:rsid w:val="00214399"/>
    <w:rsid w:val="00217CDE"/>
    <w:rsid w:val="00237A6A"/>
    <w:rsid w:val="002418DA"/>
    <w:rsid w:val="002516B5"/>
    <w:rsid w:val="00253D1C"/>
    <w:rsid w:val="00255472"/>
    <w:rsid w:val="002816FD"/>
    <w:rsid w:val="00287907"/>
    <w:rsid w:val="002933FE"/>
    <w:rsid w:val="002943F1"/>
    <w:rsid w:val="002A11EB"/>
    <w:rsid w:val="002C0309"/>
    <w:rsid w:val="002D4121"/>
    <w:rsid w:val="002E1F22"/>
    <w:rsid w:val="002E64C0"/>
    <w:rsid w:val="002F2131"/>
    <w:rsid w:val="002F40B0"/>
    <w:rsid w:val="003012B9"/>
    <w:rsid w:val="003112D7"/>
    <w:rsid w:val="00316553"/>
    <w:rsid w:val="0032328C"/>
    <w:rsid w:val="00324540"/>
    <w:rsid w:val="003323A3"/>
    <w:rsid w:val="003423DD"/>
    <w:rsid w:val="003473C7"/>
    <w:rsid w:val="0035784A"/>
    <w:rsid w:val="003662B3"/>
    <w:rsid w:val="00373570"/>
    <w:rsid w:val="00376824"/>
    <w:rsid w:val="00380082"/>
    <w:rsid w:val="003918FF"/>
    <w:rsid w:val="00393476"/>
    <w:rsid w:val="003A3E0A"/>
    <w:rsid w:val="003A617B"/>
    <w:rsid w:val="003C4DF7"/>
    <w:rsid w:val="003C5841"/>
    <w:rsid w:val="003D4DEC"/>
    <w:rsid w:val="003E23F6"/>
    <w:rsid w:val="003F08A2"/>
    <w:rsid w:val="003F0EA2"/>
    <w:rsid w:val="004017A7"/>
    <w:rsid w:val="004050FA"/>
    <w:rsid w:val="004164C4"/>
    <w:rsid w:val="004252E8"/>
    <w:rsid w:val="0044278E"/>
    <w:rsid w:val="0045519D"/>
    <w:rsid w:val="00460073"/>
    <w:rsid w:val="00460AE0"/>
    <w:rsid w:val="004802A7"/>
    <w:rsid w:val="00495F05"/>
    <w:rsid w:val="004977D2"/>
    <w:rsid w:val="004A3EA2"/>
    <w:rsid w:val="004A7FA7"/>
    <w:rsid w:val="004D36E0"/>
    <w:rsid w:val="004E5F77"/>
    <w:rsid w:val="004F216D"/>
    <w:rsid w:val="004F3536"/>
    <w:rsid w:val="005055C2"/>
    <w:rsid w:val="00506D4A"/>
    <w:rsid w:val="00514FCD"/>
    <w:rsid w:val="005175EE"/>
    <w:rsid w:val="00521227"/>
    <w:rsid w:val="00543359"/>
    <w:rsid w:val="00546ECB"/>
    <w:rsid w:val="00557BD3"/>
    <w:rsid w:val="00566734"/>
    <w:rsid w:val="005700F5"/>
    <w:rsid w:val="00573DE2"/>
    <w:rsid w:val="00575026"/>
    <w:rsid w:val="00585FA2"/>
    <w:rsid w:val="00586B05"/>
    <w:rsid w:val="00586B36"/>
    <w:rsid w:val="00594FD2"/>
    <w:rsid w:val="005A384C"/>
    <w:rsid w:val="005E2A7A"/>
    <w:rsid w:val="005E39D8"/>
    <w:rsid w:val="005F0D80"/>
    <w:rsid w:val="00600C26"/>
    <w:rsid w:val="00605F82"/>
    <w:rsid w:val="006119D0"/>
    <w:rsid w:val="00624C0D"/>
    <w:rsid w:val="00630432"/>
    <w:rsid w:val="006668CA"/>
    <w:rsid w:val="00672A0F"/>
    <w:rsid w:val="00687764"/>
    <w:rsid w:val="00691E23"/>
    <w:rsid w:val="006C1DEF"/>
    <w:rsid w:val="006D76B1"/>
    <w:rsid w:val="007105AF"/>
    <w:rsid w:val="00711994"/>
    <w:rsid w:val="007129C2"/>
    <w:rsid w:val="00713AD8"/>
    <w:rsid w:val="007151BB"/>
    <w:rsid w:val="007205A7"/>
    <w:rsid w:val="0076210D"/>
    <w:rsid w:val="007627B6"/>
    <w:rsid w:val="007665A0"/>
    <w:rsid w:val="00766F8B"/>
    <w:rsid w:val="0077085C"/>
    <w:rsid w:val="0077572F"/>
    <w:rsid w:val="007B7926"/>
    <w:rsid w:val="007C0D12"/>
    <w:rsid w:val="007C1B32"/>
    <w:rsid w:val="007C2CD1"/>
    <w:rsid w:val="007C57C7"/>
    <w:rsid w:val="007C67D6"/>
    <w:rsid w:val="007D1452"/>
    <w:rsid w:val="007D248E"/>
    <w:rsid w:val="007E186A"/>
    <w:rsid w:val="007E7170"/>
    <w:rsid w:val="007F3A2B"/>
    <w:rsid w:val="00817FBA"/>
    <w:rsid w:val="00830C56"/>
    <w:rsid w:val="00830C88"/>
    <w:rsid w:val="008318C8"/>
    <w:rsid w:val="00835E6F"/>
    <w:rsid w:val="00836D93"/>
    <w:rsid w:val="008379FC"/>
    <w:rsid w:val="008444C2"/>
    <w:rsid w:val="0085353A"/>
    <w:rsid w:val="00854758"/>
    <w:rsid w:val="00855880"/>
    <w:rsid w:val="00861C25"/>
    <w:rsid w:val="00867137"/>
    <w:rsid w:val="00872A91"/>
    <w:rsid w:val="008751EC"/>
    <w:rsid w:val="008852A4"/>
    <w:rsid w:val="008A5F38"/>
    <w:rsid w:val="008B1DF2"/>
    <w:rsid w:val="008B2FD1"/>
    <w:rsid w:val="008D026A"/>
    <w:rsid w:val="008F73FF"/>
    <w:rsid w:val="009014F3"/>
    <w:rsid w:val="0090293E"/>
    <w:rsid w:val="00910628"/>
    <w:rsid w:val="00926AEA"/>
    <w:rsid w:val="00932F9A"/>
    <w:rsid w:val="009423DD"/>
    <w:rsid w:val="00945B46"/>
    <w:rsid w:val="00947F33"/>
    <w:rsid w:val="00951983"/>
    <w:rsid w:val="009519F4"/>
    <w:rsid w:val="00956ABC"/>
    <w:rsid w:val="00960CA9"/>
    <w:rsid w:val="009851FB"/>
    <w:rsid w:val="00986B7B"/>
    <w:rsid w:val="00992F18"/>
    <w:rsid w:val="009B4537"/>
    <w:rsid w:val="009D097D"/>
    <w:rsid w:val="009F189D"/>
    <w:rsid w:val="00A0338B"/>
    <w:rsid w:val="00A1358B"/>
    <w:rsid w:val="00A3152C"/>
    <w:rsid w:val="00A35DA0"/>
    <w:rsid w:val="00A51336"/>
    <w:rsid w:val="00A5191E"/>
    <w:rsid w:val="00A64C2E"/>
    <w:rsid w:val="00A743CB"/>
    <w:rsid w:val="00A8387A"/>
    <w:rsid w:val="00AB5703"/>
    <w:rsid w:val="00AB667B"/>
    <w:rsid w:val="00AD7CA7"/>
    <w:rsid w:val="00AE7B32"/>
    <w:rsid w:val="00AF3B41"/>
    <w:rsid w:val="00B04CD9"/>
    <w:rsid w:val="00B06496"/>
    <w:rsid w:val="00B12346"/>
    <w:rsid w:val="00B12738"/>
    <w:rsid w:val="00B13164"/>
    <w:rsid w:val="00B15F89"/>
    <w:rsid w:val="00B40622"/>
    <w:rsid w:val="00B61CA9"/>
    <w:rsid w:val="00B6218A"/>
    <w:rsid w:val="00B6460F"/>
    <w:rsid w:val="00B70AD5"/>
    <w:rsid w:val="00B72EB9"/>
    <w:rsid w:val="00B75302"/>
    <w:rsid w:val="00B76C89"/>
    <w:rsid w:val="00B86EA5"/>
    <w:rsid w:val="00BA7EAF"/>
    <w:rsid w:val="00BB7BC5"/>
    <w:rsid w:val="00BD02DE"/>
    <w:rsid w:val="00BF2523"/>
    <w:rsid w:val="00BF26F0"/>
    <w:rsid w:val="00C12BA7"/>
    <w:rsid w:val="00C20282"/>
    <w:rsid w:val="00C314C2"/>
    <w:rsid w:val="00C51CEF"/>
    <w:rsid w:val="00C63996"/>
    <w:rsid w:val="00C645FD"/>
    <w:rsid w:val="00C70005"/>
    <w:rsid w:val="00C811E4"/>
    <w:rsid w:val="00C87095"/>
    <w:rsid w:val="00CD40B9"/>
    <w:rsid w:val="00CD6CE5"/>
    <w:rsid w:val="00CE1167"/>
    <w:rsid w:val="00CE4AAF"/>
    <w:rsid w:val="00CE5DAE"/>
    <w:rsid w:val="00D212E0"/>
    <w:rsid w:val="00D23733"/>
    <w:rsid w:val="00D27D0C"/>
    <w:rsid w:val="00D5308C"/>
    <w:rsid w:val="00D62F71"/>
    <w:rsid w:val="00D6630A"/>
    <w:rsid w:val="00D811CB"/>
    <w:rsid w:val="00D8485B"/>
    <w:rsid w:val="00D91D0D"/>
    <w:rsid w:val="00DA11CA"/>
    <w:rsid w:val="00DA14CD"/>
    <w:rsid w:val="00DD7A12"/>
    <w:rsid w:val="00DF3E20"/>
    <w:rsid w:val="00DF5829"/>
    <w:rsid w:val="00E139BC"/>
    <w:rsid w:val="00E163F8"/>
    <w:rsid w:val="00E2407D"/>
    <w:rsid w:val="00E2450C"/>
    <w:rsid w:val="00E24F39"/>
    <w:rsid w:val="00E27BAF"/>
    <w:rsid w:val="00E4581B"/>
    <w:rsid w:val="00E472BF"/>
    <w:rsid w:val="00E47FF4"/>
    <w:rsid w:val="00E63F96"/>
    <w:rsid w:val="00E64C10"/>
    <w:rsid w:val="00E70638"/>
    <w:rsid w:val="00E72E7A"/>
    <w:rsid w:val="00E800F6"/>
    <w:rsid w:val="00E831E5"/>
    <w:rsid w:val="00E92D45"/>
    <w:rsid w:val="00E956A0"/>
    <w:rsid w:val="00EA31E5"/>
    <w:rsid w:val="00EA7758"/>
    <w:rsid w:val="00EB2DC6"/>
    <w:rsid w:val="00EB6CA5"/>
    <w:rsid w:val="00EC396E"/>
    <w:rsid w:val="00ED1902"/>
    <w:rsid w:val="00ED4E87"/>
    <w:rsid w:val="00EE4516"/>
    <w:rsid w:val="00EE463E"/>
    <w:rsid w:val="00F11E97"/>
    <w:rsid w:val="00F1463E"/>
    <w:rsid w:val="00F20D8F"/>
    <w:rsid w:val="00F21FE7"/>
    <w:rsid w:val="00F22A43"/>
    <w:rsid w:val="00F27A7E"/>
    <w:rsid w:val="00F35EDC"/>
    <w:rsid w:val="00F40F8C"/>
    <w:rsid w:val="00F511FC"/>
    <w:rsid w:val="00F515DD"/>
    <w:rsid w:val="00F51F18"/>
    <w:rsid w:val="00F707E6"/>
    <w:rsid w:val="00F74416"/>
    <w:rsid w:val="00FA4189"/>
    <w:rsid w:val="00FA4A02"/>
    <w:rsid w:val="00FB318E"/>
    <w:rsid w:val="00FC5F0C"/>
    <w:rsid w:val="00FE487C"/>
    <w:rsid w:val="00FE65C9"/>
    <w:rsid w:val="00FF12F3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686187"/>
  <w14:defaultImageDpi w14:val="330"/>
  <w15:chartTrackingRefBased/>
  <w15:docId w15:val="{C1A014EF-74D9-4C54-B32C-10AF4A6B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7B6"/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7D248E"/>
    <w:pPr>
      <w:keepNext/>
      <w:keepLines/>
      <w:spacing w:before="240"/>
      <w:outlineLvl w:val="0"/>
    </w:pPr>
    <w:rPr>
      <w:rFonts w:asciiTheme="majorHAnsi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0F6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48E"/>
    <w:rPr>
      <w:rFonts w:asciiTheme="majorHAnsi" w:eastAsia="宋体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800F6"/>
    <w:rPr>
      <w:rFonts w:asciiTheme="majorHAnsi" w:eastAsia="宋体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3473C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B7926"/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D4DE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D4DEC"/>
    <w:pPr>
      <w:widowControl w:val="0"/>
      <w:jc w:val="both"/>
    </w:pPr>
    <w:rPr>
      <w:rFonts w:asciiTheme="minorHAnsi" w:eastAsiaTheme="minorEastAsia" w:hAnsiTheme="minorHAnsi"/>
      <w:kern w:val="2"/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3D4DEC"/>
    <w:rPr>
      <w:kern w:val="2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D4DE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4DEC"/>
    <w:rPr>
      <w:rFonts w:ascii="Arial" w:eastAsia="宋体" w:hAnsi="Arial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E4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E463E"/>
    <w:rPr>
      <w:rFonts w:ascii="Arial" w:eastAsia="宋体" w:hAnsi="Arial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E46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E463E"/>
    <w:rPr>
      <w:rFonts w:ascii="Arial" w:eastAsia="宋体" w:hAnsi="Arial"/>
      <w:sz w:val="18"/>
      <w:szCs w:val="18"/>
    </w:rPr>
  </w:style>
  <w:style w:type="paragraph" w:styleId="ae">
    <w:name w:val="List Paragraph"/>
    <w:basedOn w:val="a"/>
    <w:uiPriority w:val="34"/>
    <w:qFormat/>
    <w:rsid w:val="003F08A2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C70005"/>
    <w:pPr>
      <w:spacing w:before="100" w:beforeAutospacing="1" w:after="100" w:afterAutospacing="1"/>
    </w:pPr>
    <w:rPr>
      <w:rFonts w:ascii="宋体" w:hAnsi="宋体" w:cs="宋体"/>
    </w:rPr>
  </w:style>
  <w:style w:type="paragraph" w:styleId="af0">
    <w:name w:val="annotation subject"/>
    <w:basedOn w:val="a6"/>
    <w:next w:val="a6"/>
    <w:link w:val="af1"/>
    <w:uiPriority w:val="99"/>
    <w:semiHidden/>
    <w:unhideWhenUsed/>
    <w:rsid w:val="005700F5"/>
    <w:pPr>
      <w:widowControl/>
      <w:jc w:val="left"/>
    </w:pPr>
    <w:rPr>
      <w:rFonts w:ascii="Arial" w:eastAsia="宋体" w:hAnsi="Arial"/>
      <w:b/>
      <w:bCs/>
      <w:kern w:val="0"/>
      <w:sz w:val="24"/>
      <w:szCs w:val="24"/>
    </w:rPr>
  </w:style>
  <w:style w:type="character" w:customStyle="1" w:styleId="af1">
    <w:name w:val="批注主题 字符"/>
    <w:basedOn w:val="a7"/>
    <w:link w:val="af0"/>
    <w:uiPriority w:val="99"/>
    <w:semiHidden/>
    <w:rsid w:val="005700F5"/>
    <w:rPr>
      <w:rFonts w:ascii="Arial" w:eastAsia="宋体" w:hAnsi="Arial"/>
      <w:b/>
      <w:bCs/>
      <w:kern w:val="2"/>
      <w:sz w:val="20"/>
      <w:szCs w:val="20"/>
    </w:rPr>
  </w:style>
  <w:style w:type="character" w:styleId="af2">
    <w:name w:val="Placeholder Text"/>
    <w:basedOn w:val="a0"/>
    <w:uiPriority w:val="99"/>
    <w:semiHidden/>
    <w:rsid w:val="00DF5829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5F0D80"/>
    <w:pPr>
      <w:tabs>
        <w:tab w:val="center" w:pos="4520"/>
        <w:tab w:val="right" w:pos="9020"/>
      </w:tabs>
    </w:pPr>
  </w:style>
  <w:style w:type="character" w:customStyle="1" w:styleId="MTDisplayEquation0">
    <w:name w:val="MTDisplayEquation 字符"/>
    <w:basedOn w:val="a0"/>
    <w:link w:val="MTDisplayEquation"/>
    <w:rsid w:val="005F0D80"/>
    <w:rPr>
      <w:rFonts w:ascii="Arial" w:eastAsia="宋体" w:hAnsi="Arial"/>
    </w:rPr>
  </w:style>
  <w:style w:type="paragraph" w:styleId="af3">
    <w:name w:val="Revision"/>
    <w:hidden/>
    <w:uiPriority w:val="99"/>
    <w:semiHidden/>
    <w:rsid w:val="00F27A7E"/>
    <w:rPr>
      <w:rFonts w:ascii="Arial" w:eastAsia="宋体" w:hAnsi="Arial"/>
    </w:rPr>
  </w:style>
  <w:style w:type="table" w:customStyle="1" w:styleId="11">
    <w:name w:val="网格型1"/>
    <w:basedOn w:val="a1"/>
    <w:next w:val="a4"/>
    <w:uiPriority w:val="59"/>
    <w:qFormat/>
    <w:rsid w:val="00B04CD9"/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3585</Words>
  <Characters>6848</Characters>
  <Application>Microsoft Office Word</Application>
  <DocSecurity>0</DocSecurity>
  <Lines>978</Lines>
  <Paragraphs>869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Jin</dc:creator>
  <cp:keywords/>
  <dc:description/>
  <cp:lastModifiedBy>晓强 邓</cp:lastModifiedBy>
  <cp:revision>18</cp:revision>
  <dcterms:created xsi:type="dcterms:W3CDTF">2020-08-20T07:30:00Z</dcterms:created>
  <dcterms:modified xsi:type="dcterms:W3CDTF">2025-04-22T11:58:00Z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