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通知中心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通知模板、发送记录、偏好与深链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OS-OPS-PRD-33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管理客户和员工多渠道通知及失败重试。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通知中心的列表、详情、创建、编辑和状态动作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本模块覆盖：通知模板、发送记录、偏好与深链。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M33-01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模板按事件、语言、渠道和版本维护。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M33-02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eventId+recipient+template去重，失败独立重试。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M33-03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深链打开后重新校验身份、权限和最新状态。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M33-90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M33-91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通知中心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OS-OPS-PRD-33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通知中心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