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收款与付款凭证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应收、支付、凭证、退款记录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OS-OPS-PRD-09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统一线上支付、线下凭证核实和退款记录。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收款与付款凭证的列表、详情、创建、编辑和状态动作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本模块覆盖：应收、支付、凭证、退款记录。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按分派和当前允许操作执行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签约付款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M09-01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支付回调验证签名、金额、币种、时间窗和幂等。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M09-02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客户上传凭证后仅为待核实，驳回允许补传且保留历史。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M09-03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原路退款失败进入人工队列，禁止重复入账。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M09-90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支持关键词、状态、门店/负责人和时间筛选；详情展示关联对象、当前允许操作和审计时间线。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M09-91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收款与付款凭证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实际状态以本模块规则和当前允许操作为准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跨端提交先落后台业务记录并返回业务编号；重复客户端请求编号返回原结果。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所有对象返回id、业务单号、数据版本、创建时间、更新时间；业务编号不可用展示文案替代。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携带客户端请求编号与预期数据版本；服务端校验身份、数据范围、状态与必填。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返回当前允许操作；客户端只作展示控制，后端仍逐动作鉴权。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服务器时间、香港时间业务日；金额用最小货币单位并显式币种。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数据版本冲突要求刷新详情和当前允许操作，禁止最后写入覆盖。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收款与付款凭证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