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通知中心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通知模板、发送记录、偏好与深链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OS-OPS-PRD-33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管理客户和员工多渠道通知及失败重试。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通知中心的列表、详情、创建、编辑和状态动作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本模块覆盖：通知模板、发送记录、偏好与深链。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M33-01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模板按事件、语言、渠道和版本维护。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M33-02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事件编号+recipient+template去重，失败独立重试。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M33-03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深链打开后重新校验身份、权限和最新状态。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M33-90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M33-91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通知中心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通知中心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