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用户管理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OS-OPS-PRD-28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管理后台账号、身份、部门、角色、数据范围、登录状态和安全生命周期。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管理后台账号、身份、部门、角色、数据范围、登录状态和安全生命周期。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OS-OPS-PRD-28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姓名、工号、账号或邮箱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部门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角色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最近登录时间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OS-OPS-PRD-28-L01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用户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OS-OPS-PRD-28-L02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部门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OS-OPS-PRD-28-L03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角色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OS-OPS-PRD-28-L04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数据范围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OS-OPS-PRD-28-L05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最近登录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OS-OPS-PRD-28-L06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OS-OPS-PRD-28-L07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姓名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工号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登录账号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邮箱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邮箱输入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格式校验并转小写保存检索值。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手机号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区号加电话号码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保存标准化E.164值；香港号码按8位校验。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部门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岗位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主团队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角色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附加数据范围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语言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时区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认证方式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新增用户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校验账号、工号和邮箱唯一并发送激活。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分配角色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显示角色权限摘要和数据范围变化。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停用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撤销会话和令牌并转移开放任务。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解锁或启用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记录原因并执行身份复核。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OS-OPS-PRD-28-A05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导出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不导出密码、密钥和完整认证信息。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用户管理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待激活→启用→锁定/停用→注销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账号和工号全局唯一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禁止管理员停用自己的唯一管理账号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角色和附加数据范围取最小授权原则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停用立即使所有会话失效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认证和角色变更写入安全审计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工单小程序和运营后台共享企业身份但使用独立客户端会话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角色发布后跨端重新获取权限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离职停用同步移除团队和任务分派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/ops/v1/users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/ops/v1/users/{id}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/ops/v1/users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/ops/v1/users/{id}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/ops/v1/users/{id}/actions/{action}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用户管理.Changed.v1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OS-OPS-PRD-28-AC08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OS-OPS-PRD-28  |  用户管理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