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店铺管理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OS-OPS-PRD-12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维护门店主数据、地址、服务能力、营业时间、仓位汇总和VR实景入口。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维护门店主数据、地址、服务能力、营业时间、仓位汇总和VR实景入口。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OS-OPS-PRD-12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12-st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12-1  店铺管理列表与经营数据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店铺名称、编号或地址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是否支持VR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开业日期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店铺ID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店铺名称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店铺代码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区域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开业日期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简短地址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仓位总数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已租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可租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出租率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VR实景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店铺名称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店铺代码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详细地址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经度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纬度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联系电话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区号加电话号码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保存标准化E.164值；香港号码按8位校验。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营业时间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开业日期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预约容量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VR链接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新增店铺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校验代码唯一、地址和坐标，保存服务配置。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编辑店铺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关键营业配置变更需提示受影响预约。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查看仓位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跳转迷你仓管理并锁定店铺筛选。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启用或禁用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禁用前检查未来预约和有效库存。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移除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仅无关联业务的测试门店可物理移除。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店铺管理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筹备中→营业中→暂停营业→已关闭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店铺代码全局唯一且发布后不可修改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仓位汇总从资产主域计算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出租率分母排除禁用和维修仓位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关闭门店前必须完成订单、预约和资产迁移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VR链接只允许HTTPS白名单域名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客户小程序只展示营业中且支持所选服务的门店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预约时段和容量来自门店配置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工单小程序按店铺限制可见任务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/ops/v1/stores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/ops/v1/stores/{id}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/ops/v1/stores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/ops/v1/stores/{id}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/ops/v1/stores/{id}/actions/{action}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店铺管理.Changed.v1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OS-OPS-PRD-12  |  店铺管理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