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迷你箱返仓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定义客户取物后重新封箱、预约上门收箱、返仓运输、重新验收入库。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MP-BX-04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返仓资格、箱体与封条确认、预约、费用、交接、运输、入库和库位重绑定。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仓内库位优化。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定义客户取物后重新封箱、预约上门收箱、返仓运输、重新验收入库。</w:t>
      </w:r>
    </w:p>
    <w:p>
      <w:pPr>
        <w:pStyle w:val="Heading2"/>
      </w:pPr>
      <w:r>
        <w:t>1.1 本期范围</w:t>
      </w:r>
    </w:p>
    <w:p>
      <w:r>
        <w:t>返仓资格、箱体与封条确认、预约、费用、交接、运输、入库和库位重绑定。</w:t>
      </w:r>
    </w:p>
    <w:p>
      <w:pPr>
        <w:pStyle w:val="Heading2"/>
      </w:pPr>
      <w:r>
        <w:t>1.2 不在本模块范围</w:t>
      </w:r>
    </w:p>
    <w:p>
      <w:r>
        <w:t>仓内库位优化。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ox-return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迷你箱返仓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WITH_CUSTOMER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待返仓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箱体在客户处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预约返仓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RETURN_SCHEDULED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已预约返仓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等待上门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交接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RETURNING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返仓运输中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箱体已扫描装车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到仓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INSPECTING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返仓验收中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核对箱况封条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入库或异常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STORED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已重新入仓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库位绑定成功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返仓异常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数量/封条/损坏异常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人工处理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返仓预约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/pages/box/service?type=return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取物中的订单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可返仓箱号、地址、日期、时段、封箱确认、封条号、费用、备注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选择箱体、全选、提交、改期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2" name="MP-BX-04 返仓预约原型真实界面截图" descr="从迷你仓小程序可交互原型截取的返仓预约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ox-return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返仓预约原型真实界面截图</w:t>
      </w:r>
    </w:p>
    <w:p>
      <w:pPr>
        <w:pStyle w:val="Heading2"/>
      </w:pPr>
      <w:r>
        <w:t>4.2 返仓进度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提交成功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预约、车次、箱号、交接、运输、验收、库位、异常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查看物流、联系客服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3" name="MP-BX-04 返仓进度原型真实界面截图" descr="从迷你仓小程序可交互原型截取的返仓进度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ox-return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返仓进度原型真实界面截图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只有WITH_CUSTOMER且未申请退租的箱体可返仓。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返仓可分批；每批生成独立预约和物流段。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客户提交前确认已封箱；现场人员必须重新扫描箱号、封条并上传交接照片。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返仓验收后允许重分配库位，但必须保留完整位置历史。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异常箱体冻结，合格箱体可先恢复在仓。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/box-orders/{id}/return-eligible-assets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查询可返仓箱体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/box-returns/quote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查询返仓费用和权益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/box-returns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创建返仓预约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/box-returns/{id}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查询返仓进度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box.return_scheduled：事件必须包含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box.return_collected：事件必须包含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box.return_arrived：事件必须包含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box.return_inspected：事件必须包含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box.restored：事件必须包含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箱号不一致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现场扫描非所选箱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拒绝交接并上报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封条破损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现场或到仓发现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冻结单箱并上传证据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客户未封箱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无法安全运输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允许改期，不完成交接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部分箱未交接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少于预约数量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已交箱继续履约，未交箱保持客户处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返仓仅展示客户处可返箱体。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分批返仓产生独立物流记录。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箱号和封条扫描不一致时不可完成交接。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重新入仓保留旧库位历史。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部分异常不阻塞合格箱体恢复在仓。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MP-BX-04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