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团队管理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OS-OPS-PRD-27  |  V2.2  |  2026-09-09</w:t>
      </w:r>
    </w:p>
    <w:p>
      <w:pPr>
        <w:spacing w:before="1440"/>
        <w:jc w:val="center"/>
      </w:pPr>
      <w:r>
        <w:rPr>
          <w:rFonts w:ascii="Calibri" w:hAnsi="Calibri" w:eastAsia="Microsoft YaHei"/>
          <w:b w:val="0"/>
          <w:color w:val="1F2937"/>
          <w:sz w:val="22"/>
        </w:rPr>
        <w:t>按店铺维护团队、负责人、成员和业务服务范围，作为分派与数据权限基础。</w:t>
      </w:r>
    </w:p>
    <w:p>
      <w:r>
        <w:br w:type="page"/>
      </w:r>
    </w:p>
    <w:p>
      <w:pPr>
        <w:pStyle w:val="Heading1"/>
      </w:pPr>
      <w:r>
        <w:t>1 文档目标与范围</w:t>
      </w:r>
    </w:p>
    <w:p>
      <w:r>
        <w:t>按店铺维护团队、负责人、成员和业务服务范围，作为分派与数据权限基础。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OS-OPS-PRD-27</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V2.2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7-team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团队管理页面</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OS-OPS-PRD-27-FP01 新增团队；OS-OPS-PRD-27-FP02 管理成员；OS-OPS-PRD-27-FP03 更换负责人；OS-OPS-PRD-27-FP04 停用；OS-OPS-PRD-27-FP05 查看工作量</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配置页包含条件筛选、配置列表、启停或发布状态以及新增、编辑、查看等管理入口。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编辑使用版本控制；启停、发布和权限变更需要确认并记录审计，已被业务引用的数据不得物理删除。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团队名称、编号、负责人或成员</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店铺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业务范围</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团队编号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OS-OPS-PRD-27-L02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团队名称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所属店铺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OS-OPS-PRD-27-L04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团队负责人</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成员数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OS-OPS-PRD-27-L06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业务范围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OS-OPS-PRD-27-L08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OS-OPS-PRD-27-F01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团队名称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OS-OPS-PRD-27-F02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团队编号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只读或检索选择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系统生成/必填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新增时由服务端生成；关联编号必须存在且在数据范围内。</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OS-OPS-PRD-27-F03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所属店铺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OS-OPS-PRD-27-F04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团队负责人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OS-OPS-PRD-27-F05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成员</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OS-OPS-PRD-27-F06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业务范围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OS-OPS-PRD-27-F07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服务区域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OS-OPS-PRD-27-F08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值班时间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OS-OPS-PRD-27-F09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分派优先级</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OS-OPS-PRD-27-F10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OS-OPS-PRD-27-F11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新增团队</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配置店铺、负责人和业务范围。</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OS-OPS-PRD-27-FP02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管理成员</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添加、移除和设置成员岗位。</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更换负责人</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校验新负责人有效且有对应角色。</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OS-OPS-PRD-27-FP04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停用</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先迁移开放任务和分派规则。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OS-OPS-PRD-27-FP05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查看工作量</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下钻团队线索、工单和预约。</w:t>
            </w:r>
          </w:p>
        </w:tc>
      </w:tr>
    </w:tbl>
    <w:p>
      <w:pPr>
        <w:spacing w:after="0"/>
      </w:pPr>
    </w:p>
    <w:p>
      <w:pPr>
        <w:pStyle w:val="Heading2"/>
      </w:pPr>
      <w:r>
        <w:t>6.1 新增团队</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OS-OPS-PRD-27-FP01。功能目的为配置店铺、负责人和业务范围。</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团队名称、团队编号、所属店铺、团队负责人、成员、业务范围、服务区域、值班时间、分派优先级、状态、备注、成员数；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服务端使用clientRequestId幂等校验，在事务内生成业务编号、主对象、初始状态和审计记录；事务提交后发布领域事件。配置店铺、负责人和业务范围。</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团队编号唯一；成员可属于多个团队但需明确主团队；停用团队不能接收新任务。所有校验必须由服务端再次执行，前端校验只用于即时反馈。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页面提示“新增团队成功”，刷新对象状态、version、allowedActions、关联对象和时间线；如产生异步任务，同时显示任务编号和进度入口。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工单小程序按团队展示任务。跨端消息只携带业务编号，接收端打开后重新鉴权并查询最新状态。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在允许状态下完成新增团队时仅产生一次预期数据变化和一次审计记录；越权、错误状态、重复提交及版本冲突均不得产生重复对象或越级状态。</w:t>
      </w:r>
    </w:p>
    <w:p>
      <w:pPr>
        <w:pStyle w:val="Heading2"/>
      </w:pPr>
      <w:r>
        <w:t>6.2 管理成员</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OS-OPS-PRD-27-FP02。功能目的为添加、移除和设置成员岗位。</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在详情页执行管理成员，填写或核对团队编号、所属店铺、团队负责人、值班时间、状态、备注；界面随步骤显示当前节点、下一步和可撤回条件。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/ops/v1/teams/{id}/actions/{action}，校验权限、当前状态、expectedVersion和业务不变量，在事务中写入状态及时间线。添加、移除和设置成员岗位。</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负责人必须是有效成员；成员可属于多个团队但需明确主团队。所有校验必须由服务端再次执行，前端校验只用于即时反馈。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页面提示“管理成员成功”，刷新对象状态、version、allowedActions、关联对象和时间线；如产生异步任务，同时显示任务编号和进度入口。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线索和预约自动分派使用团队规则。跨端消息只携带业务编号，接收端打开后重新鉴权并查询最新状态。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在允许状态下完成管理成员时仅产生一次预期数据变化和一次审计记录；越权、错误状态、重复提交及版本冲突均不得产生重复对象或越级状态。</w:t>
      </w:r>
    </w:p>
    <w:p>
      <w:pPr>
        <w:pStyle w:val="Heading2"/>
      </w:pPr>
      <w:r>
        <w:t>6.3 更换负责人</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OS-OPS-PRD-27-FP03。功能目的为校验新负责人有效且有对应角色。</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在详情页执行更换负责人，填写或核对团队编号、所属店铺、团队负责人、值班时间、状态、备注；界面随步骤显示当前节点、下一步和可撤回条件。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/ops/v1/teams/{id}/actions/{action}，校验权限、当前状态、expectedVersion和业务不变量，在事务中写入状态及时间线。校验新负责人有效且有对应角色。</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负责人必须是有效成员。所有校验必须由服务端再次执行，前端校验只用于即时反馈。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页面提示“更换负责人成功”，刷新对象状态、version、allowedActions、关联对象和时间线；如产生异步任务，同时显示任务编号和进度入口。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用户角色变化后立即重新计算可见数据。跨端消息只携带业务编号，接收端打开后重新鉴权并查询最新状态。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在允许状态下完成更换负责人时仅产生一次预期数据变化和一次审计记录；越权、错误状态、重复提交及版本冲突均不得产生重复对象或越级状态。</w:t>
      </w:r>
    </w:p>
    <w:p>
      <w:pPr>
        <w:pStyle w:val="Heading2"/>
      </w:pPr>
      <w:r>
        <w:t>6.4 停用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OS-OPS-PRD-27-FP04。功能目的为先迁移开放任务和分派规则。</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在详情或行操作中触发停用，界面展示当前状态、目标状态、影响范围和原因；高风险动作二次确认。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/ops/v1/teams/{id}/actions/{action}，校验权限、当前状态、expectedVersion和业务不变量，在事务中写入状态及时间线。先迁移开放任务和分派规则。</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停用团队不能接收新任务。所有校验必须由服务端再次执行，前端校验只用于即时反馈。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页面提示“停用成功”，刷新对象状态、version、allowedActions、关联对象和时间线；如产生异步任务，同时显示任务编号和进度入口。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工单小程序按团队展示任务。跨端消息只携带业务编号，接收端打开后重新鉴权并查询最新状态。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在允许状态下完成停用时仅产生一次预期数据变化和一次审计记录；越权、错误状态、重复提交及版本冲突均不得产生重复对象或越级状态。</w:t>
      </w:r>
    </w:p>
    <w:p>
      <w:pPr>
        <w:pStyle w:val="Heading2"/>
      </w:pPr>
      <w:r>
        <w:t>6.5 查看工作量</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OS-OPS-PRD-27-FP05。功能目的为下钻团队线索、工单和预约。</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从卡片、列表或关联编号进入，加载团队编号、所属店铺、团队负责人、值班时间、状态、备注及时间线；切换页签或筛选不改变主对象，返回时保留来源页条件。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/ops/v1/teams；返回version、关联对象、时间线和allowedActions。下钻团队线索、工单和预约。</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界面完成查看工作量并显示最新数据、截止时间、关联对象和允许操作；查询本身不改变业务状态。涉及敏感原文查看时单独记录访问审计。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线索和预约自动分派使用团队规则。跨端消息只携带业务编号，接收端打开后重新鉴权并查询最新状态。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查看工作量只返回dataScope内且按权限脱敏的数据；刷新前后无业务写入，筛选、详情和导出对同一对象的字段值一致。</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团队管理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启用→停用；成员关系：待加入→有效→已移除</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团队编号唯一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负责人必须是有效成员</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成员可属于多个团队但需明确主团队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停用团队不能接收新任务</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店铺数据范围取团队授权与用户角色交集</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工单小程序按团队展示任务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线索和预约自动分派使用团队规则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用户角色变化后立即重新计算可见数据</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/ops/v1/teams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/ops/v1/teams/{id}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/ops/v1/teams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/ops/v1/teams/{id}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/ops/v1/teams/{id}/actions/{action}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团队管理.Changed.v1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OS-OPS-PRD-27-AC07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OS-OPS-PRD-27-AC08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V2.2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OS-OPS-PRD-27  |  团队管理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