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520" w:rsidRPr="000F51CA" w:rsidRDefault="005959B1" w:rsidP="00300356">
      <w:pPr>
        <w:jc w:val="center"/>
        <w:rPr>
          <w:rFonts w:ascii="Times New Roman" w:eastAsia="宋体" w:hAnsi="Times New Roman"/>
          <w:b/>
          <w:sz w:val="30"/>
          <w:szCs w:val="30"/>
        </w:rPr>
      </w:pPr>
      <w:r w:rsidRPr="000F51CA">
        <w:rPr>
          <w:rFonts w:ascii="Times New Roman" w:eastAsia="宋体" w:hAnsi="Times New Roman" w:hint="eastAsia"/>
          <w:b/>
          <w:sz w:val="30"/>
          <w:szCs w:val="30"/>
        </w:rPr>
        <w:t>PL\SQL Developer</w:t>
      </w:r>
      <w:r w:rsidRPr="000F51CA">
        <w:rPr>
          <w:rFonts w:ascii="Times New Roman" w:eastAsia="宋体" w:hAnsiTheme="majorEastAsia" w:hint="eastAsia"/>
          <w:b/>
          <w:sz w:val="30"/>
          <w:szCs w:val="30"/>
        </w:rPr>
        <w:t>的安装和使用</w:t>
      </w:r>
    </w:p>
    <w:p w:rsidR="00300356" w:rsidRPr="000F51CA" w:rsidRDefault="00300356" w:rsidP="00300356">
      <w:pPr>
        <w:rPr>
          <w:rFonts w:ascii="Times New Roman" w:eastAsia="宋体" w:hAnsi="Times New Roman"/>
          <w:b/>
          <w:sz w:val="24"/>
          <w:szCs w:val="24"/>
        </w:rPr>
      </w:pPr>
      <w:r w:rsidRPr="000F51CA">
        <w:rPr>
          <w:rFonts w:ascii="Times New Roman" w:eastAsia="宋体" w:hAnsiTheme="majorEastAsia" w:hint="eastAsia"/>
          <w:b/>
          <w:sz w:val="24"/>
          <w:szCs w:val="24"/>
        </w:rPr>
        <w:t>一、软件安装</w:t>
      </w:r>
    </w:p>
    <w:p w:rsidR="00BC2BEB" w:rsidRPr="000F51CA" w:rsidRDefault="00BC2BEB" w:rsidP="00300356">
      <w:pPr>
        <w:rPr>
          <w:rFonts w:ascii="Times New Roman" w:eastAsia="宋体" w:hAnsi="Times New Roman"/>
          <w:b/>
          <w:sz w:val="24"/>
          <w:szCs w:val="24"/>
        </w:rPr>
      </w:pPr>
    </w:p>
    <w:p w:rsidR="00300356" w:rsidRPr="000F51CA" w:rsidRDefault="005959B1" w:rsidP="00BC2BEB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b/>
          <w:szCs w:val="21"/>
        </w:rPr>
      </w:pPr>
      <w:r w:rsidRPr="000F51CA">
        <w:rPr>
          <w:rFonts w:ascii="Times New Roman" w:eastAsia="宋体" w:hint="eastAsia"/>
          <w:b/>
          <w:szCs w:val="21"/>
        </w:rPr>
        <w:t>准备安装。</w:t>
      </w:r>
    </w:p>
    <w:p w:rsidR="005959B1" w:rsidRPr="000F51CA" w:rsidRDefault="005959B1" w:rsidP="00300356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int="eastAsia"/>
        </w:rPr>
        <w:t>安装文件总共有三个，如下图所示：</w:t>
      </w:r>
    </w:p>
    <w:p w:rsidR="005959B1" w:rsidRPr="000F51CA" w:rsidRDefault="005959B1" w:rsidP="005959B1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Ansi="Times New Roman"/>
          <w:noProof/>
        </w:rPr>
        <w:drawing>
          <wp:inline distT="0" distB="0" distL="0" distR="0">
            <wp:extent cx="1724025" cy="971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D0" w:rsidRPr="000F51CA" w:rsidRDefault="005959B1" w:rsidP="00C753D0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Cs w:val="21"/>
        </w:rPr>
      </w:pPr>
      <w:r w:rsidRPr="000F51CA">
        <w:rPr>
          <w:rFonts w:ascii="Times New Roman" w:eastAsia="宋体" w:hint="eastAsia"/>
          <w:b/>
          <w:szCs w:val="21"/>
        </w:rPr>
        <w:t>安装</w:t>
      </w:r>
      <w:r w:rsidRPr="000F51CA">
        <w:rPr>
          <w:rFonts w:ascii="Times New Roman" w:eastAsia="宋体" w:hAnsi="Times New Roman" w:hint="eastAsia"/>
          <w:b/>
          <w:szCs w:val="21"/>
        </w:rPr>
        <w:t>PL\SQL Developer</w:t>
      </w:r>
      <w:r w:rsidR="00C753D0" w:rsidRPr="000F51CA">
        <w:rPr>
          <w:rFonts w:ascii="Times New Roman" w:eastAsia="宋体" w:hint="eastAsia"/>
          <w:b/>
          <w:szCs w:val="21"/>
        </w:rPr>
        <w:t>的软件。</w:t>
      </w:r>
    </w:p>
    <w:p w:rsidR="005959B1" w:rsidRPr="000F51CA" w:rsidRDefault="005959B1" w:rsidP="00C753D0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int="eastAsia"/>
        </w:rPr>
        <w:t>双击安装文件</w:t>
      </w:r>
      <w:r w:rsidRPr="000F51CA">
        <w:rPr>
          <w:rFonts w:ascii="Times New Roman" w:eastAsia="宋体" w:hAnsi="Times New Roman" w:hint="eastAsia"/>
        </w:rPr>
        <w:t>plsqldev803.exe</w:t>
      </w:r>
      <w:r w:rsidRPr="000F51CA">
        <w:rPr>
          <w:rFonts w:ascii="Times New Roman" w:eastAsia="宋体" w:hint="eastAsia"/>
        </w:rPr>
        <w:t>文件，进入安装阶段：</w:t>
      </w:r>
    </w:p>
    <w:p w:rsidR="005959B1" w:rsidRPr="000F51CA" w:rsidRDefault="005959B1" w:rsidP="005959B1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int="eastAsia"/>
        </w:rPr>
        <w:t>点击</w:t>
      </w:r>
      <w:r w:rsidRPr="000F51CA">
        <w:rPr>
          <w:rFonts w:ascii="Times New Roman" w:eastAsia="宋体" w:hAnsi="Times New Roman" w:hint="eastAsia"/>
        </w:rPr>
        <w:t>“</w:t>
      </w:r>
      <w:r w:rsidRPr="000F51CA">
        <w:rPr>
          <w:rFonts w:ascii="Times New Roman" w:eastAsia="宋体" w:hint="eastAsia"/>
        </w:rPr>
        <w:t>确定</w:t>
      </w:r>
      <w:r w:rsidRPr="000F51CA">
        <w:rPr>
          <w:rFonts w:ascii="Times New Roman" w:eastAsia="宋体" w:hAnsi="Times New Roman" w:hint="eastAsia"/>
        </w:rPr>
        <w:t>”</w:t>
      </w:r>
      <w:r w:rsidRPr="000F51CA">
        <w:rPr>
          <w:rFonts w:ascii="Times New Roman" w:eastAsia="宋体" w:hint="eastAsia"/>
        </w:rPr>
        <w:t>。</w:t>
      </w:r>
    </w:p>
    <w:p w:rsidR="005959B1" w:rsidRPr="000F51CA" w:rsidRDefault="005959B1" w:rsidP="005959B1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Ansi="Times New Roman"/>
          <w:noProof/>
        </w:rPr>
        <w:drawing>
          <wp:inline distT="0" distB="0" distL="0" distR="0">
            <wp:extent cx="2914650" cy="962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B1" w:rsidRPr="000F51CA" w:rsidRDefault="005959B1" w:rsidP="005959B1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int="eastAsia"/>
        </w:rPr>
        <w:t>点击</w:t>
      </w:r>
      <w:r w:rsidRPr="000F51CA">
        <w:rPr>
          <w:rFonts w:ascii="Times New Roman" w:eastAsia="宋体" w:hAnsi="Times New Roman" w:hint="eastAsia"/>
        </w:rPr>
        <w:t>“</w:t>
      </w:r>
      <w:r w:rsidRPr="000F51CA">
        <w:rPr>
          <w:rFonts w:ascii="Times New Roman" w:eastAsia="宋体" w:hAnsi="Times New Roman" w:hint="eastAsia"/>
        </w:rPr>
        <w:t>I Agree</w:t>
      </w:r>
      <w:r w:rsidRPr="000F51CA">
        <w:rPr>
          <w:rFonts w:ascii="Times New Roman" w:eastAsia="宋体" w:hAnsi="Times New Roman" w:hint="eastAsia"/>
        </w:rPr>
        <w:t>”</w:t>
      </w:r>
      <w:r w:rsidR="00C753D0" w:rsidRPr="000F51CA">
        <w:rPr>
          <w:rFonts w:ascii="Times New Roman" w:eastAsia="宋体" w:hint="eastAsia"/>
        </w:rPr>
        <w:t>。</w:t>
      </w:r>
    </w:p>
    <w:p w:rsidR="005959B1" w:rsidRPr="000F51CA" w:rsidRDefault="005959B1" w:rsidP="005959B1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Ansi="Times New Roman"/>
          <w:noProof/>
        </w:rPr>
        <w:drawing>
          <wp:inline distT="0" distB="0" distL="0" distR="0">
            <wp:extent cx="5105400" cy="3238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59" cy="324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D0" w:rsidRPr="000F51CA" w:rsidRDefault="00C753D0" w:rsidP="005959B1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int="eastAsia"/>
        </w:rPr>
        <w:t>选择安装路径，点击</w:t>
      </w:r>
      <w:r w:rsidRPr="000F51CA">
        <w:rPr>
          <w:rFonts w:ascii="Times New Roman" w:eastAsia="宋体" w:hAnsi="Times New Roman" w:hint="eastAsia"/>
        </w:rPr>
        <w:t>“</w:t>
      </w:r>
      <w:r w:rsidRPr="000F51CA">
        <w:rPr>
          <w:rFonts w:ascii="Times New Roman" w:eastAsia="宋体" w:hAnsi="Times New Roman" w:hint="eastAsia"/>
        </w:rPr>
        <w:t>Next</w:t>
      </w:r>
      <w:r w:rsidRPr="000F51CA">
        <w:rPr>
          <w:rFonts w:ascii="Times New Roman" w:eastAsia="宋体" w:hAnsi="Times New Roman" w:hint="eastAsia"/>
        </w:rPr>
        <w:t>”</w:t>
      </w:r>
      <w:r w:rsidRPr="000F51CA">
        <w:rPr>
          <w:rFonts w:ascii="Times New Roman" w:eastAsia="宋体" w:hint="eastAsia"/>
        </w:rPr>
        <w:t>。</w:t>
      </w:r>
    </w:p>
    <w:p w:rsidR="00C753D0" w:rsidRPr="000F51CA" w:rsidRDefault="005959B1" w:rsidP="005959B1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5105400" cy="25241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D0" w:rsidRPr="000F51CA" w:rsidRDefault="00C753D0" w:rsidP="005959B1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int="eastAsia"/>
        </w:rPr>
        <w:t>选择</w:t>
      </w:r>
      <w:r w:rsidRPr="000F51CA">
        <w:rPr>
          <w:rFonts w:ascii="Times New Roman" w:eastAsia="宋体" w:hAnsi="Times New Roman" w:hint="eastAsia"/>
        </w:rPr>
        <w:t>“</w:t>
      </w:r>
      <w:r w:rsidRPr="000F51CA">
        <w:rPr>
          <w:rFonts w:ascii="Times New Roman" w:eastAsia="宋体" w:hAnsi="Times New Roman" w:hint="eastAsia"/>
        </w:rPr>
        <w:t>Create PL\SQL Developer shortcuts</w:t>
      </w:r>
      <w:r w:rsidRPr="000F51CA">
        <w:rPr>
          <w:rFonts w:ascii="Times New Roman" w:eastAsia="宋体" w:hAnsi="Times New Roman" w:hint="eastAsia"/>
        </w:rPr>
        <w:t>”</w:t>
      </w:r>
      <w:r w:rsidRPr="000F51CA">
        <w:rPr>
          <w:rFonts w:ascii="Times New Roman" w:eastAsia="宋体" w:hint="eastAsia"/>
        </w:rPr>
        <w:t>，</w:t>
      </w:r>
      <w:r w:rsidRPr="000F51CA">
        <w:rPr>
          <w:rFonts w:ascii="Times New Roman" w:eastAsia="宋体" w:hAnsi="Times New Roman" w:hint="eastAsia"/>
        </w:rPr>
        <w:t>“</w:t>
      </w:r>
      <w:r w:rsidRPr="000F51CA">
        <w:rPr>
          <w:rFonts w:ascii="Times New Roman" w:eastAsia="宋体" w:hAnsi="Times New Roman" w:hint="eastAsia"/>
        </w:rPr>
        <w:t>Create shortcut on DeskTop</w:t>
      </w:r>
      <w:r w:rsidRPr="000F51CA">
        <w:rPr>
          <w:rFonts w:ascii="Times New Roman" w:eastAsia="宋体" w:hAnsi="Times New Roman" w:hint="eastAsia"/>
        </w:rPr>
        <w:t>”</w:t>
      </w:r>
      <w:r w:rsidRPr="000F51CA">
        <w:rPr>
          <w:rFonts w:ascii="Times New Roman" w:eastAsia="宋体" w:hint="eastAsia"/>
        </w:rPr>
        <w:t>，点击</w:t>
      </w:r>
      <w:r w:rsidRPr="000F51CA">
        <w:rPr>
          <w:rFonts w:ascii="Times New Roman" w:eastAsia="宋体" w:hAnsi="Times New Roman" w:hint="eastAsia"/>
        </w:rPr>
        <w:t>“</w:t>
      </w:r>
      <w:r w:rsidRPr="000F51CA">
        <w:rPr>
          <w:rFonts w:ascii="Times New Roman" w:eastAsia="宋体" w:hAnsi="Times New Roman" w:hint="eastAsia"/>
        </w:rPr>
        <w:t>Next</w:t>
      </w:r>
      <w:r w:rsidRPr="000F51CA">
        <w:rPr>
          <w:rFonts w:ascii="Times New Roman" w:eastAsia="宋体" w:hAnsi="Times New Roman" w:hint="eastAsia"/>
        </w:rPr>
        <w:t>”</w:t>
      </w:r>
      <w:r w:rsidRPr="000F51CA">
        <w:rPr>
          <w:rFonts w:ascii="Times New Roman" w:eastAsia="宋体" w:hint="eastAsia"/>
        </w:rPr>
        <w:t>。</w:t>
      </w:r>
    </w:p>
    <w:p w:rsidR="00C753D0" w:rsidRPr="000F51CA" w:rsidRDefault="005959B1" w:rsidP="005959B1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Ansi="Times New Roman"/>
          <w:noProof/>
        </w:rPr>
        <w:drawing>
          <wp:inline distT="0" distB="0" distL="0" distR="0">
            <wp:extent cx="5181600" cy="26193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D0" w:rsidRPr="000F51CA" w:rsidRDefault="00C753D0" w:rsidP="005959B1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int="eastAsia"/>
        </w:rPr>
        <w:t>选择</w:t>
      </w:r>
      <w:r w:rsidRPr="000F51CA">
        <w:rPr>
          <w:rFonts w:ascii="Times New Roman" w:eastAsia="宋体" w:hAnsi="Times New Roman" w:hint="eastAsia"/>
        </w:rPr>
        <w:t>“</w:t>
      </w:r>
      <w:r w:rsidRPr="000F51CA">
        <w:rPr>
          <w:rFonts w:ascii="Times New Roman" w:eastAsia="宋体" w:hAnsi="Times New Roman" w:hint="eastAsia"/>
        </w:rPr>
        <w:t>Template files</w:t>
      </w:r>
      <w:r w:rsidRPr="000F51CA">
        <w:rPr>
          <w:rFonts w:ascii="Times New Roman" w:eastAsia="宋体" w:hAnsi="Times New Roman" w:hint="eastAsia"/>
        </w:rPr>
        <w:t>”</w:t>
      </w:r>
      <w:r w:rsidRPr="000F51CA">
        <w:rPr>
          <w:rFonts w:ascii="Times New Roman" w:eastAsia="宋体" w:hint="eastAsia"/>
        </w:rPr>
        <w:t>，</w:t>
      </w:r>
      <w:r w:rsidRPr="000F51CA">
        <w:rPr>
          <w:rFonts w:ascii="Times New Roman" w:eastAsia="宋体" w:hAnsi="Times New Roman" w:hint="eastAsia"/>
        </w:rPr>
        <w:t>“</w:t>
      </w:r>
      <w:r w:rsidRPr="000F51CA">
        <w:rPr>
          <w:rFonts w:ascii="Times New Roman" w:eastAsia="宋体" w:hAnsi="Times New Roman" w:hint="eastAsia"/>
        </w:rPr>
        <w:t>Keyword files</w:t>
      </w:r>
      <w:r w:rsidRPr="000F51CA">
        <w:rPr>
          <w:rFonts w:ascii="Times New Roman" w:eastAsia="宋体" w:hAnsi="Times New Roman" w:hint="eastAsia"/>
        </w:rPr>
        <w:t>”</w:t>
      </w:r>
      <w:r w:rsidRPr="000F51CA">
        <w:rPr>
          <w:rFonts w:ascii="Times New Roman" w:eastAsia="宋体" w:hint="eastAsia"/>
        </w:rPr>
        <w:t>，点击</w:t>
      </w:r>
      <w:r w:rsidRPr="000F51CA">
        <w:rPr>
          <w:rFonts w:ascii="Times New Roman" w:eastAsia="宋体" w:hAnsi="Times New Roman" w:hint="eastAsia"/>
        </w:rPr>
        <w:t>“</w:t>
      </w:r>
      <w:r w:rsidRPr="000F51CA">
        <w:rPr>
          <w:rFonts w:ascii="Times New Roman" w:eastAsia="宋体" w:hAnsi="Times New Roman" w:hint="eastAsia"/>
        </w:rPr>
        <w:t>Finish</w:t>
      </w:r>
      <w:r w:rsidRPr="000F51CA">
        <w:rPr>
          <w:rFonts w:ascii="Times New Roman" w:eastAsia="宋体" w:hAnsi="Times New Roman" w:hint="eastAsia"/>
        </w:rPr>
        <w:t>”</w:t>
      </w:r>
      <w:r w:rsidRPr="000F51CA">
        <w:rPr>
          <w:rFonts w:ascii="Times New Roman" w:eastAsia="宋体" w:hint="eastAsia"/>
        </w:rPr>
        <w:t>。</w:t>
      </w:r>
    </w:p>
    <w:p w:rsidR="00C753D0" w:rsidRPr="000F51CA" w:rsidRDefault="005959B1" w:rsidP="005959B1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Ansi="Times New Roman"/>
          <w:noProof/>
        </w:rPr>
        <w:drawing>
          <wp:inline distT="0" distB="0" distL="0" distR="0">
            <wp:extent cx="5181600" cy="26384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D0" w:rsidRPr="000F51CA" w:rsidRDefault="00C753D0" w:rsidP="005959B1">
      <w:pPr>
        <w:pStyle w:val="a5"/>
        <w:ind w:left="360" w:firstLineChars="0" w:firstLine="0"/>
        <w:rPr>
          <w:rFonts w:ascii="Times New Roman" w:eastAsia="宋体" w:hAnsi="Times New Roman"/>
          <w:noProof/>
        </w:rPr>
      </w:pPr>
      <w:r w:rsidRPr="000F51CA">
        <w:rPr>
          <w:rFonts w:ascii="Times New Roman" w:eastAsia="宋体" w:hint="eastAsia"/>
          <w:noProof/>
        </w:rPr>
        <w:t>进入安装过程，会看到安装的进度条，等到安装完成，点击</w:t>
      </w:r>
      <w:r w:rsidRPr="000F51CA">
        <w:rPr>
          <w:rFonts w:ascii="Times New Roman" w:eastAsia="宋体" w:hAnsi="Times New Roman" w:hint="eastAsia"/>
          <w:noProof/>
        </w:rPr>
        <w:t>“</w:t>
      </w:r>
      <w:r w:rsidRPr="000F51CA">
        <w:rPr>
          <w:rFonts w:ascii="Times New Roman" w:eastAsia="宋体" w:hAnsi="Times New Roman" w:hint="eastAsia"/>
          <w:noProof/>
        </w:rPr>
        <w:t>Close</w:t>
      </w:r>
      <w:r w:rsidRPr="000F51CA">
        <w:rPr>
          <w:rFonts w:ascii="Times New Roman" w:eastAsia="宋体" w:hAnsi="Times New Roman" w:hint="eastAsia"/>
          <w:noProof/>
        </w:rPr>
        <w:t>”</w:t>
      </w:r>
      <w:r w:rsidRPr="000F51CA">
        <w:rPr>
          <w:rFonts w:ascii="Times New Roman" w:eastAsia="宋体" w:hint="eastAsia"/>
          <w:noProof/>
        </w:rPr>
        <w:t>。</w:t>
      </w:r>
    </w:p>
    <w:p w:rsidR="005959B1" w:rsidRPr="000F51CA" w:rsidRDefault="005959B1" w:rsidP="005959B1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5095875" cy="26860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D0" w:rsidRPr="000F51CA" w:rsidRDefault="00C753D0" w:rsidP="005959B1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Ansi="Times New Roman" w:hint="eastAsia"/>
        </w:rPr>
        <w:t>PL\SQL Developer</w:t>
      </w:r>
      <w:r w:rsidRPr="000F51CA">
        <w:rPr>
          <w:rFonts w:ascii="Times New Roman" w:eastAsia="宋体" w:hint="eastAsia"/>
        </w:rPr>
        <w:t>安装完成。</w:t>
      </w:r>
    </w:p>
    <w:p w:rsidR="00C753D0" w:rsidRPr="000F51CA" w:rsidRDefault="00C753D0" w:rsidP="00C753D0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Cs w:val="21"/>
        </w:rPr>
      </w:pPr>
      <w:r w:rsidRPr="000F51CA">
        <w:rPr>
          <w:rFonts w:ascii="Times New Roman" w:eastAsia="宋体" w:hint="eastAsia"/>
          <w:b/>
          <w:szCs w:val="21"/>
        </w:rPr>
        <w:t>安装中文包</w:t>
      </w:r>
    </w:p>
    <w:p w:rsidR="00300356" w:rsidRPr="000F51CA" w:rsidRDefault="00300356" w:rsidP="00300356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int="eastAsia"/>
        </w:rPr>
        <w:t>双击打开</w:t>
      </w:r>
      <w:r w:rsidRPr="000F51CA">
        <w:rPr>
          <w:rFonts w:ascii="Times New Roman" w:eastAsia="宋体" w:hAnsi="Times New Roman" w:hint="eastAsia"/>
        </w:rPr>
        <w:t>chinese.exe</w:t>
      </w:r>
      <w:r w:rsidRPr="000F51CA">
        <w:rPr>
          <w:rFonts w:ascii="Times New Roman" w:eastAsia="宋体" w:hint="eastAsia"/>
        </w:rPr>
        <w:t>中文包的安装文件，点击</w:t>
      </w:r>
      <w:r w:rsidRPr="000F51CA">
        <w:rPr>
          <w:rFonts w:ascii="Times New Roman" w:eastAsia="宋体" w:hAnsi="Times New Roman" w:hint="eastAsia"/>
        </w:rPr>
        <w:t>“</w:t>
      </w:r>
      <w:r w:rsidRPr="000F51CA">
        <w:rPr>
          <w:rFonts w:ascii="Times New Roman" w:eastAsia="宋体" w:hint="eastAsia"/>
        </w:rPr>
        <w:t>确定</w:t>
      </w:r>
      <w:r w:rsidRPr="000F51CA">
        <w:rPr>
          <w:rFonts w:ascii="Times New Roman" w:eastAsia="宋体" w:hAnsi="Times New Roman" w:hint="eastAsia"/>
        </w:rPr>
        <w:t>”</w:t>
      </w:r>
      <w:r w:rsidRPr="000F51CA">
        <w:rPr>
          <w:rFonts w:ascii="Times New Roman" w:eastAsia="宋体" w:hint="eastAsia"/>
        </w:rPr>
        <w:t>。</w:t>
      </w:r>
    </w:p>
    <w:p w:rsidR="00C753D0" w:rsidRPr="000F51CA" w:rsidRDefault="00C753D0" w:rsidP="00C753D0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Ansi="Times New Roman"/>
          <w:noProof/>
        </w:rPr>
        <w:drawing>
          <wp:inline distT="0" distB="0" distL="0" distR="0">
            <wp:extent cx="3838575" cy="11620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56" w:rsidRPr="000F51CA" w:rsidRDefault="00300356" w:rsidP="00C753D0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int="eastAsia"/>
        </w:rPr>
        <w:t>选择安装目录，点击右箭头，进入到下一步操作。</w:t>
      </w:r>
    </w:p>
    <w:p w:rsidR="00C753D0" w:rsidRPr="000F51CA" w:rsidRDefault="00B9520E" w:rsidP="00C753D0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Ansi="Times New Roman"/>
          <w:noProof/>
        </w:rPr>
        <w:drawing>
          <wp:inline distT="0" distB="0" distL="0" distR="0">
            <wp:extent cx="5274310" cy="255307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56" w:rsidRPr="000F51CA" w:rsidRDefault="00300356" w:rsidP="00C753D0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int="eastAsia"/>
        </w:rPr>
        <w:t>进行选项的设置，保持默认即可，点击绿色的钩，进入到安装过程。</w:t>
      </w:r>
    </w:p>
    <w:p w:rsidR="00B9520E" w:rsidRPr="000F51CA" w:rsidRDefault="00B9520E" w:rsidP="00C753D0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5274310" cy="256400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56" w:rsidRPr="000F51CA" w:rsidRDefault="00300356" w:rsidP="00C753D0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int="eastAsia"/>
        </w:rPr>
        <w:t>软件安装以后，点击灰色的钩，安装完成。</w:t>
      </w:r>
    </w:p>
    <w:p w:rsidR="00B9520E" w:rsidRPr="000F51CA" w:rsidRDefault="00B9520E" w:rsidP="00C753D0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Ansi="Times New Roman"/>
          <w:noProof/>
        </w:rPr>
        <w:drawing>
          <wp:inline distT="0" distB="0" distL="0" distR="0">
            <wp:extent cx="5274310" cy="251815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56" w:rsidRPr="000F51CA" w:rsidRDefault="00300356" w:rsidP="00300356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Cs w:val="21"/>
        </w:rPr>
      </w:pPr>
      <w:r w:rsidRPr="000F51CA">
        <w:rPr>
          <w:rFonts w:ascii="Times New Roman" w:eastAsia="宋体" w:hint="eastAsia"/>
          <w:b/>
          <w:szCs w:val="21"/>
        </w:rPr>
        <w:t>注册软件</w:t>
      </w:r>
    </w:p>
    <w:p w:rsidR="00300356" w:rsidRPr="000F51CA" w:rsidRDefault="00300356" w:rsidP="00300356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int="eastAsia"/>
        </w:rPr>
        <w:t>第一次使用</w:t>
      </w:r>
      <w:r w:rsidRPr="000F51CA">
        <w:rPr>
          <w:rFonts w:ascii="Times New Roman" w:eastAsia="宋体" w:hAnsi="Times New Roman" w:hint="eastAsia"/>
        </w:rPr>
        <w:t>PL\SQL Developer</w:t>
      </w:r>
      <w:r w:rsidRPr="000F51CA">
        <w:rPr>
          <w:rFonts w:ascii="Times New Roman" w:eastAsia="宋体" w:hint="eastAsia"/>
        </w:rPr>
        <w:t>软件是需要注册的，打开</w:t>
      </w:r>
      <w:r w:rsidRPr="000F51CA">
        <w:rPr>
          <w:rFonts w:ascii="Times New Roman" w:eastAsia="宋体" w:hAnsi="Times New Roman"/>
        </w:rPr>
        <w:t>”</w:t>
      </w:r>
      <w:r w:rsidRPr="000F51CA">
        <w:rPr>
          <w:rFonts w:ascii="Times New Roman" w:eastAsia="宋体" w:hAnsi="Times New Roman" w:hint="eastAsia"/>
        </w:rPr>
        <w:t>PLSQL</w:t>
      </w:r>
      <w:r w:rsidRPr="000F51CA">
        <w:rPr>
          <w:rFonts w:ascii="Times New Roman" w:eastAsia="宋体" w:hint="eastAsia"/>
        </w:rPr>
        <w:t>注册码</w:t>
      </w:r>
      <w:r w:rsidRPr="000F51CA">
        <w:rPr>
          <w:rFonts w:ascii="Times New Roman" w:eastAsia="宋体" w:hAnsi="Times New Roman" w:hint="eastAsia"/>
        </w:rPr>
        <w:t>.txt</w:t>
      </w:r>
      <w:r w:rsidRPr="000F51CA">
        <w:rPr>
          <w:rFonts w:ascii="Times New Roman" w:eastAsia="宋体" w:hAnsi="Times New Roman"/>
        </w:rPr>
        <w:t>”</w:t>
      </w:r>
      <w:r w:rsidRPr="000F51CA">
        <w:rPr>
          <w:rFonts w:ascii="Times New Roman" w:eastAsia="宋体" w:hint="eastAsia"/>
        </w:rPr>
        <w:t>，将相应的内容填入到对应的注册界面，点击</w:t>
      </w:r>
      <w:r w:rsidRPr="000F51CA">
        <w:rPr>
          <w:rFonts w:ascii="Times New Roman" w:eastAsia="宋体" w:hAnsi="Times New Roman" w:hint="eastAsia"/>
        </w:rPr>
        <w:t>“</w:t>
      </w:r>
      <w:r w:rsidRPr="000F51CA">
        <w:rPr>
          <w:rFonts w:ascii="Times New Roman" w:eastAsia="宋体" w:hint="eastAsia"/>
        </w:rPr>
        <w:t>注册</w:t>
      </w:r>
      <w:r w:rsidRPr="000F51CA">
        <w:rPr>
          <w:rFonts w:ascii="Times New Roman" w:eastAsia="宋体" w:hAnsi="Times New Roman" w:hint="eastAsia"/>
        </w:rPr>
        <w:t>”</w:t>
      </w:r>
      <w:r w:rsidRPr="000F51CA">
        <w:rPr>
          <w:rFonts w:ascii="Times New Roman" w:eastAsia="宋体" w:hint="eastAsia"/>
        </w:rPr>
        <w:t>即可。</w:t>
      </w:r>
    </w:p>
    <w:p w:rsidR="00300356" w:rsidRPr="000F51CA" w:rsidRDefault="00300356" w:rsidP="00300356">
      <w:pPr>
        <w:pStyle w:val="a5"/>
        <w:ind w:left="360" w:firstLineChars="0" w:firstLine="0"/>
        <w:rPr>
          <w:rFonts w:ascii="Times New Roman" w:eastAsia="宋体" w:hAnsi="Times New Roman"/>
        </w:rPr>
      </w:pPr>
      <w:r w:rsidRPr="000F51CA">
        <w:rPr>
          <w:rFonts w:ascii="Times New Roman" w:eastAsia="宋体" w:hAnsi="Times New Roman"/>
          <w:noProof/>
        </w:rPr>
        <w:drawing>
          <wp:inline distT="0" distB="0" distL="0" distR="0">
            <wp:extent cx="3486150" cy="2447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DA" w:rsidRPr="000F51CA" w:rsidRDefault="001F0BDA" w:rsidP="00300356">
      <w:pPr>
        <w:pStyle w:val="a5"/>
        <w:ind w:left="360" w:firstLineChars="0" w:firstLine="0"/>
        <w:rPr>
          <w:rFonts w:ascii="Times New Roman" w:eastAsia="宋体" w:hAnsi="Times New Roman"/>
          <w:b/>
          <w:sz w:val="28"/>
          <w:szCs w:val="28"/>
        </w:rPr>
      </w:pPr>
    </w:p>
    <w:p w:rsidR="00BC2BEB" w:rsidRPr="000F51CA" w:rsidRDefault="001F0BDA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b/>
          <w:sz w:val="24"/>
          <w:szCs w:val="24"/>
        </w:rPr>
      </w:pPr>
      <w:r w:rsidRPr="000F51CA">
        <w:rPr>
          <w:rFonts w:ascii="Times New Roman" w:eastAsia="宋体" w:hint="eastAsia"/>
          <w:b/>
          <w:sz w:val="24"/>
          <w:szCs w:val="24"/>
        </w:rPr>
        <w:lastRenderedPageBreak/>
        <w:t>二、</w:t>
      </w:r>
      <w:r w:rsidRPr="000F51CA">
        <w:rPr>
          <w:rFonts w:ascii="Times New Roman" w:eastAsia="宋体" w:hAnsi="Times New Roman" w:hint="eastAsia"/>
          <w:b/>
          <w:sz w:val="24"/>
          <w:szCs w:val="24"/>
        </w:rPr>
        <w:t>PL\SQL Developer</w:t>
      </w:r>
      <w:r w:rsidRPr="000F51CA">
        <w:rPr>
          <w:rFonts w:ascii="Times New Roman" w:eastAsia="宋体" w:hint="eastAsia"/>
          <w:b/>
          <w:sz w:val="24"/>
          <w:szCs w:val="24"/>
        </w:rPr>
        <w:t>的使用</w:t>
      </w:r>
    </w:p>
    <w:p w:rsidR="0067336F" w:rsidRPr="000F51CA" w:rsidRDefault="0067336F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b/>
          <w:sz w:val="24"/>
          <w:szCs w:val="24"/>
        </w:rPr>
      </w:pPr>
    </w:p>
    <w:p w:rsidR="0067336F" w:rsidRPr="000F51CA" w:rsidRDefault="0067336F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color w:val="FF0000"/>
          <w:sz w:val="24"/>
          <w:szCs w:val="24"/>
        </w:rPr>
      </w:pPr>
      <w:r w:rsidRPr="000F51CA">
        <w:rPr>
          <w:rFonts w:ascii="Times New Roman" w:eastAsia="宋体" w:hint="eastAsia"/>
          <w:color w:val="FF0000"/>
          <w:sz w:val="24"/>
          <w:szCs w:val="24"/>
        </w:rPr>
        <w:t>（在使用</w:t>
      </w:r>
      <w:r w:rsidRPr="000F51CA">
        <w:rPr>
          <w:rFonts w:ascii="Times New Roman" w:eastAsia="宋体" w:hAnsi="Times New Roman" w:hint="eastAsia"/>
          <w:color w:val="FF0000"/>
          <w:sz w:val="24"/>
          <w:szCs w:val="24"/>
        </w:rPr>
        <w:t>PL\SQL Developer</w:t>
      </w:r>
      <w:r w:rsidRPr="000F51CA">
        <w:rPr>
          <w:rFonts w:ascii="Times New Roman" w:eastAsia="宋体" w:hint="eastAsia"/>
          <w:color w:val="FF0000"/>
          <w:sz w:val="24"/>
          <w:szCs w:val="24"/>
        </w:rPr>
        <w:t>之前要保证</w:t>
      </w:r>
      <w:r w:rsidRPr="000F51CA">
        <w:rPr>
          <w:rFonts w:ascii="Times New Roman" w:eastAsia="宋体" w:hAnsi="Times New Roman" w:hint="eastAsia"/>
          <w:color w:val="FF0000"/>
          <w:sz w:val="24"/>
          <w:szCs w:val="24"/>
        </w:rPr>
        <w:t>oracle</w:t>
      </w:r>
      <w:r w:rsidRPr="000F51CA">
        <w:rPr>
          <w:rFonts w:ascii="Times New Roman" w:eastAsia="宋体" w:hint="eastAsia"/>
          <w:color w:val="FF0000"/>
          <w:sz w:val="24"/>
          <w:szCs w:val="24"/>
        </w:rPr>
        <w:t>的远程连接数据库的配置是正确的。</w:t>
      </w:r>
    </w:p>
    <w:p w:rsidR="0067336F" w:rsidRPr="000F51CA" w:rsidRDefault="0067336F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color w:val="FF0000"/>
          <w:sz w:val="24"/>
          <w:szCs w:val="24"/>
        </w:rPr>
      </w:pPr>
      <w:r w:rsidRPr="000F51CA">
        <w:rPr>
          <w:rFonts w:ascii="Times New Roman" w:eastAsia="宋体" w:hint="eastAsia"/>
          <w:color w:val="FF0000"/>
          <w:sz w:val="24"/>
          <w:szCs w:val="24"/>
        </w:rPr>
        <w:t>如果配置正确，继续向下看；</w:t>
      </w:r>
    </w:p>
    <w:p w:rsidR="0067336F" w:rsidRPr="000F51CA" w:rsidRDefault="0067336F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color w:val="FF0000"/>
          <w:sz w:val="24"/>
          <w:szCs w:val="24"/>
        </w:rPr>
      </w:pPr>
      <w:r w:rsidRPr="000F51CA">
        <w:rPr>
          <w:rFonts w:ascii="Times New Roman" w:eastAsia="宋体" w:hint="eastAsia"/>
          <w:color w:val="FF0000"/>
          <w:sz w:val="24"/>
          <w:szCs w:val="24"/>
        </w:rPr>
        <w:t>如果</w:t>
      </w:r>
      <w:r w:rsidRPr="000F51CA">
        <w:rPr>
          <w:rFonts w:ascii="Times New Roman" w:eastAsia="宋体" w:hAnsi="Times New Roman" w:hint="eastAsia"/>
          <w:color w:val="FF0000"/>
          <w:sz w:val="24"/>
          <w:szCs w:val="24"/>
        </w:rPr>
        <w:t>oracle</w:t>
      </w:r>
      <w:r w:rsidRPr="000F51CA">
        <w:rPr>
          <w:rFonts w:ascii="Times New Roman" w:eastAsia="宋体" w:hint="eastAsia"/>
          <w:color w:val="FF0000"/>
          <w:sz w:val="24"/>
          <w:szCs w:val="24"/>
        </w:rPr>
        <w:t>的连接远程数据库还没有配置，请跳过这节看后面</w:t>
      </w:r>
      <w:r w:rsidRPr="000F51CA">
        <w:rPr>
          <w:rFonts w:ascii="Times New Roman" w:eastAsia="宋体" w:hAnsi="Times New Roman" w:hint="eastAsia"/>
          <w:color w:val="FF0000"/>
          <w:sz w:val="24"/>
          <w:szCs w:val="24"/>
        </w:rPr>
        <w:t>“</w:t>
      </w:r>
      <w:r w:rsidRPr="000F51CA">
        <w:rPr>
          <w:rFonts w:ascii="Times New Roman" w:eastAsia="宋体" w:hint="eastAsia"/>
          <w:color w:val="FF0000"/>
          <w:sz w:val="24"/>
          <w:szCs w:val="24"/>
        </w:rPr>
        <w:t>三、</w:t>
      </w:r>
      <w:r w:rsidRPr="000F51CA">
        <w:rPr>
          <w:rFonts w:ascii="Times New Roman" w:eastAsia="宋体" w:hAnsi="Times New Roman" w:hint="eastAsia"/>
          <w:color w:val="FF0000"/>
          <w:sz w:val="24"/>
          <w:szCs w:val="24"/>
        </w:rPr>
        <w:t>Oracle Net</w:t>
      </w:r>
      <w:r w:rsidRPr="000F51CA">
        <w:rPr>
          <w:rFonts w:ascii="Times New Roman" w:eastAsia="宋体" w:hint="eastAsia"/>
          <w:color w:val="FF0000"/>
          <w:sz w:val="24"/>
          <w:szCs w:val="24"/>
        </w:rPr>
        <w:t>配置</w:t>
      </w:r>
      <w:r w:rsidRPr="000F51CA">
        <w:rPr>
          <w:rFonts w:ascii="Times New Roman" w:eastAsia="宋体" w:hAnsi="Times New Roman" w:hint="eastAsia"/>
          <w:color w:val="FF0000"/>
          <w:sz w:val="24"/>
          <w:szCs w:val="24"/>
        </w:rPr>
        <w:t>”</w:t>
      </w:r>
      <w:r w:rsidRPr="000F51CA">
        <w:rPr>
          <w:rFonts w:ascii="Times New Roman" w:eastAsia="宋体" w:hint="eastAsia"/>
          <w:color w:val="FF0000"/>
          <w:sz w:val="24"/>
          <w:szCs w:val="24"/>
        </w:rPr>
        <w:t>。）</w:t>
      </w:r>
    </w:p>
    <w:p w:rsidR="002C7EF1" w:rsidRPr="000F51CA" w:rsidRDefault="002C7EF1" w:rsidP="002C7EF1">
      <w:pPr>
        <w:pStyle w:val="a5"/>
        <w:ind w:left="360"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 w:rsidRPr="000F51CA">
        <w:rPr>
          <w:rFonts w:ascii="Times New Roman" w:eastAsia="宋体" w:hAnsi="Times New Roman" w:hint="eastAsia"/>
          <w:sz w:val="24"/>
          <w:szCs w:val="24"/>
        </w:rPr>
        <w:t>1</w:t>
      </w:r>
      <w:r w:rsidRPr="000F51CA">
        <w:rPr>
          <w:rFonts w:ascii="Times New Roman" w:eastAsia="宋体" w:hint="eastAsia"/>
          <w:sz w:val="24"/>
          <w:szCs w:val="24"/>
        </w:rPr>
        <w:t>、进入系统。双击</w:t>
      </w:r>
      <w:r w:rsidRPr="000F51CA">
        <w:rPr>
          <w:rFonts w:ascii="Times New Roman" w:eastAsia="宋体" w:hAnsi="Times New Roman" w:hint="eastAsia"/>
          <w:sz w:val="24"/>
          <w:szCs w:val="24"/>
        </w:rPr>
        <w:t>PL\SQL Developer</w:t>
      </w:r>
      <w:r w:rsidRPr="000F51CA">
        <w:rPr>
          <w:rFonts w:ascii="Times New Roman" w:eastAsia="宋体" w:hint="eastAsia"/>
          <w:sz w:val="24"/>
          <w:szCs w:val="24"/>
        </w:rPr>
        <w:t>图标，出现</w:t>
      </w:r>
      <w:r w:rsidRPr="000F51CA">
        <w:rPr>
          <w:rFonts w:ascii="Times New Roman" w:eastAsia="宋体" w:hAnsi="Times New Roman" w:hint="eastAsia"/>
          <w:sz w:val="24"/>
          <w:szCs w:val="24"/>
        </w:rPr>
        <w:t>Oracle</w:t>
      </w:r>
      <w:r w:rsidRPr="000F51CA">
        <w:rPr>
          <w:rFonts w:ascii="Times New Roman" w:eastAsia="宋体" w:hint="eastAsia"/>
          <w:sz w:val="24"/>
          <w:szCs w:val="24"/>
        </w:rPr>
        <w:t>登陆界面：</w:t>
      </w:r>
    </w:p>
    <w:p w:rsidR="001F0BDA" w:rsidRPr="000F51CA" w:rsidRDefault="002C7EF1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b/>
          <w:szCs w:val="21"/>
        </w:rPr>
      </w:pPr>
      <w:r w:rsidRPr="000F51CA">
        <w:rPr>
          <w:rFonts w:ascii="Times New Roman" w:eastAsia="宋体" w:hAnsi="Times New Roman"/>
          <w:b/>
          <w:noProof/>
          <w:szCs w:val="21"/>
        </w:rPr>
        <w:drawing>
          <wp:inline distT="0" distB="0" distL="0" distR="0">
            <wp:extent cx="3838575" cy="2019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F1" w:rsidRPr="000F51CA" w:rsidRDefault="00F11990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  <w:r w:rsidRPr="000F51CA">
        <w:rPr>
          <w:rFonts w:ascii="Times New Roman" w:eastAsia="宋体" w:hint="eastAsia"/>
          <w:szCs w:val="21"/>
        </w:rPr>
        <w:t>填入正确的用户名和密码，选择好对应的数据库，并选择用户的角色，点击</w:t>
      </w:r>
      <w:r w:rsidRPr="000F51CA">
        <w:rPr>
          <w:rFonts w:ascii="Times New Roman" w:eastAsia="宋体" w:hAnsi="Times New Roman" w:hint="eastAsia"/>
          <w:szCs w:val="21"/>
        </w:rPr>
        <w:t>“</w:t>
      </w:r>
      <w:r w:rsidRPr="000F51CA">
        <w:rPr>
          <w:rFonts w:ascii="Times New Roman" w:eastAsia="宋体" w:hint="eastAsia"/>
          <w:szCs w:val="21"/>
        </w:rPr>
        <w:t>确定</w:t>
      </w:r>
      <w:r w:rsidRPr="000F51CA">
        <w:rPr>
          <w:rFonts w:ascii="Times New Roman" w:eastAsia="宋体" w:hAnsi="Times New Roman" w:hint="eastAsia"/>
          <w:szCs w:val="21"/>
        </w:rPr>
        <w:t>”</w:t>
      </w:r>
      <w:r w:rsidRPr="000F51CA">
        <w:rPr>
          <w:rFonts w:ascii="Times New Roman" w:eastAsia="宋体" w:hint="eastAsia"/>
          <w:szCs w:val="21"/>
        </w:rPr>
        <w:t>，即可登录成功，进入如下操作界面：</w:t>
      </w:r>
    </w:p>
    <w:p w:rsidR="00F11990" w:rsidRPr="000F51CA" w:rsidRDefault="00F11990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  <w:r w:rsidRPr="000F51CA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5274310" cy="3901544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990" w:rsidRPr="000F51CA" w:rsidRDefault="00F11990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  <w:r w:rsidRPr="000F51CA">
        <w:rPr>
          <w:rFonts w:ascii="Times New Roman" w:eastAsia="宋体" w:hAnsi="Times New Roman" w:hint="eastAsia"/>
          <w:szCs w:val="21"/>
        </w:rPr>
        <w:t>2</w:t>
      </w:r>
      <w:r w:rsidRPr="000F51CA">
        <w:rPr>
          <w:rFonts w:ascii="Times New Roman" w:eastAsia="宋体" w:hint="eastAsia"/>
          <w:szCs w:val="21"/>
        </w:rPr>
        <w:t>、</w:t>
      </w:r>
      <w:r w:rsidR="001D4164" w:rsidRPr="000F51CA">
        <w:rPr>
          <w:rFonts w:ascii="Times New Roman" w:eastAsia="宋体" w:hAnsi="Times New Roman" w:hint="eastAsia"/>
          <w:szCs w:val="21"/>
        </w:rPr>
        <w:t>PL\SQL</w:t>
      </w:r>
      <w:r w:rsidR="001D4164" w:rsidRPr="000F51CA">
        <w:rPr>
          <w:rFonts w:ascii="Times New Roman" w:eastAsia="宋体" w:hint="eastAsia"/>
          <w:szCs w:val="21"/>
        </w:rPr>
        <w:t>操作。下面就最常用的脚本执行操作进行介绍。</w:t>
      </w:r>
    </w:p>
    <w:p w:rsidR="001D4164" w:rsidRPr="000F51CA" w:rsidRDefault="001D4164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  <w:r w:rsidRPr="000F51CA">
        <w:rPr>
          <w:rFonts w:ascii="Times New Roman" w:eastAsia="宋体" w:hAnsi="Times New Roman" w:hint="eastAsia"/>
          <w:szCs w:val="21"/>
        </w:rPr>
        <w:t xml:space="preserve">   1</w:t>
      </w:r>
      <w:r w:rsidRPr="000F51CA">
        <w:rPr>
          <w:rFonts w:ascii="Times New Roman" w:eastAsia="宋体" w:hint="eastAsia"/>
          <w:szCs w:val="21"/>
        </w:rPr>
        <w:t>）新建</w:t>
      </w:r>
      <w:r w:rsidRPr="000F51CA">
        <w:rPr>
          <w:rFonts w:ascii="Times New Roman" w:eastAsia="宋体" w:hAnsi="Times New Roman" w:hint="eastAsia"/>
          <w:szCs w:val="21"/>
        </w:rPr>
        <w:t>“</w:t>
      </w:r>
      <w:r w:rsidRPr="000F51CA">
        <w:rPr>
          <w:rFonts w:ascii="Times New Roman" w:eastAsia="宋体" w:hAnsi="Times New Roman" w:hint="eastAsia"/>
          <w:szCs w:val="21"/>
        </w:rPr>
        <w:t>SQL</w:t>
      </w:r>
      <w:r w:rsidRPr="000F51CA">
        <w:rPr>
          <w:rFonts w:ascii="Times New Roman" w:eastAsia="宋体" w:hint="eastAsia"/>
          <w:szCs w:val="21"/>
        </w:rPr>
        <w:t>窗口</w:t>
      </w:r>
      <w:r w:rsidRPr="000F51CA">
        <w:rPr>
          <w:rFonts w:ascii="Times New Roman" w:eastAsia="宋体" w:hAnsi="Times New Roman" w:hint="eastAsia"/>
          <w:szCs w:val="21"/>
        </w:rPr>
        <w:t>”</w:t>
      </w:r>
      <w:r w:rsidRPr="000F51CA">
        <w:rPr>
          <w:rFonts w:ascii="Times New Roman" w:eastAsia="宋体" w:hint="eastAsia"/>
          <w:szCs w:val="21"/>
        </w:rPr>
        <w:t>。方式有两种：一种是直接</w:t>
      </w:r>
      <w:r w:rsidR="00C8556E" w:rsidRPr="000F51CA">
        <w:rPr>
          <w:rFonts w:ascii="Times New Roman" w:eastAsia="宋体" w:hint="eastAsia"/>
          <w:szCs w:val="21"/>
        </w:rPr>
        <w:t>点击</w:t>
      </w:r>
      <w:r w:rsidR="00C8556E" w:rsidRPr="000F51CA">
        <w:rPr>
          <w:rFonts w:ascii="Times New Roman" w:eastAsia="宋体" w:hAnsi="Times New Roman" w:hint="eastAsia"/>
          <w:szCs w:val="21"/>
        </w:rPr>
        <w:t>“</w:t>
      </w:r>
      <w:r w:rsidR="00C8556E" w:rsidRPr="000F51CA">
        <w:rPr>
          <w:rFonts w:ascii="Times New Roman" w:eastAsia="宋体" w:hint="eastAsia"/>
          <w:szCs w:val="21"/>
        </w:rPr>
        <w:t>文件</w:t>
      </w:r>
      <w:r w:rsidR="00C8556E" w:rsidRPr="000F51CA">
        <w:rPr>
          <w:rFonts w:ascii="Times New Roman" w:eastAsia="宋体" w:hAnsi="Times New Roman"/>
          <w:szCs w:val="21"/>
        </w:rPr>
        <w:t>”</w:t>
      </w:r>
      <w:r w:rsidR="00C8556E" w:rsidRPr="000F51CA">
        <w:rPr>
          <w:rFonts w:ascii="Times New Roman" w:eastAsia="宋体" w:hAnsi="Times New Roman"/>
          <w:szCs w:val="21"/>
        </w:rPr>
        <w:sym w:font="Wingdings" w:char="F0E8"/>
      </w:r>
      <w:r w:rsidR="00C8556E" w:rsidRPr="000F51CA">
        <w:rPr>
          <w:rFonts w:ascii="Times New Roman" w:eastAsia="宋体" w:hAnsi="Times New Roman"/>
          <w:szCs w:val="21"/>
        </w:rPr>
        <w:t>”</w:t>
      </w:r>
      <w:r w:rsidR="00C8556E" w:rsidRPr="000F51CA">
        <w:rPr>
          <w:rFonts w:ascii="Times New Roman" w:eastAsia="宋体" w:hint="eastAsia"/>
          <w:szCs w:val="21"/>
        </w:rPr>
        <w:t>新建</w:t>
      </w:r>
      <w:r w:rsidR="00C8556E" w:rsidRPr="000F51CA">
        <w:rPr>
          <w:rFonts w:ascii="Times New Roman" w:eastAsia="宋体" w:hAnsi="Times New Roman"/>
          <w:szCs w:val="21"/>
        </w:rPr>
        <w:t>”</w:t>
      </w:r>
      <w:r w:rsidR="00C8556E" w:rsidRPr="000F51CA">
        <w:rPr>
          <w:rFonts w:ascii="Times New Roman" w:eastAsia="宋体" w:hAnsi="Times New Roman"/>
          <w:szCs w:val="21"/>
        </w:rPr>
        <w:sym w:font="Wingdings" w:char="F0E8"/>
      </w:r>
      <w:r w:rsidR="00C8556E" w:rsidRPr="000F51CA">
        <w:rPr>
          <w:rFonts w:ascii="Times New Roman" w:eastAsia="宋体" w:hAnsi="Times New Roman"/>
          <w:szCs w:val="21"/>
        </w:rPr>
        <w:t>”SQL</w:t>
      </w:r>
      <w:r w:rsidR="00C8556E" w:rsidRPr="000F51CA">
        <w:rPr>
          <w:rFonts w:ascii="Times New Roman" w:eastAsia="宋体" w:hint="eastAsia"/>
          <w:szCs w:val="21"/>
        </w:rPr>
        <w:t>窗口</w:t>
      </w:r>
      <w:r w:rsidR="00C8556E" w:rsidRPr="000F51CA">
        <w:rPr>
          <w:rFonts w:ascii="Times New Roman" w:eastAsia="宋体" w:hAnsi="Times New Roman"/>
          <w:szCs w:val="21"/>
        </w:rPr>
        <w:t>”</w:t>
      </w:r>
      <w:r w:rsidR="00C8556E" w:rsidRPr="000F51CA">
        <w:rPr>
          <w:rFonts w:ascii="Times New Roman" w:eastAsia="宋体" w:hAnsi="Times New Roman" w:hint="eastAsia"/>
          <w:szCs w:val="21"/>
        </w:rPr>
        <w:t>;</w:t>
      </w:r>
      <w:r w:rsidR="00C8556E" w:rsidRPr="000F51CA">
        <w:rPr>
          <w:rFonts w:ascii="Times New Roman" w:eastAsia="宋体" w:hint="eastAsia"/>
          <w:szCs w:val="21"/>
        </w:rPr>
        <w:lastRenderedPageBreak/>
        <w:t>另一种</w:t>
      </w:r>
      <w:r w:rsidR="00D811D3" w:rsidRPr="000F51CA">
        <w:rPr>
          <w:rFonts w:ascii="Times New Roman" w:eastAsia="宋体" w:hint="eastAsia"/>
          <w:szCs w:val="21"/>
        </w:rPr>
        <w:t>是直接点击</w:t>
      </w:r>
      <w:r w:rsidR="00D811D3" w:rsidRPr="000F51CA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361950" cy="323850"/>
            <wp:effectExtent l="19050" t="0" r="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74FB" w:rsidRPr="000F51CA">
        <w:rPr>
          <w:rFonts w:ascii="Times New Roman" w:eastAsia="宋体" w:hint="eastAsia"/>
          <w:szCs w:val="21"/>
        </w:rPr>
        <w:t>，选择</w:t>
      </w:r>
      <w:r w:rsidR="001274FB" w:rsidRPr="000F51CA">
        <w:rPr>
          <w:rFonts w:ascii="Times New Roman" w:eastAsia="宋体" w:hAnsi="Times New Roman" w:hint="eastAsia"/>
          <w:szCs w:val="21"/>
        </w:rPr>
        <w:t>“</w:t>
      </w:r>
      <w:r w:rsidR="001274FB" w:rsidRPr="000F51CA">
        <w:rPr>
          <w:rFonts w:ascii="Times New Roman" w:eastAsia="宋体" w:hAnsi="Times New Roman" w:hint="eastAsia"/>
          <w:szCs w:val="21"/>
        </w:rPr>
        <w:t>SQL</w:t>
      </w:r>
      <w:r w:rsidR="001274FB" w:rsidRPr="000F51CA">
        <w:rPr>
          <w:rFonts w:ascii="Times New Roman" w:eastAsia="宋体" w:hint="eastAsia"/>
          <w:szCs w:val="21"/>
        </w:rPr>
        <w:t>窗口</w:t>
      </w:r>
      <w:r w:rsidR="001274FB" w:rsidRPr="000F51CA">
        <w:rPr>
          <w:rFonts w:ascii="Times New Roman" w:eastAsia="宋体" w:hAnsi="Times New Roman" w:hint="eastAsia"/>
          <w:szCs w:val="21"/>
        </w:rPr>
        <w:t>”</w:t>
      </w:r>
      <w:r w:rsidR="00E92EB4" w:rsidRPr="000F51CA">
        <w:rPr>
          <w:rFonts w:ascii="Times New Roman" w:eastAsia="宋体" w:hint="eastAsia"/>
          <w:szCs w:val="21"/>
        </w:rPr>
        <w:t>。</w:t>
      </w:r>
    </w:p>
    <w:p w:rsidR="007B312E" w:rsidRPr="000F51CA" w:rsidRDefault="007B312E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  <w:r w:rsidRPr="000F51CA">
        <w:rPr>
          <w:rFonts w:ascii="Times New Roman" w:eastAsia="宋体" w:hAnsi="Times New Roman" w:hint="eastAsia"/>
          <w:szCs w:val="21"/>
        </w:rPr>
        <w:t>2</w:t>
      </w:r>
      <w:r w:rsidRPr="000F51CA">
        <w:rPr>
          <w:rFonts w:ascii="Times New Roman" w:eastAsia="宋体" w:hint="eastAsia"/>
          <w:szCs w:val="21"/>
        </w:rPr>
        <w:t>）打开脚本。</w:t>
      </w:r>
      <w:r w:rsidR="002D7E19" w:rsidRPr="000F51CA">
        <w:rPr>
          <w:rFonts w:ascii="Times New Roman" w:eastAsia="宋体" w:hint="eastAsia"/>
          <w:szCs w:val="21"/>
        </w:rPr>
        <w:t>方式有两种：一种是直接点击</w:t>
      </w:r>
      <w:r w:rsidR="002D7E19" w:rsidRPr="000F51CA">
        <w:rPr>
          <w:rFonts w:ascii="Times New Roman" w:eastAsia="宋体" w:hAnsi="Times New Roman" w:hint="eastAsia"/>
          <w:szCs w:val="21"/>
        </w:rPr>
        <w:t>“</w:t>
      </w:r>
      <w:r w:rsidR="002D7E19" w:rsidRPr="000F51CA">
        <w:rPr>
          <w:rFonts w:ascii="Times New Roman" w:eastAsia="宋体" w:hint="eastAsia"/>
          <w:szCs w:val="21"/>
        </w:rPr>
        <w:t>文件</w:t>
      </w:r>
      <w:r w:rsidR="002D7E19" w:rsidRPr="000F51CA">
        <w:rPr>
          <w:rFonts w:ascii="Times New Roman" w:eastAsia="宋体" w:hAnsi="Times New Roman"/>
          <w:szCs w:val="21"/>
        </w:rPr>
        <w:t>”</w:t>
      </w:r>
      <w:r w:rsidR="002D7E19" w:rsidRPr="000F51CA">
        <w:rPr>
          <w:rFonts w:ascii="Times New Roman" w:eastAsia="宋体" w:hAnsi="Times New Roman"/>
          <w:szCs w:val="21"/>
        </w:rPr>
        <w:sym w:font="Wingdings" w:char="F0E8"/>
      </w:r>
      <w:r w:rsidR="002D7E19" w:rsidRPr="000F51CA">
        <w:rPr>
          <w:rFonts w:ascii="Times New Roman" w:eastAsia="宋体" w:hAnsi="Times New Roman"/>
          <w:szCs w:val="21"/>
        </w:rPr>
        <w:t>”</w:t>
      </w:r>
      <w:r w:rsidR="002D7E19" w:rsidRPr="000F51CA">
        <w:rPr>
          <w:rFonts w:ascii="Times New Roman" w:eastAsia="宋体" w:hint="eastAsia"/>
          <w:szCs w:val="21"/>
        </w:rPr>
        <w:t>打开</w:t>
      </w:r>
      <w:r w:rsidR="002D7E19" w:rsidRPr="000F51CA">
        <w:rPr>
          <w:rFonts w:ascii="Times New Roman" w:eastAsia="宋体" w:hAnsi="Times New Roman"/>
          <w:szCs w:val="21"/>
        </w:rPr>
        <w:t>”</w:t>
      </w:r>
      <w:r w:rsidR="002D7E19" w:rsidRPr="000F51CA">
        <w:rPr>
          <w:rFonts w:ascii="Times New Roman" w:eastAsia="宋体" w:hAnsi="Times New Roman"/>
          <w:szCs w:val="21"/>
        </w:rPr>
        <w:sym w:font="Wingdings" w:char="F0E8"/>
      </w:r>
      <w:r w:rsidR="002D7E19" w:rsidRPr="000F51CA">
        <w:rPr>
          <w:rFonts w:ascii="Times New Roman" w:eastAsia="宋体" w:hAnsi="Times New Roman"/>
          <w:szCs w:val="21"/>
        </w:rPr>
        <w:t>”SQL</w:t>
      </w:r>
      <w:r w:rsidR="002D7E19" w:rsidRPr="000F51CA">
        <w:rPr>
          <w:rFonts w:ascii="Times New Roman" w:eastAsia="宋体" w:hint="eastAsia"/>
          <w:szCs w:val="21"/>
        </w:rPr>
        <w:t>脚本</w:t>
      </w:r>
      <w:r w:rsidR="002D7E19" w:rsidRPr="000F51CA">
        <w:rPr>
          <w:rFonts w:ascii="Times New Roman" w:eastAsia="宋体" w:hAnsi="Times New Roman"/>
          <w:szCs w:val="21"/>
        </w:rPr>
        <w:t>”</w:t>
      </w:r>
      <w:r w:rsidR="002D7E19" w:rsidRPr="000F51CA">
        <w:rPr>
          <w:rFonts w:ascii="Times New Roman" w:eastAsia="宋体" w:hAnsi="Times New Roman" w:hint="eastAsia"/>
          <w:szCs w:val="21"/>
        </w:rPr>
        <w:t>;</w:t>
      </w:r>
      <w:r w:rsidR="002D7E19" w:rsidRPr="000F51CA">
        <w:rPr>
          <w:rFonts w:ascii="Times New Roman" w:eastAsia="宋体" w:hint="eastAsia"/>
          <w:szCs w:val="21"/>
        </w:rPr>
        <w:t>另一种是直接点击</w:t>
      </w:r>
      <w:r w:rsidR="002D7E19" w:rsidRPr="000F51CA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371475" cy="428625"/>
            <wp:effectExtent l="19050" t="0" r="9525" b="0"/>
            <wp:docPr id="2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7E19" w:rsidRPr="000F51CA">
        <w:rPr>
          <w:rFonts w:ascii="Times New Roman" w:eastAsia="宋体" w:hint="eastAsia"/>
          <w:szCs w:val="21"/>
        </w:rPr>
        <w:t>，选择</w:t>
      </w:r>
      <w:r w:rsidR="002D7E19" w:rsidRPr="000F51CA">
        <w:rPr>
          <w:rFonts w:ascii="Times New Roman" w:eastAsia="宋体" w:hAnsi="Times New Roman" w:hint="eastAsia"/>
          <w:szCs w:val="21"/>
        </w:rPr>
        <w:t>“</w:t>
      </w:r>
      <w:r w:rsidR="002D7E19" w:rsidRPr="000F51CA">
        <w:rPr>
          <w:rFonts w:ascii="Times New Roman" w:eastAsia="宋体" w:hAnsi="Times New Roman" w:hint="eastAsia"/>
          <w:szCs w:val="21"/>
        </w:rPr>
        <w:t>SQL</w:t>
      </w:r>
      <w:r w:rsidR="002D7E19" w:rsidRPr="000F51CA">
        <w:rPr>
          <w:rFonts w:ascii="Times New Roman" w:eastAsia="宋体" w:hint="eastAsia"/>
          <w:szCs w:val="21"/>
        </w:rPr>
        <w:t>脚本</w:t>
      </w:r>
      <w:r w:rsidR="002D7E19" w:rsidRPr="000F51CA">
        <w:rPr>
          <w:rFonts w:ascii="Times New Roman" w:eastAsia="宋体" w:hAnsi="Times New Roman" w:hint="eastAsia"/>
          <w:szCs w:val="21"/>
        </w:rPr>
        <w:t>”</w:t>
      </w:r>
      <w:r w:rsidR="002D7E19" w:rsidRPr="000F51CA">
        <w:rPr>
          <w:rFonts w:ascii="Times New Roman" w:eastAsia="宋体" w:hint="eastAsia"/>
          <w:szCs w:val="21"/>
        </w:rPr>
        <w:t>。然后选择你要执行的脚本，在</w:t>
      </w:r>
      <w:r w:rsidR="002D7E19" w:rsidRPr="000F51CA">
        <w:rPr>
          <w:rFonts w:ascii="Times New Roman" w:eastAsia="宋体" w:hAnsi="Times New Roman" w:hint="eastAsia"/>
          <w:szCs w:val="21"/>
        </w:rPr>
        <w:t>SQL</w:t>
      </w:r>
      <w:r w:rsidR="002D7E19" w:rsidRPr="000F51CA">
        <w:rPr>
          <w:rFonts w:ascii="Times New Roman" w:eastAsia="宋体" w:hint="eastAsia"/>
          <w:szCs w:val="21"/>
        </w:rPr>
        <w:t>窗口中就会打开。</w:t>
      </w:r>
    </w:p>
    <w:p w:rsidR="007B312E" w:rsidRPr="000F51CA" w:rsidRDefault="007B312E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</w:p>
    <w:p w:rsidR="00E92EB4" w:rsidRPr="000F51CA" w:rsidRDefault="005B3388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  <w:r w:rsidRPr="000F51CA">
        <w:rPr>
          <w:rFonts w:ascii="Times New Roman" w:eastAsia="宋体" w:hAnsi="Times New Roman" w:hint="eastAsia"/>
          <w:szCs w:val="21"/>
        </w:rPr>
        <w:t>3</w:t>
      </w:r>
      <w:r w:rsidR="00E92EB4" w:rsidRPr="000F51CA">
        <w:rPr>
          <w:rFonts w:ascii="Times New Roman" w:eastAsia="宋体" w:hint="eastAsia"/>
          <w:szCs w:val="21"/>
        </w:rPr>
        <w:t>）你即可在出现的</w:t>
      </w:r>
      <w:r w:rsidR="00E92EB4" w:rsidRPr="000F51CA">
        <w:rPr>
          <w:rFonts w:ascii="Times New Roman" w:eastAsia="宋体" w:hAnsi="Times New Roman" w:hint="eastAsia"/>
          <w:szCs w:val="21"/>
        </w:rPr>
        <w:t>SQL</w:t>
      </w:r>
      <w:r w:rsidR="00E92EB4" w:rsidRPr="000F51CA">
        <w:rPr>
          <w:rFonts w:ascii="Times New Roman" w:eastAsia="宋体" w:hint="eastAsia"/>
          <w:szCs w:val="21"/>
        </w:rPr>
        <w:t>窗口中编写</w:t>
      </w:r>
      <w:r w:rsidR="00E92EB4" w:rsidRPr="000F51CA">
        <w:rPr>
          <w:rFonts w:ascii="Times New Roman" w:eastAsia="宋体" w:hAnsi="Times New Roman" w:hint="eastAsia"/>
          <w:szCs w:val="21"/>
        </w:rPr>
        <w:t>PL\SQL</w:t>
      </w:r>
      <w:r w:rsidR="00E92EB4" w:rsidRPr="000F51CA">
        <w:rPr>
          <w:rFonts w:ascii="Times New Roman" w:eastAsia="宋体" w:hint="eastAsia"/>
          <w:szCs w:val="21"/>
        </w:rPr>
        <w:t>脚本。</w:t>
      </w:r>
    </w:p>
    <w:p w:rsidR="001D4164" w:rsidRPr="000F51CA" w:rsidRDefault="002D7E19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  <w:r w:rsidRPr="000F51CA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4391025" cy="3652779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EB4" w:rsidRPr="000F51CA" w:rsidRDefault="005B3388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  <w:r w:rsidRPr="000F51CA">
        <w:rPr>
          <w:rFonts w:ascii="Times New Roman" w:eastAsia="宋体" w:hAnsi="Times New Roman" w:hint="eastAsia"/>
          <w:szCs w:val="21"/>
        </w:rPr>
        <w:t>4</w:t>
      </w:r>
      <w:r w:rsidR="00E92EB4" w:rsidRPr="000F51CA">
        <w:rPr>
          <w:rFonts w:ascii="Times New Roman" w:eastAsia="宋体" w:hAnsi="Times New Roman" w:hint="eastAsia"/>
          <w:szCs w:val="21"/>
        </w:rPr>
        <w:t>)</w:t>
      </w:r>
      <w:r w:rsidR="008D026C" w:rsidRPr="000F51CA">
        <w:rPr>
          <w:rFonts w:ascii="Times New Roman" w:eastAsia="宋体" w:hAnsi="Times New Roman" w:hint="eastAsia"/>
          <w:szCs w:val="21"/>
        </w:rPr>
        <w:t xml:space="preserve"> </w:t>
      </w:r>
      <w:r w:rsidR="00E92EB4" w:rsidRPr="000F51CA">
        <w:rPr>
          <w:rFonts w:ascii="Times New Roman" w:eastAsia="宋体" w:hint="eastAsia"/>
          <w:szCs w:val="21"/>
        </w:rPr>
        <w:t>执行脚本。</w:t>
      </w:r>
      <w:r w:rsidR="007B312E" w:rsidRPr="000F51CA">
        <w:rPr>
          <w:rFonts w:ascii="Times New Roman" w:eastAsia="宋体" w:hint="eastAsia"/>
          <w:szCs w:val="21"/>
        </w:rPr>
        <w:t>直接点击</w:t>
      </w:r>
      <w:r w:rsidR="007B312E" w:rsidRPr="000F51CA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466725" cy="419100"/>
            <wp:effectExtent l="19050" t="0" r="9525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312E" w:rsidRPr="000F51CA">
        <w:rPr>
          <w:rFonts w:ascii="Times New Roman" w:eastAsia="宋体" w:hint="eastAsia"/>
          <w:szCs w:val="21"/>
        </w:rPr>
        <w:t>即可执行脚本，或者按</w:t>
      </w:r>
      <w:r w:rsidR="007B312E" w:rsidRPr="000F51CA">
        <w:rPr>
          <w:rFonts w:ascii="Times New Roman" w:eastAsia="宋体" w:hAnsi="Times New Roman" w:hint="eastAsia"/>
          <w:szCs w:val="21"/>
        </w:rPr>
        <w:t>“</w:t>
      </w:r>
      <w:r w:rsidR="007B312E" w:rsidRPr="000F51CA">
        <w:rPr>
          <w:rFonts w:ascii="Times New Roman" w:eastAsia="宋体" w:hAnsi="Times New Roman" w:hint="eastAsia"/>
          <w:szCs w:val="21"/>
        </w:rPr>
        <w:t>F8</w:t>
      </w:r>
      <w:r w:rsidR="007B312E" w:rsidRPr="000F51CA">
        <w:rPr>
          <w:rFonts w:ascii="Times New Roman" w:eastAsia="宋体" w:hAnsi="Times New Roman" w:hint="eastAsia"/>
          <w:szCs w:val="21"/>
        </w:rPr>
        <w:t>”</w:t>
      </w:r>
      <w:r w:rsidR="007B312E" w:rsidRPr="000F51CA">
        <w:rPr>
          <w:rFonts w:ascii="Times New Roman" w:eastAsia="宋体" w:hint="eastAsia"/>
          <w:szCs w:val="21"/>
        </w:rPr>
        <w:t>都可以执行脚本。</w:t>
      </w:r>
    </w:p>
    <w:p w:rsidR="007B312E" w:rsidRPr="000F51CA" w:rsidRDefault="007B312E" w:rsidP="007B312E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  <w:r w:rsidRPr="000F51CA">
        <w:rPr>
          <w:rFonts w:ascii="Times New Roman" w:eastAsia="宋体" w:hint="eastAsia"/>
          <w:szCs w:val="21"/>
        </w:rPr>
        <w:t>下面的进度条会显示脚本执行的情况，</w:t>
      </w:r>
      <w:r w:rsidRPr="000F51CA">
        <w:rPr>
          <w:rFonts w:ascii="Times New Roman" w:eastAsia="宋体" w:hAnsi="Times New Roman" w:hint="eastAsia"/>
          <w:szCs w:val="21"/>
        </w:rPr>
        <w:t>“</w:t>
      </w:r>
      <w:r w:rsidRPr="000F51CA">
        <w:rPr>
          <w:rFonts w:ascii="Times New Roman" w:eastAsia="宋体" w:hint="eastAsia"/>
          <w:szCs w:val="21"/>
        </w:rPr>
        <w:t>正在执行</w:t>
      </w:r>
      <w:r w:rsidRPr="000F51CA">
        <w:rPr>
          <w:rFonts w:ascii="Times New Roman" w:eastAsia="宋体" w:hAnsi="Times New Roman"/>
          <w:szCs w:val="21"/>
        </w:rPr>
        <w:t>…</w:t>
      </w:r>
      <w:r w:rsidRPr="000F51CA">
        <w:rPr>
          <w:rFonts w:ascii="Times New Roman" w:eastAsia="宋体" w:hAnsi="Times New Roman" w:hint="eastAsia"/>
          <w:szCs w:val="21"/>
        </w:rPr>
        <w:t>”、“执行完毕”或者显示出现的错误等几种情况；</w:t>
      </w:r>
    </w:p>
    <w:p w:rsidR="007B312E" w:rsidRPr="000F51CA" w:rsidRDefault="007B312E" w:rsidP="007B312E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  <w:r w:rsidRPr="000F51CA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2581275" cy="381000"/>
            <wp:effectExtent l="19050" t="0" r="9525" b="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12E" w:rsidRPr="000F51CA" w:rsidRDefault="007B312E" w:rsidP="005B3388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  <w:r w:rsidRPr="000F51CA">
        <w:rPr>
          <w:rFonts w:ascii="Times New Roman" w:eastAsia="宋体" w:hAnsi="Times New Roman" w:hint="eastAsia"/>
          <w:szCs w:val="21"/>
        </w:rPr>
        <w:t>或</w:t>
      </w:r>
      <w:r w:rsidRPr="000F51CA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3248025" cy="257175"/>
            <wp:effectExtent l="19050" t="0" r="9525" b="0"/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12E" w:rsidRPr="000F51CA" w:rsidRDefault="007B312E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  <w:r w:rsidRPr="000F51CA">
        <w:rPr>
          <w:rFonts w:ascii="Times New Roman" w:eastAsia="宋体" w:hAnsi="Times New Roman" w:hint="eastAsia"/>
          <w:szCs w:val="21"/>
        </w:rPr>
        <w:t>在执行完脚本以后，如果有需要提交的，按</w:t>
      </w:r>
      <w:r w:rsidRPr="000F51CA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314325" cy="314325"/>
            <wp:effectExtent l="19050" t="0" r="9525" b="0"/>
            <wp:docPr id="1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51CA">
        <w:rPr>
          <w:rFonts w:ascii="Times New Roman" w:eastAsia="宋体" w:hAnsi="Times New Roman" w:hint="eastAsia"/>
          <w:szCs w:val="21"/>
        </w:rPr>
        <w:t>；回滚，按</w:t>
      </w:r>
      <w:r w:rsidRPr="000F51CA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>
            <wp:extent cx="323850" cy="361950"/>
            <wp:effectExtent l="19050" t="0" r="0" b="0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51CA">
        <w:rPr>
          <w:rFonts w:ascii="Times New Roman" w:eastAsia="宋体" w:hAnsi="Times New Roman" w:hint="eastAsia"/>
          <w:szCs w:val="21"/>
        </w:rPr>
        <w:t>；</w:t>
      </w:r>
    </w:p>
    <w:p w:rsidR="007B312E" w:rsidRPr="000F51CA" w:rsidRDefault="007B312E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  <w:r w:rsidRPr="000F51CA">
        <w:rPr>
          <w:rFonts w:ascii="Times New Roman" w:eastAsia="宋体" w:hAnsi="Times New Roman" w:hint="eastAsia"/>
          <w:szCs w:val="21"/>
        </w:rPr>
        <w:t>如果是查询语句，也会在下面的子窗口中出现具体的内容。</w:t>
      </w:r>
    </w:p>
    <w:p w:rsidR="007B312E" w:rsidRPr="000F51CA" w:rsidRDefault="007B312E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szCs w:val="21"/>
        </w:rPr>
      </w:pPr>
      <w:r w:rsidRPr="000F51CA">
        <w:rPr>
          <w:rFonts w:ascii="Times New Roman" w:eastAsia="宋体" w:hAnsi="Times New Roman" w:hint="eastAsia"/>
          <w:noProof/>
          <w:szCs w:val="21"/>
        </w:rPr>
        <w:lastRenderedPageBreak/>
        <w:drawing>
          <wp:inline distT="0" distB="0" distL="0" distR="0">
            <wp:extent cx="2552700" cy="21431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88" w:rsidRPr="000F51CA" w:rsidRDefault="005B3388" w:rsidP="001F0BDA">
      <w:pPr>
        <w:pStyle w:val="a5"/>
        <w:ind w:left="360" w:firstLineChars="0" w:firstLine="0"/>
        <w:jc w:val="left"/>
        <w:rPr>
          <w:rFonts w:ascii="Times New Roman" w:eastAsia="宋体" w:hAnsi="Times New Roman"/>
          <w:b/>
          <w:sz w:val="24"/>
          <w:szCs w:val="24"/>
        </w:rPr>
      </w:pPr>
    </w:p>
    <w:p w:rsidR="007C64E3" w:rsidRPr="000F51CA" w:rsidRDefault="0031058B" w:rsidP="004C3EBA">
      <w:pPr>
        <w:pStyle w:val="a5"/>
        <w:ind w:left="360" w:firstLineChars="0" w:firstLine="0"/>
        <w:jc w:val="left"/>
        <w:rPr>
          <w:rFonts w:ascii="Times New Roman" w:eastAsia="宋体" w:hAnsi="Times New Roman"/>
          <w:b/>
          <w:sz w:val="24"/>
          <w:szCs w:val="24"/>
        </w:rPr>
      </w:pPr>
      <w:r w:rsidRPr="000F51CA">
        <w:rPr>
          <w:rFonts w:ascii="Times New Roman" w:eastAsia="宋体" w:hAnsi="Times New Roman" w:hint="eastAsia"/>
          <w:b/>
          <w:sz w:val="24"/>
          <w:szCs w:val="24"/>
        </w:rPr>
        <w:t>三、</w:t>
      </w:r>
      <w:r w:rsidRPr="000F51CA">
        <w:rPr>
          <w:rFonts w:ascii="Times New Roman" w:eastAsia="宋体" w:hAnsi="Times New Roman" w:hint="eastAsia"/>
          <w:b/>
          <w:sz w:val="24"/>
          <w:szCs w:val="24"/>
        </w:rPr>
        <w:t>Oracle Net</w:t>
      </w:r>
      <w:r w:rsidRPr="000F51CA">
        <w:rPr>
          <w:rFonts w:ascii="Times New Roman" w:eastAsia="宋体" w:hAnsi="Times New Roman" w:hint="eastAsia"/>
          <w:b/>
          <w:sz w:val="24"/>
          <w:szCs w:val="24"/>
        </w:rPr>
        <w:t>配置</w:t>
      </w:r>
    </w:p>
    <w:p w:rsidR="0031058B" w:rsidRPr="000F51CA" w:rsidRDefault="0031058B" w:rsidP="004C3EBA">
      <w:pPr>
        <w:jc w:val="left"/>
        <w:rPr>
          <w:rFonts w:ascii="Times New Roman" w:eastAsia="宋体" w:hAnsi="Times New Roman"/>
        </w:rPr>
      </w:pPr>
      <w:r w:rsidRPr="000F51CA">
        <w:rPr>
          <w:rFonts w:ascii="Times New Roman" w:eastAsia="宋体" w:hAnsi="Times New Roman"/>
        </w:rPr>
        <w:t>客户端的配置可以有以下两种方式：第一种是使用</w:t>
      </w:r>
      <w:r w:rsidRPr="000F51CA">
        <w:rPr>
          <w:rFonts w:ascii="Times New Roman" w:eastAsia="宋体" w:hAnsi="Times New Roman"/>
        </w:rPr>
        <w:t>Net Configuration Assistant;</w:t>
      </w:r>
      <w:r w:rsidRPr="000F51CA">
        <w:rPr>
          <w:rFonts w:ascii="Times New Roman" w:eastAsia="宋体" w:hAnsi="Times New Roman"/>
        </w:rPr>
        <w:t>第二种是使用</w:t>
      </w:r>
      <w:r w:rsidRPr="000F51CA">
        <w:rPr>
          <w:rFonts w:ascii="Times New Roman" w:eastAsia="宋体" w:hAnsi="Times New Roman"/>
        </w:rPr>
        <w:t>Net Manager;</w:t>
      </w:r>
      <w:r w:rsidRPr="000F51CA">
        <w:rPr>
          <w:rFonts w:ascii="Times New Roman" w:eastAsia="宋体" w:hAnsi="Times New Roman"/>
        </w:rPr>
        <w:t>这两个工具在开始菜单都有</w:t>
      </w:r>
      <w:r w:rsidRPr="000F51CA">
        <w:rPr>
          <w:rFonts w:ascii="Times New Roman" w:eastAsia="宋体" w:hAnsi="Times New Roman" w:hint="eastAsia"/>
        </w:rPr>
        <w:t>。两种方式在内容和形式都是差不多的，下面就以</w:t>
      </w:r>
      <w:r w:rsidRPr="000F51CA">
        <w:rPr>
          <w:rFonts w:ascii="Times New Roman" w:eastAsia="宋体" w:hAnsi="Times New Roman" w:cs="Arial"/>
          <w:color w:val="000000"/>
          <w:szCs w:val="21"/>
        </w:rPr>
        <w:t>”Net Configuration Assistant”</w:t>
      </w:r>
      <w:r w:rsidRPr="000F51CA">
        <w:rPr>
          <w:rFonts w:ascii="Times New Roman" w:eastAsia="宋体" w:hAnsi="Times New Roman" w:cs="Arial" w:hint="eastAsia"/>
          <w:color w:val="000000"/>
          <w:szCs w:val="21"/>
        </w:rPr>
        <w:t>方式</w:t>
      </w:r>
      <w:r w:rsidR="004C3EBA" w:rsidRPr="000F51CA">
        <w:rPr>
          <w:rFonts w:ascii="Times New Roman" w:eastAsia="宋体" w:hAnsi="Times New Roman" w:cs="Arial" w:hint="eastAsia"/>
          <w:color w:val="000000"/>
          <w:szCs w:val="21"/>
        </w:rPr>
        <w:t>说明一下具体的配置步骤：</w:t>
      </w:r>
    </w:p>
    <w:p w:rsidR="0031058B" w:rsidRPr="000F51CA" w:rsidRDefault="004C3EBA" w:rsidP="004C3EBA">
      <w:pPr>
        <w:pStyle w:val="a7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 w:hint="eastAsia"/>
          <w:color w:val="000000"/>
          <w:sz w:val="21"/>
          <w:szCs w:val="21"/>
        </w:rPr>
        <w:t>1</w:t>
      </w:r>
      <w:r w:rsidRPr="000F51CA">
        <w:rPr>
          <w:rFonts w:ascii="Times New Roman" w:hAnsi="Times New Roman" w:cs="Arial" w:hint="eastAsia"/>
          <w:color w:val="000000"/>
          <w:sz w:val="21"/>
          <w:szCs w:val="21"/>
        </w:rPr>
        <w:t>、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打开</w:t>
      </w:r>
      <w:r w:rsidR="0031058B" w:rsidRPr="000F51CA">
        <w:rPr>
          <w:rFonts w:ascii="Times New Roman" w:hAnsi="Times New Roman" w:cs="Arial" w:hint="eastAsia"/>
          <w:color w:val="000000"/>
          <w:sz w:val="21"/>
          <w:szCs w:val="21"/>
        </w:rPr>
        <w:t>“开始”</w:t>
      </w:r>
      <w:r w:rsidR="0031058B" w:rsidRPr="000F51CA">
        <w:rPr>
          <w:rFonts w:ascii="Times New Roman" w:hAnsi="Times New Roman" w:cs="Arial" w:hint="eastAsia"/>
          <w:color w:val="000000"/>
          <w:sz w:val="21"/>
          <w:szCs w:val="21"/>
        </w:rPr>
        <w:t>=&gt;</w:t>
      </w:r>
      <w:r w:rsidR="0031058B" w:rsidRPr="000F51CA">
        <w:rPr>
          <w:rFonts w:ascii="Times New Roman" w:hAnsi="Times New Roman" w:cs="Arial" w:hint="eastAsia"/>
          <w:color w:val="000000"/>
          <w:sz w:val="21"/>
          <w:szCs w:val="21"/>
        </w:rPr>
        <w:t>“程序”</w:t>
      </w:r>
      <w:r w:rsidR="0031058B" w:rsidRPr="000F51CA">
        <w:rPr>
          <w:rFonts w:ascii="Times New Roman" w:hAnsi="Times New Roman" w:cs="Arial" w:hint="eastAsia"/>
          <w:color w:val="000000"/>
          <w:sz w:val="21"/>
          <w:szCs w:val="21"/>
        </w:rPr>
        <w:t>=&gt;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”</w:t>
      </w:r>
      <w:r w:rsidR="0031058B" w:rsidRPr="000F51CA">
        <w:rPr>
          <w:rFonts w:ascii="Times New Roman" w:hAnsi="Times New Roman" w:cs="Arial" w:hint="eastAsia"/>
          <w:color w:val="000000"/>
          <w:sz w:val="21"/>
          <w:szCs w:val="21"/>
        </w:rPr>
        <w:t>Oracle-OoraHome</w:t>
      </w:r>
      <w:r w:rsidRPr="000F51CA">
        <w:rPr>
          <w:rFonts w:ascii="Times New Roman" w:hAnsi="Times New Roman" w:cs="Arial" w:hint="eastAsia"/>
          <w:color w:val="000000"/>
          <w:sz w:val="21"/>
          <w:szCs w:val="21"/>
        </w:rPr>
        <w:t>10g_home1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”</w:t>
      </w:r>
      <w:r w:rsidR="0031058B" w:rsidRPr="000F51CA">
        <w:rPr>
          <w:rFonts w:ascii="Times New Roman" w:hAnsi="Times New Roman" w:cs="Arial" w:hint="eastAsia"/>
          <w:color w:val="000000"/>
          <w:sz w:val="21"/>
          <w:szCs w:val="21"/>
        </w:rPr>
        <w:t>=&gt;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”</w:t>
      </w:r>
      <w:r w:rsidR="0031058B" w:rsidRPr="000F51CA">
        <w:rPr>
          <w:rFonts w:ascii="Times New Roman" w:hAnsi="Times New Roman" w:cs="Arial" w:hint="eastAsia"/>
          <w:color w:val="000000"/>
          <w:sz w:val="21"/>
          <w:szCs w:val="21"/>
        </w:rPr>
        <w:t>Configuration and Migration tools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”</w:t>
      </w:r>
      <w:r w:rsidR="0031058B" w:rsidRPr="000F51CA">
        <w:rPr>
          <w:rFonts w:ascii="Times New Roman" w:hAnsi="Times New Roman" w:cs="Arial" w:hint="eastAsia"/>
          <w:color w:val="000000"/>
          <w:sz w:val="21"/>
          <w:szCs w:val="21"/>
        </w:rPr>
        <w:t>=&gt;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”Net Configuration Assistant”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，在弹出的对话框当中选择本地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Net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服务名配置，如下图所示：</w:t>
      </w:r>
    </w:p>
    <w:p w:rsidR="0031058B" w:rsidRPr="000F51CA" w:rsidRDefault="0031058B" w:rsidP="0031058B">
      <w:pPr>
        <w:pStyle w:val="a7"/>
        <w:spacing w:line="330" w:lineRule="atLeast"/>
        <w:jc w:val="center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/>
          <w:noProof/>
          <w:color w:val="000000"/>
          <w:sz w:val="21"/>
          <w:szCs w:val="21"/>
        </w:rPr>
        <w:drawing>
          <wp:inline distT="0" distB="0" distL="0" distR="0">
            <wp:extent cx="4743450" cy="3162300"/>
            <wp:effectExtent l="19050" t="0" r="0" b="0"/>
            <wp:docPr id="49" name="图片 49" descr="图解如何配置Oracle本地Net服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图解如何配置Oracle本地Net服务名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8B" w:rsidRPr="000F51CA" w:rsidRDefault="004C3EBA" w:rsidP="0031058B">
      <w:pPr>
        <w:pStyle w:val="a7"/>
        <w:spacing w:line="330" w:lineRule="atLeast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 w:hint="eastAsia"/>
          <w:color w:val="000000"/>
          <w:sz w:val="21"/>
          <w:szCs w:val="21"/>
        </w:rPr>
        <w:t>2</w:t>
      </w:r>
      <w:r w:rsidRPr="000F51CA">
        <w:rPr>
          <w:rFonts w:ascii="Times New Roman" w:hAnsi="Times New Roman" w:cs="Arial" w:hint="eastAsia"/>
          <w:color w:val="000000"/>
          <w:sz w:val="21"/>
          <w:szCs w:val="21"/>
        </w:rPr>
        <w:t>、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点击下一步，在对话框当中选择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“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添加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”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，如下图所示：</w:t>
      </w:r>
    </w:p>
    <w:p w:rsidR="0031058B" w:rsidRPr="000F51CA" w:rsidRDefault="0031058B" w:rsidP="0031058B">
      <w:pPr>
        <w:pStyle w:val="a7"/>
        <w:spacing w:line="330" w:lineRule="atLeast"/>
        <w:jc w:val="center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43450" cy="3162300"/>
            <wp:effectExtent l="19050" t="0" r="0" b="0"/>
            <wp:docPr id="50" name="图片 50" descr="图解如何配置Oracle本地Net服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图解如何配置Oracle本地Net服务名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8B" w:rsidRPr="000F51CA" w:rsidRDefault="004C3EBA" w:rsidP="0031058B">
      <w:pPr>
        <w:pStyle w:val="a7"/>
        <w:spacing w:line="330" w:lineRule="atLeast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 w:hint="eastAsia"/>
          <w:color w:val="000000"/>
          <w:sz w:val="21"/>
          <w:szCs w:val="21"/>
        </w:rPr>
        <w:t>3</w:t>
      </w:r>
      <w:r w:rsidRPr="000F51CA">
        <w:rPr>
          <w:rFonts w:ascii="Times New Roman" w:hAnsi="Times New Roman" w:cs="Arial" w:hint="eastAsia"/>
          <w:color w:val="000000"/>
          <w:sz w:val="21"/>
          <w:szCs w:val="21"/>
        </w:rPr>
        <w:t>、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点击下一步，在对话框当中输入数据库服务器的实例名，比如：</w:t>
      </w:r>
      <w:r w:rsidRPr="000F51CA">
        <w:rPr>
          <w:rFonts w:ascii="Times New Roman" w:hAnsi="Times New Roman" w:cs="Arial" w:hint="eastAsia"/>
          <w:color w:val="000000"/>
          <w:sz w:val="21"/>
          <w:szCs w:val="21"/>
        </w:rPr>
        <w:t>WALK,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ORACLE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默认的是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ORCL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。</w:t>
      </w:r>
    </w:p>
    <w:p w:rsidR="0031058B" w:rsidRPr="000F51CA" w:rsidRDefault="0031058B" w:rsidP="0031058B">
      <w:pPr>
        <w:pStyle w:val="a7"/>
        <w:spacing w:line="330" w:lineRule="atLeast"/>
        <w:jc w:val="center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/>
          <w:noProof/>
          <w:color w:val="000000"/>
          <w:sz w:val="21"/>
          <w:szCs w:val="21"/>
        </w:rPr>
        <w:drawing>
          <wp:inline distT="0" distB="0" distL="0" distR="0">
            <wp:extent cx="4743450" cy="3162300"/>
            <wp:effectExtent l="19050" t="0" r="0" b="0"/>
            <wp:docPr id="51" name="图片 51" descr="图解如何配置Oracle本地Net服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图解如何配置Oracle本地Net服务名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8B" w:rsidRPr="000F51CA" w:rsidRDefault="0031058B" w:rsidP="0031058B">
      <w:pPr>
        <w:pStyle w:val="a7"/>
        <w:spacing w:line="330" w:lineRule="atLeast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/>
          <w:color w:val="000000"/>
          <w:sz w:val="21"/>
          <w:szCs w:val="21"/>
        </w:rPr>
        <w:t>   </w:t>
      </w:r>
      <w:r w:rsidR="004C3EBA" w:rsidRPr="000F51CA">
        <w:rPr>
          <w:rFonts w:ascii="Times New Roman" w:hAnsi="Times New Roman" w:cs="Arial" w:hint="eastAsia"/>
          <w:color w:val="000000"/>
          <w:sz w:val="21"/>
          <w:szCs w:val="21"/>
        </w:rPr>
        <w:t>4</w:t>
      </w:r>
      <w:r w:rsidR="004C3EBA" w:rsidRPr="000F51CA">
        <w:rPr>
          <w:rFonts w:ascii="Times New Roman" w:hAnsi="Times New Roman" w:cs="Arial" w:hint="eastAsia"/>
          <w:color w:val="000000"/>
          <w:sz w:val="21"/>
          <w:szCs w:val="21"/>
        </w:rPr>
        <w:t>、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点击下一步，在新的对话框当中选择网络协议，一般用默认的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TCP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即可，如下图所示：</w:t>
      </w:r>
    </w:p>
    <w:p w:rsidR="0031058B" w:rsidRPr="000F51CA" w:rsidRDefault="0031058B" w:rsidP="0031058B">
      <w:pPr>
        <w:pStyle w:val="a7"/>
        <w:spacing w:line="330" w:lineRule="atLeast"/>
        <w:jc w:val="center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43450" cy="3162300"/>
            <wp:effectExtent l="19050" t="0" r="0" b="0"/>
            <wp:docPr id="52" name="图片 52" descr="图解如何配置Oracle本地Net服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图解如何配置Oracle本地Net服务名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8B" w:rsidRPr="000F51CA" w:rsidRDefault="0031058B" w:rsidP="0031058B">
      <w:pPr>
        <w:pStyle w:val="a7"/>
        <w:spacing w:line="330" w:lineRule="atLeast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/>
          <w:color w:val="000000"/>
          <w:sz w:val="21"/>
          <w:szCs w:val="21"/>
        </w:rPr>
        <w:t>   </w:t>
      </w:r>
      <w:r w:rsidR="004C3EBA" w:rsidRPr="000F51CA">
        <w:rPr>
          <w:rFonts w:ascii="Times New Roman" w:hAnsi="Times New Roman" w:cs="Arial" w:hint="eastAsia"/>
          <w:color w:val="000000"/>
          <w:sz w:val="21"/>
          <w:szCs w:val="21"/>
        </w:rPr>
        <w:t>5</w:t>
      </w:r>
      <w:r w:rsidR="004C3EBA" w:rsidRPr="000F51CA">
        <w:rPr>
          <w:rFonts w:ascii="Times New Roman" w:hAnsi="Times New Roman" w:cs="Arial" w:hint="eastAsia"/>
          <w:color w:val="000000"/>
          <w:sz w:val="21"/>
          <w:szCs w:val="21"/>
        </w:rPr>
        <w:t>、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点击下一步，在新的对话框当中输入数据库服务器的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IP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，并选择正确的端口号，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ORACLE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实例的默认端口是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1521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。如下图所示：</w:t>
      </w:r>
    </w:p>
    <w:p w:rsidR="0031058B" w:rsidRPr="000F51CA" w:rsidRDefault="0031058B" w:rsidP="0031058B">
      <w:pPr>
        <w:pStyle w:val="a7"/>
        <w:spacing w:line="330" w:lineRule="atLeast"/>
        <w:jc w:val="center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/>
          <w:noProof/>
          <w:color w:val="000000"/>
          <w:sz w:val="21"/>
          <w:szCs w:val="21"/>
        </w:rPr>
        <w:drawing>
          <wp:inline distT="0" distB="0" distL="0" distR="0">
            <wp:extent cx="4743450" cy="3162300"/>
            <wp:effectExtent l="19050" t="0" r="0" b="0"/>
            <wp:docPr id="53" name="图片 53" descr="图解如何配置Oracle本地Net服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图解如何配置Oracle本地Net服务名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8B" w:rsidRPr="000F51CA" w:rsidRDefault="0031058B" w:rsidP="0031058B">
      <w:pPr>
        <w:pStyle w:val="a7"/>
        <w:spacing w:line="330" w:lineRule="atLeast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/>
          <w:color w:val="000000"/>
          <w:sz w:val="21"/>
          <w:szCs w:val="21"/>
        </w:rPr>
        <w:t>第六，点击下一步，选择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“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是，进行测试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”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或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“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不，不进行测试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”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，建议测试一下，如下图所示：</w:t>
      </w:r>
    </w:p>
    <w:p w:rsidR="0031058B" w:rsidRPr="000F51CA" w:rsidRDefault="0031058B" w:rsidP="0031058B">
      <w:pPr>
        <w:pStyle w:val="a7"/>
        <w:spacing w:line="330" w:lineRule="atLeast"/>
        <w:jc w:val="center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43450" cy="3162300"/>
            <wp:effectExtent l="19050" t="0" r="0" b="0"/>
            <wp:docPr id="54" name="图片 54" descr="图解如何配置Oracle本地Net服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图解如何配置Oracle本地Net服务名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8B" w:rsidRPr="000F51CA" w:rsidRDefault="004C3EBA" w:rsidP="0031058B">
      <w:pPr>
        <w:pStyle w:val="a7"/>
        <w:spacing w:line="330" w:lineRule="atLeast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 w:hint="eastAsia"/>
          <w:color w:val="000000"/>
          <w:sz w:val="21"/>
          <w:szCs w:val="21"/>
        </w:rPr>
        <w:t>7</w:t>
      </w:r>
      <w:r w:rsidRPr="000F51CA">
        <w:rPr>
          <w:rFonts w:ascii="Times New Roman" w:hAnsi="Times New Roman" w:cs="Arial" w:hint="eastAsia"/>
          <w:color w:val="000000"/>
          <w:sz w:val="21"/>
          <w:szCs w:val="21"/>
        </w:rPr>
        <w:t>、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点击下一步，点击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“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更改登录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”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按钮，对于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Oracle 9i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早期版本，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 xml:space="preserve">Oracle 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默认的用户名跟密码是：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syste/manager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，对于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92i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或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10g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或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11g</w:t>
      </w:r>
      <w:r w:rsidR="0031058B" w:rsidRPr="000F51CA">
        <w:rPr>
          <w:rFonts w:ascii="Times New Roman" w:hAnsi="Times New Roman" w:cs="Arial"/>
          <w:color w:val="000000"/>
          <w:sz w:val="21"/>
          <w:szCs w:val="21"/>
        </w:rPr>
        <w:t>版本，在安装的时候必须重新认定密码，所以会显示测试未成功，只需要更改登录即可。</w:t>
      </w:r>
    </w:p>
    <w:p w:rsidR="0031058B" w:rsidRPr="000F51CA" w:rsidRDefault="0031058B" w:rsidP="0031058B">
      <w:pPr>
        <w:pStyle w:val="a7"/>
        <w:spacing w:line="330" w:lineRule="atLeast"/>
        <w:jc w:val="center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/>
          <w:noProof/>
          <w:color w:val="000000"/>
          <w:sz w:val="21"/>
          <w:szCs w:val="21"/>
        </w:rPr>
        <w:drawing>
          <wp:inline distT="0" distB="0" distL="0" distR="0">
            <wp:extent cx="4743450" cy="3162300"/>
            <wp:effectExtent l="19050" t="0" r="0" b="0"/>
            <wp:docPr id="55" name="图片 55" descr="图解如何配置Oracle本地Net服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图解如何配置Oracle本地Net服务名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8B" w:rsidRPr="000F51CA" w:rsidRDefault="0031058B" w:rsidP="0031058B">
      <w:pPr>
        <w:pStyle w:val="a7"/>
        <w:spacing w:line="330" w:lineRule="atLeast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/>
          <w:color w:val="000000"/>
          <w:sz w:val="21"/>
          <w:szCs w:val="21"/>
        </w:rPr>
        <w:t>更改登录：</w:t>
      </w:r>
    </w:p>
    <w:p w:rsidR="0031058B" w:rsidRPr="000F51CA" w:rsidRDefault="0031058B" w:rsidP="0031058B">
      <w:pPr>
        <w:pStyle w:val="a7"/>
        <w:spacing w:line="330" w:lineRule="atLeast"/>
        <w:jc w:val="center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819275" cy="1905000"/>
            <wp:effectExtent l="19050" t="0" r="9525" b="0"/>
            <wp:docPr id="56" name="图片 56" descr="图解如何配置Oracle本地Net服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图解如何配置Oracle本地Net服务名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58B" w:rsidRPr="000F51CA" w:rsidRDefault="0031058B" w:rsidP="0031058B">
      <w:pPr>
        <w:pStyle w:val="a7"/>
        <w:spacing w:line="330" w:lineRule="atLeast"/>
        <w:rPr>
          <w:rFonts w:ascii="Times New Roman" w:hAnsi="Times New Roman" w:cs="Arial"/>
          <w:color w:val="000000"/>
          <w:sz w:val="21"/>
          <w:szCs w:val="21"/>
        </w:rPr>
      </w:pPr>
      <w:r w:rsidRPr="000F51CA">
        <w:rPr>
          <w:rFonts w:ascii="Times New Roman" w:hAnsi="Times New Roman" w:cs="Arial"/>
          <w:color w:val="000000"/>
          <w:sz w:val="21"/>
          <w:szCs w:val="21"/>
        </w:rPr>
        <w:t xml:space="preserve">    </w:t>
      </w:r>
      <w:r w:rsidRPr="000F51CA">
        <w:rPr>
          <w:rFonts w:ascii="Times New Roman" w:hAnsi="Times New Roman" w:cs="Arial"/>
          <w:color w:val="000000"/>
          <w:sz w:val="21"/>
          <w:szCs w:val="21"/>
        </w:rPr>
        <w:t>最后点击确定按钮</w:t>
      </w:r>
    </w:p>
    <w:p w:rsidR="0031058B" w:rsidRDefault="00A72A33" w:rsidP="001F0BDA">
      <w:pPr>
        <w:pStyle w:val="a5"/>
        <w:ind w:left="360" w:firstLineChars="0" w:firstLine="0"/>
        <w:jc w:val="left"/>
        <w:rPr>
          <w:rFonts w:ascii="Times New Roman" w:eastAsia="宋体" w:hAnsi="Times New Roman" w:hint="eastAsia"/>
          <w:b/>
          <w:sz w:val="24"/>
          <w:szCs w:val="24"/>
        </w:rPr>
      </w:pPr>
      <w:r w:rsidRPr="00A72A33">
        <w:rPr>
          <w:rFonts w:ascii="Times New Roman" w:eastAsia="宋体" w:hAnsi="Times New Roman" w:hint="eastAsia"/>
          <w:b/>
          <w:sz w:val="24"/>
          <w:szCs w:val="24"/>
        </w:rPr>
        <w:t>四、常见错误</w:t>
      </w:r>
    </w:p>
    <w:p w:rsidR="00A72A33" w:rsidRDefault="00A72A33" w:rsidP="001F0BDA">
      <w:pPr>
        <w:pStyle w:val="a5"/>
        <w:ind w:left="360" w:firstLineChars="0" w:firstLine="0"/>
        <w:jc w:val="left"/>
        <w:rPr>
          <w:rFonts w:ascii="Times New Roman" w:eastAsia="宋体" w:hAnsi="Times New Roman" w:hint="eastAsia"/>
          <w:b/>
          <w:sz w:val="24"/>
          <w:szCs w:val="24"/>
        </w:rPr>
      </w:pPr>
    </w:p>
    <w:p w:rsidR="00A72A33" w:rsidRPr="00A72A33" w:rsidRDefault="00A72A33" w:rsidP="001F0BDA">
      <w:pPr>
        <w:pStyle w:val="a5"/>
        <w:ind w:left="360" w:firstLineChars="0" w:firstLine="0"/>
        <w:jc w:val="left"/>
        <w:rPr>
          <w:rFonts w:ascii="Times New Roman" w:eastAsia="宋体" w:hAnsi="Times New Roman" w:hint="eastAsia"/>
          <w:b/>
          <w:color w:val="E36C0A" w:themeColor="accent6" w:themeShade="BF"/>
          <w:sz w:val="24"/>
          <w:szCs w:val="24"/>
        </w:rPr>
      </w:pPr>
      <w:r w:rsidRPr="00A72A33">
        <w:rPr>
          <w:rFonts w:ascii="Times New Roman" w:eastAsia="宋体" w:hAnsi="Times New Roman" w:hint="eastAsia"/>
          <w:b/>
          <w:color w:val="E36C0A" w:themeColor="accent6" w:themeShade="BF"/>
          <w:sz w:val="24"/>
          <w:szCs w:val="24"/>
        </w:rPr>
        <w:t>(</w:t>
      </w:r>
      <w:r w:rsidRPr="00A72A33">
        <w:rPr>
          <w:rFonts w:ascii="Times New Roman" w:eastAsia="宋体" w:hAnsi="Times New Roman" w:hint="eastAsia"/>
          <w:b/>
          <w:color w:val="E36C0A" w:themeColor="accent6" w:themeShade="BF"/>
          <w:sz w:val="24"/>
          <w:szCs w:val="24"/>
        </w:rPr>
        <w:t>一下常见错误有的是自己的解决方法，有的是在网络上找的方法，仅供参考，遇到问题可以尝试一下</w:t>
      </w:r>
      <w:r w:rsidRPr="00A72A33">
        <w:rPr>
          <w:rFonts w:ascii="Times New Roman" w:eastAsia="宋体" w:hAnsi="Times New Roman" w:hint="eastAsia"/>
          <w:b/>
          <w:color w:val="E36C0A" w:themeColor="accent6" w:themeShade="BF"/>
          <w:sz w:val="24"/>
          <w:szCs w:val="24"/>
        </w:rPr>
        <w:t>)</w:t>
      </w:r>
    </w:p>
    <w:p w:rsidR="00A72A33" w:rsidRPr="00A72A33" w:rsidRDefault="00A72A33" w:rsidP="00A72A33">
      <w:pPr>
        <w:rPr>
          <w:b/>
        </w:rPr>
      </w:pPr>
      <w:r w:rsidRPr="00A72A33">
        <w:rPr>
          <w:b/>
        </w:rPr>
        <w:t>1</w:t>
      </w:r>
      <w:r w:rsidRPr="00A72A33">
        <w:rPr>
          <w:b/>
        </w:rPr>
        <w:t>、</w:t>
      </w:r>
      <w:r w:rsidRPr="00A72A33">
        <w:rPr>
          <w:b/>
        </w:rPr>
        <w:t>ORA-12541:TNS:</w:t>
      </w:r>
      <w:r w:rsidRPr="00A72A33">
        <w:rPr>
          <w:b/>
        </w:rPr>
        <w:t>没有监听器</w:t>
      </w:r>
      <w:r w:rsidRPr="00A72A33">
        <w:rPr>
          <w:b/>
        </w:rPr>
        <w:t xml:space="preserve"> </w:t>
      </w:r>
    </w:p>
    <w:p w:rsidR="00A72A33" w:rsidRDefault="00A72A33" w:rsidP="00F127C0">
      <w:pPr>
        <w:ind w:firstLine="510"/>
        <w:rPr>
          <w:rFonts w:hint="eastAsia"/>
        </w:rPr>
      </w:pPr>
      <w:r w:rsidRPr="00A72A33">
        <w:t>原因</w:t>
      </w:r>
      <w:r w:rsidRPr="00A72A33">
        <w:t>:</w:t>
      </w:r>
      <w:r w:rsidRPr="00A72A33">
        <w:t>没有启动监听器或者监听器损坏。如果是前者，使用命令</w:t>
      </w:r>
      <w:r w:rsidRPr="00A72A33">
        <w:t>net start OracleOraHome81TNSListener(</w:t>
      </w:r>
      <w:r w:rsidRPr="00A72A33">
        <w:t>名字可能有出入</w:t>
      </w:r>
      <w:r w:rsidRPr="00A72A33">
        <w:t>)</w:t>
      </w:r>
      <w:r w:rsidRPr="00A72A33">
        <w:t>即可</w:t>
      </w:r>
      <w:r w:rsidRPr="00A72A33">
        <w:t>;</w:t>
      </w:r>
      <w:r w:rsidRPr="00A72A33">
        <w:t>如果是后者，则使用</w:t>
      </w:r>
      <w:r w:rsidRPr="00A72A33">
        <w:t>"Net8 Configuration Assistant"</w:t>
      </w:r>
      <w:r w:rsidRPr="00A72A33">
        <w:t>工具向导之</w:t>
      </w:r>
      <w:r w:rsidRPr="00A72A33">
        <w:t>"</w:t>
      </w:r>
      <w:r w:rsidRPr="00A72A33">
        <w:t>监听程序配置</w:t>
      </w:r>
      <w:r w:rsidRPr="00A72A33">
        <w:t>"</w:t>
      </w:r>
      <w:r w:rsidRPr="00A72A33">
        <w:t>增加一个监听器即可</w:t>
      </w:r>
      <w:r w:rsidRPr="00A72A33">
        <w:t>(</w:t>
      </w:r>
      <w:r w:rsidRPr="00A72A33">
        <w:t>基本不用写任何信息，一路</w:t>
      </w:r>
      <w:r w:rsidRPr="00A72A33">
        <w:t>OK</w:t>
      </w:r>
      <w:r w:rsidRPr="00A72A33">
        <w:t>。在添加之前可能需要把所有的监听器先删除</w:t>
      </w:r>
      <w:r w:rsidRPr="00A72A33">
        <w:t xml:space="preserve">!) </w:t>
      </w:r>
    </w:p>
    <w:p w:rsidR="00F127C0" w:rsidRPr="00A72A33" w:rsidRDefault="00F127C0" w:rsidP="00F127C0">
      <w:pPr>
        <w:ind w:firstLine="510"/>
      </w:pPr>
    </w:p>
    <w:p w:rsidR="00A72A33" w:rsidRPr="00A72A33" w:rsidRDefault="00A72A33" w:rsidP="00A72A33">
      <w:pPr>
        <w:rPr>
          <w:b/>
        </w:rPr>
      </w:pPr>
      <w:r w:rsidRPr="00A72A33">
        <w:rPr>
          <w:b/>
        </w:rPr>
        <w:t>2</w:t>
      </w:r>
      <w:r w:rsidRPr="00A72A33">
        <w:rPr>
          <w:b/>
        </w:rPr>
        <w:t>、</w:t>
      </w:r>
      <w:r w:rsidRPr="00A72A33">
        <w:rPr>
          <w:b/>
        </w:rPr>
        <w:t>ORA-12500:TNS:</w:t>
      </w:r>
      <w:r w:rsidRPr="00A72A33">
        <w:rPr>
          <w:b/>
        </w:rPr>
        <w:t>监听程序无法启动专用服务器进程</w:t>
      </w:r>
      <w:r w:rsidRPr="00A72A33">
        <w:rPr>
          <w:b/>
        </w:rPr>
        <w:t xml:space="preserve"> </w:t>
      </w:r>
    </w:p>
    <w:p w:rsidR="00A72A33" w:rsidRPr="00A72A33" w:rsidRDefault="00A72A33" w:rsidP="00A72A33">
      <w:r w:rsidRPr="00A72A33">
        <w:t xml:space="preserve">　　</w:t>
      </w:r>
      <w:r w:rsidRPr="00A72A33">
        <w:t>ORA-12560:TNS:</w:t>
      </w:r>
      <w:r w:rsidRPr="00A72A33">
        <w:t>协议适配器错误</w:t>
      </w:r>
      <w:r w:rsidRPr="00A72A33">
        <w:t xml:space="preserve"> </w:t>
      </w:r>
    </w:p>
    <w:p w:rsidR="00A72A33" w:rsidRDefault="00A72A33" w:rsidP="00F127C0">
      <w:pPr>
        <w:ind w:firstLine="420"/>
        <w:rPr>
          <w:rFonts w:hint="eastAsia"/>
        </w:rPr>
      </w:pPr>
      <w:r w:rsidRPr="00A72A33">
        <w:t>原因</w:t>
      </w:r>
      <w:r w:rsidRPr="00A72A33">
        <w:t>:ORACLE</w:t>
      </w:r>
      <w:r w:rsidRPr="00A72A33">
        <w:t>的数据库服务没有启动。使用命令</w:t>
      </w:r>
      <w:r w:rsidRPr="00A72A33">
        <w:t>net start ORACLESERVICEORADB(ORADB</w:t>
      </w:r>
      <w:r w:rsidRPr="00A72A33">
        <w:t>为数据库名字</w:t>
      </w:r>
      <w:r w:rsidRPr="00A72A33">
        <w:t>)</w:t>
      </w:r>
      <w:r w:rsidRPr="00A72A33">
        <w:t>即可。如果仍没有解决，请继续向下看。</w:t>
      </w:r>
      <w:r w:rsidRPr="00A72A33">
        <w:t xml:space="preserve"> </w:t>
      </w:r>
    </w:p>
    <w:p w:rsidR="00F127C0" w:rsidRPr="00A72A33" w:rsidRDefault="00F127C0" w:rsidP="00F127C0">
      <w:pPr>
        <w:ind w:firstLine="420"/>
      </w:pPr>
    </w:p>
    <w:p w:rsidR="00A72A33" w:rsidRPr="00A72A33" w:rsidRDefault="00A72A33" w:rsidP="00A72A33">
      <w:pPr>
        <w:rPr>
          <w:b/>
        </w:rPr>
      </w:pPr>
      <w:r w:rsidRPr="00A72A33">
        <w:rPr>
          <w:b/>
        </w:rPr>
        <w:t>3</w:t>
      </w:r>
      <w:r w:rsidRPr="00A72A33">
        <w:rPr>
          <w:b/>
        </w:rPr>
        <w:t>、如果数据库服务启动失败，则很有可能是其注册表项值损坏，最好的做法是以下两步</w:t>
      </w:r>
      <w:r w:rsidRPr="00A72A33">
        <w:rPr>
          <w:b/>
        </w:rPr>
        <w:t xml:space="preserve">: </w:t>
      </w:r>
    </w:p>
    <w:p w:rsidR="00A72A33" w:rsidRPr="00A72A33" w:rsidRDefault="00A72A33" w:rsidP="00A72A33">
      <w:r w:rsidRPr="00A72A33">
        <w:t xml:space="preserve">　　</w:t>
      </w:r>
      <w:r w:rsidRPr="00A72A33">
        <w:t xml:space="preserve">1)ORADIM -DELETE -SID oradb </w:t>
      </w:r>
      <w:r w:rsidRPr="00A72A33">
        <w:t>删除数据库服务项</w:t>
      </w:r>
      <w:r w:rsidRPr="00A72A33">
        <w:t xml:space="preserve"> </w:t>
      </w:r>
    </w:p>
    <w:p w:rsidR="00A72A33" w:rsidRPr="00A72A33" w:rsidRDefault="00A72A33" w:rsidP="00A72A33">
      <w:r w:rsidRPr="00A72A33">
        <w:t xml:space="preserve">　　</w:t>
      </w:r>
      <w:r w:rsidRPr="00A72A33">
        <w:t xml:space="preserve">2)ORADIM -NEW -SID oradb </w:t>
      </w:r>
      <w:r w:rsidRPr="00A72A33">
        <w:t>新增数据库服务项</w:t>
      </w:r>
      <w:r w:rsidRPr="00A72A33">
        <w:t xml:space="preserve"> </w:t>
      </w:r>
    </w:p>
    <w:p w:rsidR="00A72A33" w:rsidRDefault="00A72A33" w:rsidP="00F127C0">
      <w:pPr>
        <w:ind w:firstLine="405"/>
        <w:rPr>
          <w:rFonts w:hint="eastAsia"/>
        </w:rPr>
      </w:pPr>
      <w:r w:rsidRPr="00A72A33">
        <w:t>注</w:t>
      </w:r>
      <w:r w:rsidRPr="00A72A33">
        <w:t>:</w:t>
      </w:r>
      <w:r w:rsidRPr="00A72A33">
        <w:t>这个过程中如果出错，就重启计算机</w:t>
      </w:r>
      <w:r w:rsidRPr="00A72A33">
        <w:t xml:space="preserve">! </w:t>
      </w:r>
    </w:p>
    <w:p w:rsidR="00F127C0" w:rsidRPr="00A72A33" w:rsidRDefault="00F127C0" w:rsidP="00F127C0">
      <w:pPr>
        <w:ind w:firstLine="405"/>
      </w:pPr>
    </w:p>
    <w:p w:rsidR="00A72A33" w:rsidRPr="00A72A33" w:rsidRDefault="00A72A33" w:rsidP="00A72A33">
      <w:pPr>
        <w:rPr>
          <w:b/>
        </w:rPr>
      </w:pPr>
      <w:r w:rsidRPr="00A72A33">
        <w:rPr>
          <w:b/>
        </w:rPr>
        <w:t>4</w:t>
      </w:r>
      <w:r w:rsidRPr="00A72A33">
        <w:rPr>
          <w:b/>
        </w:rPr>
        <w:t>、</w:t>
      </w:r>
      <w:r w:rsidRPr="00A72A33">
        <w:rPr>
          <w:b/>
        </w:rPr>
        <w:t>ORA-12154:TNS:</w:t>
      </w:r>
      <w:r w:rsidRPr="00A72A33">
        <w:rPr>
          <w:b/>
        </w:rPr>
        <w:t>能解析服务名</w:t>
      </w:r>
      <w:r w:rsidRPr="00A72A33">
        <w:rPr>
          <w:b/>
        </w:rPr>
        <w:t xml:space="preserve"> </w:t>
      </w:r>
    </w:p>
    <w:p w:rsidR="00A72A33" w:rsidRDefault="00A72A33" w:rsidP="00F127C0">
      <w:pPr>
        <w:ind w:firstLine="420"/>
        <w:rPr>
          <w:rFonts w:hint="eastAsia"/>
        </w:rPr>
      </w:pPr>
      <w:r w:rsidRPr="00A72A33">
        <w:t>原因</w:t>
      </w:r>
      <w:r w:rsidRPr="00A72A33">
        <w:t>:ORACLE</w:t>
      </w:r>
      <w:r w:rsidRPr="00A72A33">
        <w:t>的网络服务名没有正确配置。请使用</w:t>
      </w:r>
      <w:r w:rsidRPr="00A72A33">
        <w:t>"Net8 Configuration Assistant"</w:t>
      </w:r>
      <w:r w:rsidRPr="00A72A33">
        <w:t>工具向导之</w:t>
      </w:r>
      <w:r w:rsidRPr="00A72A33">
        <w:t>"</w:t>
      </w:r>
      <w:r w:rsidRPr="00A72A33">
        <w:t>本地网络服务名配置</w:t>
      </w:r>
      <w:r w:rsidRPr="00A72A33">
        <w:t>"</w:t>
      </w:r>
      <w:r w:rsidRPr="00A72A33">
        <w:t>配置</w:t>
      </w:r>
      <w:r w:rsidRPr="00A72A33">
        <w:t>TNS</w:t>
      </w:r>
      <w:r w:rsidRPr="00A72A33">
        <w:t>即可。如果仍没有解决，请继续向下看。</w:t>
      </w:r>
      <w:r w:rsidRPr="00A72A33">
        <w:t xml:space="preserve"> </w:t>
      </w:r>
    </w:p>
    <w:p w:rsidR="00F127C0" w:rsidRPr="00A72A33" w:rsidRDefault="00F127C0" w:rsidP="00F127C0">
      <w:pPr>
        <w:ind w:firstLine="420"/>
      </w:pPr>
    </w:p>
    <w:p w:rsidR="00A72A33" w:rsidRPr="00A72A33" w:rsidRDefault="00A72A33" w:rsidP="00A72A33">
      <w:pPr>
        <w:rPr>
          <w:b/>
        </w:rPr>
      </w:pPr>
      <w:r w:rsidRPr="00A72A33">
        <w:rPr>
          <w:b/>
        </w:rPr>
        <w:t>5</w:t>
      </w:r>
      <w:r w:rsidRPr="00A72A33">
        <w:rPr>
          <w:b/>
        </w:rPr>
        <w:t>、</w:t>
      </w:r>
      <w:r w:rsidRPr="00A72A33">
        <w:rPr>
          <w:b/>
        </w:rPr>
        <w:t>ORA-1034 :TNS:ORACLE</w:t>
      </w:r>
      <w:r w:rsidRPr="00A72A33">
        <w:rPr>
          <w:b/>
        </w:rPr>
        <w:t>不可用</w:t>
      </w:r>
      <w:r w:rsidRPr="00A72A33">
        <w:rPr>
          <w:b/>
        </w:rPr>
        <w:t xml:space="preserve"> </w:t>
      </w:r>
    </w:p>
    <w:p w:rsidR="00A72A33" w:rsidRPr="00A72A33" w:rsidRDefault="00A72A33" w:rsidP="00A72A33">
      <w:r w:rsidRPr="00A72A33">
        <w:t xml:space="preserve">　　原因</w:t>
      </w:r>
      <w:r w:rsidRPr="00A72A33">
        <w:t>:ORACLE</w:t>
      </w:r>
      <w:r w:rsidRPr="00A72A33">
        <w:t>的数据库服务正确启动，但是数据库没有打开</w:t>
      </w:r>
      <w:r w:rsidRPr="00A72A33">
        <w:t xml:space="preserve">! </w:t>
      </w:r>
    </w:p>
    <w:p w:rsidR="00A72A33" w:rsidRPr="00A72A33" w:rsidRDefault="00A72A33" w:rsidP="00A72A33">
      <w:r w:rsidRPr="00A72A33">
        <w:t xml:space="preserve">　　使用命令</w:t>
      </w:r>
      <w:r w:rsidRPr="00A72A33">
        <w:t xml:space="preserve">: </w:t>
      </w:r>
    </w:p>
    <w:p w:rsidR="00A72A33" w:rsidRPr="00A72A33" w:rsidRDefault="00A72A33" w:rsidP="00A72A33">
      <w:r w:rsidRPr="00A72A33">
        <w:t xml:space="preserve">　　</w:t>
      </w:r>
      <w:r w:rsidRPr="00A72A33">
        <w:t xml:space="preserve">1)svrmgrl </w:t>
      </w:r>
      <w:r w:rsidRPr="00A72A33">
        <w:t>启动服务管理器</w:t>
      </w:r>
      <w:r w:rsidRPr="00A72A33">
        <w:t xml:space="preserve"> </w:t>
      </w:r>
    </w:p>
    <w:p w:rsidR="00A72A33" w:rsidRPr="00A72A33" w:rsidRDefault="00A72A33" w:rsidP="00A72A33">
      <w:r w:rsidRPr="00A72A33">
        <w:t xml:space="preserve">　　</w:t>
      </w:r>
      <w:r w:rsidRPr="00A72A33">
        <w:t xml:space="preserve">2)connect internal </w:t>
      </w:r>
      <w:r w:rsidRPr="00A72A33">
        <w:t>以</w:t>
      </w:r>
      <w:r w:rsidRPr="00A72A33">
        <w:t>internal</w:t>
      </w:r>
      <w:r w:rsidRPr="00A72A33">
        <w:t>身份登陆</w:t>
      </w:r>
      <w:r w:rsidRPr="00A72A33">
        <w:t xml:space="preserve"> </w:t>
      </w:r>
    </w:p>
    <w:p w:rsidR="00A72A33" w:rsidRDefault="00A72A33" w:rsidP="00F127C0">
      <w:pPr>
        <w:ind w:firstLine="405"/>
        <w:rPr>
          <w:rFonts w:hint="eastAsia"/>
        </w:rPr>
      </w:pPr>
      <w:r w:rsidRPr="00A72A33">
        <w:t xml:space="preserve">3)startup </w:t>
      </w:r>
      <w:r w:rsidRPr="00A72A33">
        <w:t>打开数据库</w:t>
      </w:r>
      <w:r w:rsidRPr="00A72A33">
        <w:t xml:space="preserve"> </w:t>
      </w:r>
    </w:p>
    <w:p w:rsidR="00F127C0" w:rsidRPr="00A72A33" w:rsidRDefault="00F127C0" w:rsidP="00F127C0">
      <w:pPr>
        <w:ind w:firstLine="405"/>
      </w:pPr>
    </w:p>
    <w:p w:rsidR="00A72A33" w:rsidRPr="00A72A33" w:rsidRDefault="00A72A33" w:rsidP="00A72A33">
      <w:pPr>
        <w:rPr>
          <w:b/>
        </w:rPr>
      </w:pPr>
      <w:r w:rsidRPr="00A72A33">
        <w:rPr>
          <w:b/>
        </w:rPr>
        <w:lastRenderedPageBreak/>
        <w:t>6</w:t>
      </w:r>
      <w:r w:rsidRPr="00A72A33">
        <w:rPr>
          <w:b/>
        </w:rPr>
        <w:t>、</w:t>
      </w:r>
      <w:r w:rsidRPr="00A72A33">
        <w:rPr>
          <w:b/>
        </w:rPr>
        <w:t>ORA-12560:TNS:</w:t>
      </w:r>
      <w:r w:rsidRPr="00A72A33">
        <w:rPr>
          <w:b/>
        </w:rPr>
        <w:t>协议适配器错误</w:t>
      </w:r>
      <w:r w:rsidRPr="00A72A33">
        <w:rPr>
          <w:b/>
        </w:rPr>
        <w:t>(</w:t>
      </w:r>
      <w:r w:rsidRPr="00A72A33">
        <w:rPr>
          <w:b/>
        </w:rPr>
        <w:t>顽固性的</w:t>
      </w:r>
      <w:r w:rsidRPr="00A72A33">
        <w:rPr>
          <w:b/>
        </w:rPr>
        <w:t xml:space="preserve">) </w:t>
      </w:r>
    </w:p>
    <w:p w:rsidR="00A72A33" w:rsidRPr="00A72A33" w:rsidRDefault="00A72A33" w:rsidP="00A72A33">
      <w:r w:rsidRPr="00A72A33">
        <w:t xml:space="preserve">　　原因</w:t>
      </w:r>
      <w:r w:rsidRPr="00A72A33">
        <w:t>:</w:t>
      </w:r>
      <w:r w:rsidRPr="00A72A33">
        <w:t>未知。</w:t>
      </w:r>
      <w:r w:rsidRPr="00A72A33">
        <w:t xml:space="preserve"> </w:t>
      </w:r>
    </w:p>
    <w:p w:rsidR="00A72A33" w:rsidRPr="00A72A33" w:rsidRDefault="00A72A33" w:rsidP="00A72A33">
      <w:r w:rsidRPr="00A72A33">
        <w:t xml:space="preserve">　　解决</w:t>
      </w:r>
      <w:r w:rsidRPr="00A72A33">
        <w:t>:</w:t>
      </w:r>
      <w:r w:rsidRPr="00A72A33">
        <w:t>必杀技</w:t>
      </w:r>
      <w:r w:rsidRPr="00A72A33">
        <w:t>--</w:t>
      </w:r>
      <w:r w:rsidRPr="00A72A33">
        <w:t>打开</w:t>
      </w:r>
      <w:r w:rsidRPr="00A72A33">
        <w:t>"Windows</w:t>
      </w:r>
      <w:r w:rsidRPr="00A72A33">
        <w:t>任务管理器</w:t>
      </w:r>
      <w:r w:rsidRPr="00A72A33">
        <w:t>"</w:t>
      </w:r>
      <w:r w:rsidRPr="00A72A33">
        <w:t>，杀死</w:t>
      </w:r>
      <w:r w:rsidRPr="00A72A33">
        <w:t>ORACLE.exe</w:t>
      </w:r>
      <w:r w:rsidRPr="00A72A33">
        <w:t>及</w:t>
      </w:r>
      <w:r w:rsidRPr="00A72A33">
        <w:t>ORADIM.exe</w:t>
      </w:r>
      <w:r w:rsidRPr="00A72A33">
        <w:t>进程，书写自己的</w:t>
      </w:r>
      <w:r w:rsidRPr="00A72A33">
        <w:t>ora_startup.bat</w:t>
      </w:r>
      <w:r w:rsidRPr="00A72A33">
        <w:t>，执行之</w:t>
      </w:r>
      <w:r w:rsidRPr="00A72A33">
        <w:t xml:space="preserve">! </w:t>
      </w:r>
    </w:p>
    <w:p w:rsidR="00A72A33" w:rsidRPr="00A72A33" w:rsidRDefault="00A72A33" w:rsidP="00A72A33">
      <w:r w:rsidRPr="00A72A33">
        <w:t xml:space="preserve">　　</w:t>
      </w:r>
      <w:r w:rsidRPr="00A72A33">
        <w:t xml:space="preserve">PS: </w:t>
      </w:r>
    </w:p>
    <w:p w:rsidR="00A72A33" w:rsidRPr="00A72A33" w:rsidRDefault="00A72A33" w:rsidP="00A72A33">
      <w:r w:rsidRPr="00A72A33">
        <w:t xml:space="preserve">　　</w:t>
      </w:r>
      <w:r w:rsidRPr="00A72A33">
        <w:t>1</w:t>
      </w:r>
      <w:r w:rsidRPr="00A72A33">
        <w:t>、我的</w:t>
      </w:r>
      <w:r w:rsidRPr="00A72A33">
        <w:t xml:space="preserve">ora_startup.bat: </w:t>
      </w:r>
    </w:p>
    <w:p w:rsidR="00A72A33" w:rsidRPr="00A72A33" w:rsidRDefault="00A72A33" w:rsidP="00A72A33">
      <w:r w:rsidRPr="00A72A33">
        <w:t xml:space="preserve">　　</w:t>
      </w:r>
      <w:r w:rsidRPr="00A72A33">
        <w:t xml:space="preserve">net start OracleOraHome81TNSListener </w:t>
      </w:r>
    </w:p>
    <w:p w:rsidR="00A72A33" w:rsidRPr="00A72A33" w:rsidRDefault="00A72A33" w:rsidP="00A72A33">
      <w:r w:rsidRPr="00A72A33">
        <w:t xml:space="preserve">　　</w:t>
      </w:r>
      <w:r w:rsidRPr="00A72A33">
        <w:t xml:space="preserve">net start ORACLESERVICEORADB </w:t>
      </w:r>
    </w:p>
    <w:p w:rsidR="00A72A33" w:rsidRPr="00A72A33" w:rsidRDefault="00A72A33" w:rsidP="00A72A33">
      <w:r w:rsidRPr="00A72A33">
        <w:t xml:space="preserve">　　</w:t>
      </w:r>
      <w:r w:rsidRPr="00A72A33">
        <w:t xml:space="preserve">svrmgrl </w:t>
      </w:r>
      <w:r w:rsidRPr="00A72A33">
        <w:t>一般情况下不用，不过有时少不了它的，具体步骤见第</w:t>
      </w:r>
      <w:r w:rsidRPr="00A72A33">
        <w:t>5</w:t>
      </w:r>
      <w:r w:rsidRPr="00A72A33">
        <w:t>步。</w:t>
      </w:r>
      <w:r w:rsidRPr="00A72A33">
        <w:t xml:space="preserve"> </w:t>
      </w:r>
    </w:p>
    <w:p w:rsidR="00A72A33" w:rsidRPr="00A72A33" w:rsidRDefault="00A72A33" w:rsidP="00A72A33">
      <w:r w:rsidRPr="00A72A33">
        <w:t xml:space="preserve">　　</w:t>
      </w:r>
      <w:r w:rsidRPr="00A72A33">
        <w:t>2</w:t>
      </w:r>
      <w:r w:rsidRPr="00A72A33">
        <w:t>、我的</w:t>
      </w:r>
      <w:r w:rsidRPr="00A72A33">
        <w:t xml:space="preserve">ora_shutdown.bat: </w:t>
      </w:r>
    </w:p>
    <w:p w:rsidR="00A72A33" w:rsidRPr="00A72A33" w:rsidRDefault="00A72A33" w:rsidP="00A72A33">
      <w:r w:rsidRPr="00A72A33">
        <w:t xml:space="preserve">　　</w:t>
      </w:r>
      <w:r w:rsidRPr="00A72A33">
        <w:t xml:space="preserve">net stop OracleOraHome81TNSListener </w:t>
      </w:r>
    </w:p>
    <w:p w:rsidR="00A72A33" w:rsidRPr="00A72A33" w:rsidRDefault="00A72A33" w:rsidP="00A72A33">
      <w:r w:rsidRPr="00A72A33">
        <w:t xml:space="preserve">　　</w:t>
      </w:r>
      <w:r w:rsidRPr="00A72A33">
        <w:t xml:space="preserve">net stop ORACLESERVICEORADB </w:t>
      </w:r>
    </w:p>
    <w:p w:rsidR="00A72A33" w:rsidRPr="00A72A33" w:rsidRDefault="00A72A33" w:rsidP="00A72A33">
      <w:r w:rsidRPr="00A72A33">
        <w:t xml:space="preserve">　　</w:t>
      </w:r>
      <w:r w:rsidRPr="00A72A33">
        <w:t>3</w:t>
      </w:r>
      <w:r w:rsidRPr="00A72A33">
        <w:t>、</w:t>
      </w:r>
      <w:r w:rsidRPr="00A72A33">
        <w:t>ORACLE</w:t>
      </w:r>
      <w:r w:rsidRPr="00A72A33">
        <w:t>相关服务名请参见</w:t>
      </w:r>
      <w:r w:rsidRPr="00A72A33">
        <w:t>"</w:t>
      </w:r>
      <w:r w:rsidRPr="00A72A33">
        <w:t>管理工具</w:t>
      </w:r>
      <w:r w:rsidRPr="00A72A33">
        <w:t>"</w:t>
      </w:r>
      <w:r w:rsidRPr="00A72A33">
        <w:t>之</w:t>
      </w:r>
      <w:r w:rsidRPr="00A72A33">
        <w:t>"</w:t>
      </w:r>
      <w:r w:rsidRPr="00A72A33">
        <w:t>服务</w:t>
      </w:r>
      <w:r w:rsidRPr="00A72A33">
        <w:t>"</w:t>
      </w:r>
      <w:r w:rsidRPr="00A72A33">
        <w:t>中以</w:t>
      </w:r>
      <w:r w:rsidRPr="00A72A33">
        <w:t>ORACLE</w:t>
      </w:r>
      <w:r w:rsidRPr="00A72A33">
        <w:t>开头的服务名。</w:t>
      </w:r>
      <w:r w:rsidRPr="00A72A33">
        <w:t xml:space="preserve"> </w:t>
      </w:r>
    </w:p>
    <w:p w:rsidR="00A72A33" w:rsidRPr="00AD6646" w:rsidRDefault="00A72A33" w:rsidP="00A72A33">
      <w:pPr>
        <w:rPr>
          <w:kern w:val="0"/>
          <w:sz w:val="24"/>
          <w:szCs w:val="24"/>
        </w:rPr>
      </w:pPr>
      <w:r w:rsidRPr="00A72A33">
        <w:t xml:space="preserve">  </w:t>
      </w:r>
      <w:r w:rsidRPr="00AD6646">
        <w:rPr>
          <w:kern w:val="0"/>
          <w:sz w:val="24"/>
          <w:szCs w:val="24"/>
        </w:rPr>
        <w:t>   </w:t>
      </w:r>
    </w:p>
    <w:p w:rsidR="00A72A33" w:rsidRPr="00A72A33" w:rsidRDefault="00A72A33" w:rsidP="00A72A33"/>
    <w:sectPr w:rsidR="00A72A33" w:rsidRPr="00A72A33" w:rsidSect="001C4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F42" w:rsidRDefault="00021F42" w:rsidP="005959B1">
      <w:r>
        <w:separator/>
      </w:r>
    </w:p>
  </w:endnote>
  <w:endnote w:type="continuationSeparator" w:id="1">
    <w:p w:rsidR="00021F42" w:rsidRDefault="00021F42" w:rsidP="00595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F42" w:rsidRDefault="00021F42" w:rsidP="005959B1">
      <w:r>
        <w:separator/>
      </w:r>
    </w:p>
  </w:footnote>
  <w:footnote w:type="continuationSeparator" w:id="1">
    <w:p w:rsidR="00021F42" w:rsidRDefault="00021F42" w:rsidP="005959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87602"/>
    <w:multiLevelType w:val="hybridMultilevel"/>
    <w:tmpl w:val="3B6C0246"/>
    <w:lvl w:ilvl="0" w:tplc="73E8E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9B1"/>
    <w:rsid w:val="00021F42"/>
    <w:rsid w:val="000F51CA"/>
    <w:rsid w:val="001274FB"/>
    <w:rsid w:val="0016029B"/>
    <w:rsid w:val="001C4520"/>
    <w:rsid w:val="001D4164"/>
    <w:rsid w:val="001F0BDA"/>
    <w:rsid w:val="002C7EF1"/>
    <w:rsid w:val="002D7E19"/>
    <w:rsid w:val="00300356"/>
    <w:rsid w:val="0031058B"/>
    <w:rsid w:val="004006A3"/>
    <w:rsid w:val="004C3EBA"/>
    <w:rsid w:val="005959B1"/>
    <w:rsid w:val="005B3388"/>
    <w:rsid w:val="0067336F"/>
    <w:rsid w:val="0069083B"/>
    <w:rsid w:val="007B312E"/>
    <w:rsid w:val="007C64E3"/>
    <w:rsid w:val="008D026C"/>
    <w:rsid w:val="00A72A33"/>
    <w:rsid w:val="00B941C3"/>
    <w:rsid w:val="00B9520E"/>
    <w:rsid w:val="00BC2BEB"/>
    <w:rsid w:val="00C753D0"/>
    <w:rsid w:val="00C8556E"/>
    <w:rsid w:val="00C90DA5"/>
    <w:rsid w:val="00D811D3"/>
    <w:rsid w:val="00E1510C"/>
    <w:rsid w:val="00E92EB4"/>
    <w:rsid w:val="00EA016C"/>
    <w:rsid w:val="00F11990"/>
    <w:rsid w:val="00F127C0"/>
    <w:rsid w:val="00F3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5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5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59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5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59B1"/>
    <w:rPr>
      <w:sz w:val="18"/>
      <w:szCs w:val="18"/>
    </w:rPr>
  </w:style>
  <w:style w:type="paragraph" w:styleId="a5">
    <w:name w:val="List Paragraph"/>
    <w:basedOn w:val="a"/>
    <w:uiPriority w:val="34"/>
    <w:qFormat/>
    <w:rsid w:val="005959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959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59B1"/>
    <w:rPr>
      <w:sz w:val="18"/>
      <w:szCs w:val="18"/>
    </w:rPr>
  </w:style>
  <w:style w:type="paragraph" w:styleId="a7">
    <w:name w:val="Normal (Web)"/>
    <w:basedOn w:val="a"/>
    <w:rsid w:val="003105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10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0157">
              <w:marLeft w:val="0"/>
              <w:marRight w:val="0"/>
              <w:marTop w:val="0"/>
              <w:marBottom w:val="0"/>
              <w:divBdr>
                <w:top w:val="single" w:sz="6" w:space="0" w:color="CED2D6"/>
                <w:left w:val="single" w:sz="6" w:space="1" w:color="CED2D6"/>
                <w:bottom w:val="single" w:sz="6" w:space="0" w:color="CED2D6"/>
                <w:right w:val="single" w:sz="6" w:space="1" w:color="CED2D6"/>
              </w:divBdr>
              <w:divsChild>
                <w:div w:id="13326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7BADD-90A1-428E-BF3B-6BC98C6C1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31</cp:revision>
  <dcterms:created xsi:type="dcterms:W3CDTF">2011-07-12T05:23:00Z</dcterms:created>
  <dcterms:modified xsi:type="dcterms:W3CDTF">2011-07-12T09:47:00Z</dcterms:modified>
</cp:coreProperties>
</file>