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97A" w:rsidRPr="001D1D43" w:rsidRDefault="002C697A" w:rsidP="002C69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Отчет №3: Тестирование, отладка и внедрение системы</w:t>
      </w:r>
    </w:p>
    <w:p w:rsidR="002C697A" w:rsidRPr="001D1D43" w:rsidRDefault="002C697A" w:rsidP="002C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Тестирование функциональных возможностей</w:t>
      </w:r>
    </w:p>
    <w:p w:rsidR="002C697A" w:rsidRPr="001D1D43" w:rsidRDefault="002C697A" w:rsidP="002C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заключительном этапе было проведено комплексное тестирование системы на соответствие ТЗ:</w:t>
      </w:r>
    </w:p>
    <w:p w:rsidR="002C697A" w:rsidRPr="001D1D43" w:rsidRDefault="002C697A" w:rsidP="002C6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 модуля регистрации (п. 2.1):</w:t>
      </w:r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Проверена корректность записи полей «ФИО клиента» и «Телефон». Подтверждено автоматическое присвоение номера заявки и текущей даты.</w:t>
      </w:r>
    </w:p>
    <w:p w:rsidR="002C697A" w:rsidRPr="001D1D43" w:rsidRDefault="002C697A" w:rsidP="002C6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 поиска (п. 2.3):</w:t>
      </w:r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Проверена работа фильтрации. Система успешно находит данные как по числовому номеру (ID), так и по частичному совпадению модели или имени клиента.</w:t>
      </w:r>
    </w:p>
    <w:p w:rsidR="002C697A" w:rsidRPr="001D1D43" w:rsidRDefault="002C697A" w:rsidP="002C69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Тестирование CRUD-операций справочников:</w:t>
      </w:r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Проверена возможность динамического изменения списка статусов и ролей без вмешательства в программный код.</w:t>
      </w:r>
    </w:p>
    <w:p w:rsidR="002C697A" w:rsidRPr="001D1D43" w:rsidRDefault="002C697A" w:rsidP="002C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Обработка ошибок и отказоустойчивость</w:t>
      </w:r>
    </w:p>
    <w:p w:rsidR="002C697A" w:rsidRPr="001D1D43" w:rsidRDefault="002C697A" w:rsidP="002C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разработки были выявлены и устранены критические уязвимости:</w:t>
      </w:r>
    </w:p>
    <w:p w:rsidR="002C697A" w:rsidRPr="001D1D43" w:rsidRDefault="002C697A" w:rsidP="002C6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Конфликты типов данных:</w:t>
      </w:r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Решена проблема несовместимости </w:t>
      </w:r>
      <w:proofErr w:type="spellStart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integer</w:t>
      </w:r>
      <w:proofErr w:type="spellEnd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character</w:t>
      </w:r>
      <w:proofErr w:type="spellEnd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varying</w:t>
      </w:r>
      <w:proofErr w:type="spellEnd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связывании таблиц (</w:t>
      </w:r>
      <w:proofErr w:type="spellStart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Foreign</w:t>
      </w:r>
      <w:proofErr w:type="spellEnd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Keys</w:t>
      </w:r>
      <w:proofErr w:type="spellEnd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). Все ключевые поля приведены к единому формату данных.</w:t>
      </w:r>
    </w:p>
    <w:p w:rsidR="002C697A" w:rsidRPr="001D1D43" w:rsidRDefault="002C697A" w:rsidP="002C6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Защита транзакций:</w:t>
      </w:r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Внедрен механизм отката изменений (</w:t>
      </w:r>
      <w:proofErr w:type="spellStart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rollback</w:t>
      </w:r>
      <w:proofErr w:type="spellEnd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при возникновении ошибок SQL. Это гарантирует, что база данных не перейдет в состояние «</w:t>
      </w:r>
      <w:proofErr w:type="spellStart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InFailedSqlTransaction</w:t>
      </w:r>
      <w:proofErr w:type="spellEnd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» при вводе некорректных данных пользователем.</w:t>
      </w:r>
    </w:p>
    <w:p w:rsidR="002C697A" w:rsidRPr="001D1D43" w:rsidRDefault="002C697A" w:rsidP="002C69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D1D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Валидация</w:t>
      </w:r>
      <w:proofErr w:type="spellEnd"/>
      <w:r w:rsidRPr="001D1D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пустых полей:</w:t>
      </w:r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Добавлены проверки на заполнение обязательных полей перед отправкой запроса в БД, что предотвращает появление «пустых» заявок.</w:t>
      </w:r>
    </w:p>
    <w:p w:rsidR="002C697A" w:rsidRPr="001D1D43" w:rsidRDefault="002C697A" w:rsidP="002C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Реализация требований специалиста (п. 2.4)</w:t>
      </w:r>
    </w:p>
    <w:p w:rsidR="002C697A" w:rsidRPr="001D1D43" w:rsidRDefault="002C697A" w:rsidP="002C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Особое внимание в тестировании было уделено «Журналу работ»:</w:t>
      </w:r>
    </w:p>
    <w:p w:rsidR="002C697A" w:rsidRPr="001D1D43" w:rsidRDefault="002C697A" w:rsidP="002C6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Проверена связь «один-ко-многим»: одна заявка может содержать неограниченное количество комментариев специалиста.</w:t>
      </w:r>
    </w:p>
    <w:p w:rsidR="002C697A" w:rsidRPr="001D1D43" w:rsidRDefault="002C697A" w:rsidP="002C69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Подтверждена возможность фиксации информации о </w:t>
      </w:r>
      <w:proofErr w:type="gramStart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комплектующих</w:t>
      </w:r>
      <w:proofErr w:type="gramEnd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позволяет отслеживать затраты на ремонт каждой единицы техники.</w:t>
      </w:r>
    </w:p>
    <w:p w:rsidR="002C697A" w:rsidRPr="001D1D43" w:rsidRDefault="002C697A" w:rsidP="002C69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Заключение (Итоги внедрения)</w:t>
      </w:r>
    </w:p>
    <w:p w:rsidR="002C697A" w:rsidRPr="001D1D43" w:rsidRDefault="002C697A" w:rsidP="002C69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Разработанная информационная система для ООО «</w:t>
      </w:r>
      <w:proofErr w:type="spellStart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Конди</w:t>
      </w:r>
      <w:proofErr w:type="spellEnd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» полностью автоматизирует процесс учета заявок. Внедрение системы позволяет:</w:t>
      </w:r>
    </w:p>
    <w:p w:rsidR="002C697A" w:rsidRPr="001D1D43" w:rsidRDefault="002C697A" w:rsidP="002C6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Сократить время на поиск информации о текущих ремонтах.</w:t>
      </w:r>
    </w:p>
    <w:p w:rsidR="002C697A" w:rsidRPr="001D1D43" w:rsidRDefault="002C697A" w:rsidP="002C6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Исключить потерю контактных данных клиентов.</w:t>
      </w:r>
    </w:p>
    <w:p w:rsidR="002C697A" w:rsidRPr="001D1D43" w:rsidRDefault="002C697A" w:rsidP="002C6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Обеспечить прозрачный </w:t>
      </w:r>
      <w:proofErr w:type="gramStart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контроль за</w:t>
      </w:r>
      <w:proofErr w:type="gramEnd"/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работой мастеров и этапами выполнения работ.</w:t>
      </w:r>
    </w:p>
    <w:p w:rsidR="002C697A" w:rsidRPr="001D1D43" w:rsidRDefault="002C697A" w:rsidP="002C69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1D43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Формировать оперативную статистику по эффективности отдела сервиса.</w:t>
      </w:r>
    </w:p>
    <w:p w:rsidR="002C697A" w:rsidRPr="001D1D43" w:rsidRDefault="002C697A" w:rsidP="002C697A">
      <w:pPr>
        <w:rPr>
          <w:rFonts w:ascii="Times New Roman" w:hAnsi="Times New Roman" w:cs="Times New Roman"/>
          <w:sz w:val="28"/>
          <w:szCs w:val="28"/>
        </w:rPr>
      </w:pPr>
    </w:p>
    <w:p w:rsidR="00FA6A74" w:rsidRPr="002C697A" w:rsidRDefault="002C697A" w:rsidP="002C697A">
      <w:bookmarkStart w:id="0" w:name="_GoBack"/>
      <w:bookmarkEnd w:id="0"/>
    </w:p>
    <w:sectPr w:rsidR="00FA6A74" w:rsidRPr="002C6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F4887"/>
    <w:multiLevelType w:val="multilevel"/>
    <w:tmpl w:val="5A109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7B1978"/>
    <w:multiLevelType w:val="multilevel"/>
    <w:tmpl w:val="6AB8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242D7D"/>
    <w:multiLevelType w:val="multilevel"/>
    <w:tmpl w:val="A098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89F5A31"/>
    <w:multiLevelType w:val="multilevel"/>
    <w:tmpl w:val="C0A8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FE0CEF"/>
    <w:multiLevelType w:val="multilevel"/>
    <w:tmpl w:val="B87A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1D8"/>
    <w:rsid w:val="00023F06"/>
    <w:rsid w:val="002C697A"/>
    <w:rsid w:val="008A2D98"/>
    <w:rsid w:val="00D9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697A"/>
  </w:style>
  <w:style w:type="paragraph" w:styleId="3">
    <w:name w:val="heading 3"/>
    <w:basedOn w:val="a"/>
    <w:link w:val="30"/>
    <w:uiPriority w:val="9"/>
    <w:qFormat/>
    <w:rsid w:val="00D931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931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93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931D8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697A"/>
  </w:style>
  <w:style w:type="paragraph" w:styleId="3">
    <w:name w:val="heading 3"/>
    <w:basedOn w:val="a"/>
    <w:link w:val="30"/>
    <w:uiPriority w:val="9"/>
    <w:qFormat/>
    <w:rsid w:val="00D931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931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D93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931D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43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314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2k</dc:creator>
  <cp:lastModifiedBy>2k</cp:lastModifiedBy>
  <cp:revision>2</cp:revision>
  <dcterms:created xsi:type="dcterms:W3CDTF">2026-01-19T13:08:00Z</dcterms:created>
  <dcterms:modified xsi:type="dcterms:W3CDTF">2026-02-16T13:14:00Z</dcterms:modified>
</cp:coreProperties>
</file>