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3F5F" w14:textId="77777777" w:rsidR="007012D6" w:rsidRPr="002842BF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243AE798" w14:textId="06BCC8A2" w:rsidR="002D1564" w:rsidRDefault="00766BB6" w:rsidP="00766BB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14:paraId="5593CD0D" w14:textId="04DE6C71" w:rsidR="00766BB6" w:rsidRDefault="00766BB6" w:rsidP="00766BB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дискретной математике</w:t>
      </w:r>
    </w:p>
    <w:p w14:paraId="7863A64C" w14:textId="335084C7" w:rsidR="00766BB6" w:rsidRDefault="00766BB6" w:rsidP="00766BB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теме</w:t>
      </w:r>
      <w:r w:rsidRPr="00766BB6">
        <w:rPr>
          <w:b/>
          <w:bCs/>
          <w:sz w:val="32"/>
          <w:szCs w:val="32"/>
        </w:rPr>
        <w:t>:</w:t>
      </w:r>
    </w:p>
    <w:p w14:paraId="06E8887A" w14:textId="77777777" w:rsidR="00766BB6" w:rsidRPr="00766BB6" w:rsidRDefault="00766BB6" w:rsidP="00766BB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156E955E" w14:textId="29ECE8EC" w:rsidR="009E3382" w:rsidRPr="00766BB6" w:rsidRDefault="00766BB6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Неч</w:t>
      </w:r>
      <w:proofErr w:type="spellEnd"/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ёткий</w:t>
      </w:r>
      <w:proofErr w:type="spellEnd"/>
      <w:r>
        <w:rPr>
          <w:b/>
          <w:bCs/>
          <w:sz w:val="32"/>
          <w:szCs w:val="32"/>
        </w:rPr>
        <w:t xml:space="preserve"> вывод по схеме </w:t>
      </w:r>
      <w:proofErr w:type="spellStart"/>
      <w:r>
        <w:rPr>
          <w:b/>
          <w:bCs/>
          <w:sz w:val="32"/>
          <w:szCs w:val="32"/>
        </w:rPr>
        <w:t>Мамдами</w:t>
      </w:r>
      <w:proofErr w:type="spellEnd"/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592C7AD5" w:rsidR="009E3382" w:rsidRPr="007E2815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</w:t>
      </w:r>
      <w:r w:rsidR="007E2815">
        <w:rPr>
          <w:sz w:val="24"/>
          <w:szCs w:val="24"/>
        </w:rPr>
        <w:t>ван Владимирович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sdt>
      <w:sdtPr>
        <w:id w:val="102390743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76DEAE58" w14:textId="6F9E1477" w:rsidR="000F75C3" w:rsidRDefault="000F75C3">
          <w:pPr>
            <w:pStyle w:val="a8"/>
          </w:pPr>
          <w:r>
            <w:t>Оглавление</w:t>
          </w:r>
        </w:p>
        <w:p w14:paraId="4EA8C671" w14:textId="3929C1A2" w:rsidR="00C52DB2" w:rsidRDefault="000F75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27615" w:history="1">
            <w:r w:rsidR="00C52DB2" w:rsidRPr="00852B35">
              <w:rPr>
                <w:rStyle w:val="aa"/>
                <w:noProof/>
              </w:rPr>
              <w:t>Содержательная постановка задачи:</w:t>
            </w:r>
            <w:r w:rsidR="00C52DB2">
              <w:rPr>
                <w:noProof/>
                <w:webHidden/>
              </w:rPr>
              <w:tab/>
            </w:r>
            <w:r w:rsidR="00C52DB2">
              <w:rPr>
                <w:noProof/>
                <w:webHidden/>
              </w:rPr>
              <w:fldChar w:fldCharType="begin"/>
            </w:r>
            <w:r w:rsidR="00C52DB2">
              <w:rPr>
                <w:noProof/>
                <w:webHidden/>
              </w:rPr>
              <w:instrText xml:space="preserve"> PAGEREF _Toc195527615 \h </w:instrText>
            </w:r>
            <w:r w:rsidR="00C52DB2">
              <w:rPr>
                <w:noProof/>
                <w:webHidden/>
              </w:rPr>
            </w:r>
            <w:r w:rsidR="00C52DB2">
              <w:rPr>
                <w:noProof/>
                <w:webHidden/>
              </w:rPr>
              <w:fldChar w:fldCharType="separate"/>
            </w:r>
            <w:r w:rsidR="00C52DB2">
              <w:rPr>
                <w:noProof/>
                <w:webHidden/>
              </w:rPr>
              <w:t>2</w:t>
            </w:r>
            <w:r w:rsidR="00C52DB2">
              <w:rPr>
                <w:noProof/>
                <w:webHidden/>
              </w:rPr>
              <w:fldChar w:fldCharType="end"/>
            </w:r>
          </w:hyperlink>
        </w:p>
        <w:p w14:paraId="3BD1B9BD" w14:textId="533FEE7D" w:rsidR="00C52DB2" w:rsidRDefault="00C52D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5527616" w:history="1">
            <w:r w:rsidRPr="00852B35">
              <w:rPr>
                <w:rStyle w:val="aa"/>
                <w:noProof/>
              </w:rPr>
              <w:t>Шаг 1. Фазификация: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5595" w14:textId="0E81DC49" w:rsidR="00C52DB2" w:rsidRDefault="00C52D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5527617" w:history="1">
            <w:r w:rsidRPr="00852B35">
              <w:rPr>
                <w:rStyle w:val="aa"/>
                <w:noProof/>
              </w:rPr>
              <w:t>Шаг 2. Блок выработки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62B9" w14:textId="681331BC" w:rsidR="000F75C3" w:rsidRDefault="000F75C3">
          <w:r>
            <w:rPr>
              <w:b/>
              <w:bCs/>
            </w:rPr>
            <w:fldChar w:fldCharType="end"/>
          </w:r>
        </w:p>
      </w:sdtContent>
    </w:sdt>
    <w:p w14:paraId="5D35BE6F" w14:textId="77777777" w:rsidR="000F75C3" w:rsidRDefault="000F75C3" w:rsidP="000F75C3">
      <w:pPr>
        <w:pStyle w:val="af"/>
        <w:rPr>
          <w:b/>
          <w:bCs/>
        </w:rPr>
      </w:pPr>
    </w:p>
    <w:p w14:paraId="4B90A35D" w14:textId="06D8130F" w:rsidR="000F75C3" w:rsidRPr="000F75C3" w:rsidRDefault="000F75C3" w:rsidP="000F75C3">
      <w:pPr>
        <w:pStyle w:val="af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</w:p>
    <w:p w14:paraId="55DAB95C" w14:textId="0707A6A4" w:rsidR="000F75C3" w:rsidRPr="000F75C3" w:rsidRDefault="000F75C3" w:rsidP="000F75C3">
      <w:pPr>
        <w:pStyle w:val="1"/>
        <w:rPr>
          <w:rStyle w:val="af1"/>
          <w:rFonts w:ascii="Times New Roman" w:hAnsi="Times New Roman" w:cs="Times New Roman"/>
          <w:b/>
          <w:bCs/>
          <w:i w:val="0"/>
          <w:iCs w:val="0"/>
          <w:color w:val="2F5496" w:themeColor="accent1" w:themeShade="BF"/>
          <w:sz w:val="44"/>
          <w:szCs w:val="44"/>
        </w:rPr>
      </w:pPr>
      <w:bookmarkStart w:id="0" w:name="_Toc195527615"/>
      <w:r w:rsidRPr="000F75C3">
        <w:t>Содержательная постановка задачи:</w:t>
      </w:r>
      <w:bookmarkEnd w:id="0"/>
    </w:p>
    <w:p w14:paraId="3B7FF548" w14:textId="77777777" w:rsidR="000F75C3" w:rsidRPr="000F75C3" w:rsidRDefault="000F75C3" w:rsidP="000F75C3"/>
    <w:p w14:paraId="4305EBF8" w14:textId="77777777" w:rsidR="000F75C3" w:rsidRPr="00430F29" w:rsidRDefault="000F75C3" w:rsidP="00C52DB2">
      <w:pPr>
        <w:spacing w:line="360" w:lineRule="auto"/>
        <w:rPr>
          <w:rFonts w:cs="Times New Roman"/>
          <w:b/>
          <w:bCs/>
          <w:szCs w:val="28"/>
        </w:rPr>
      </w:pPr>
      <w:r w:rsidRPr="00430F29">
        <w:rPr>
          <w:rFonts w:cs="Times New Roman"/>
          <w:b/>
          <w:bCs/>
          <w:szCs w:val="28"/>
        </w:rPr>
        <w:t>Задача:</w:t>
      </w:r>
    </w:p>
    <w:p w14:paraId="2D99B8D1" w14:textId="407D1E62" w:rsidR="000F75C3" w:rsidRDefault="000F75C3" w:rsidP="000F75C3">
      <w:pPr>
        <w:spacing w:line="360" w:lineRule="auto"/>
        <w:rPr>
          <w:rFonts w:cs="Times New Roman"/>
          <w:szCs w:val="28"/>
        </w:rPr>
      </w:pPr>
      <w:r w:rsidRPr="000F75C3">
        <w:rPr>
          <w:rFonts w:cs="Times New Roman"/>
          <w:szCs w:val="28"/>
        </w:rPr>
        <w:t>Вы — аналитик киберспортивной организации</w:t>
      </w:r>
      <w:r>
        <w:rPr>
          <w:rFonts w:cs="Times New Roman"/>
          <w:szCs w:val="28"/>
        </w:rPr>
        <w:t xml:space="preserve">, </w:t>
      </w:r>
      <w:r w:rsidRPr="000F75C3">
        <w:rPr>
          <w:rFonts w:cs="Times New Roman"/>
          <w:szCs w:val="28"/>
        </w:rPr>
        <w:t>которая готовится к чемпионату мира по игре </w:t>
      </w:r>
      <w:r w:rsidRPr="000F75C3">
        <w:rPr>
          <w:rFonts w:cs="Times New Roman"/>
          <w:i/>
          <w:iCs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Counter</w:t>
      </w:r>
      <w:r w:rsidR="00AE375D" w:rsidRPr="00AE375D">
        <w:rPr>
          <w:rFonts w:cs="Times New Roman"/>
          <w:i/>
          <w:iCs/>
          <w:szCs w:val="28"/>
        </w:rPr>
        <w:t>-</w:t>
      </w:r>
      <w:r w:rsidRPr="000F75C3">
        <w:rPr>
          <w:rFonts w:cs="Times New Roman"/>
          <w:i/>
          <w:iCs/>
          <w:szCs w:val="28"/>
        </w:rPr>
        <w:t>Strike»</w:t>
      </w:r>
      <w:r w:rsidRPr="000F75C3">
        <w:rPr>
          <w:rFonts w:cs="Times New Roman"/>
          <w:szCs w:val="28"/>
        </w:rPr>
        <w:t>. Команде необходимо оптимизировать состав игроков, чтобы максимизировать шансы на победу. Для этого требуется разработать алгоритм, оценивающий </w:t>
      </w:r>
      <w:r w:rsidRPr="000F75C3">
        <w:rPr>
          <w:rFonts w:cs="Times New Roman"/>
          <w:b/>
          <w:bCs/>
          <w:szCs w:val="28"/>
        </w:rPr>
        <w:t>эффективность команды</w:t>
      </w:r>
      <w:r w:rsidRPr="000F75C3">
        <w:rPr>
          <w:rFonts w:cs="Times New Roman"/>
          <w:szCs w:val="28"/>
        </w:rPr>
        <w:t> на основе двух ключевых параметров:</w:t>
      </w:r>
    </w:p>
    <w:p w14:paraId="396899B9" w14:textId="02AFCEB5" w:rsidR="000F75C3" w:rsidRPr="00430F29" w:rsidRDefault="000F75C3" w:rsidP="000F75C3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ab/>
      </w:r>
      <w:r w:rsidRPr="00430F29">
        <w:rPr>
          <w:rFonts w:cs="Times New Roman"/>
          <w:b/>
          <w:bCs/>
          <w:szCs w:val="28"/>
        </w:rPr>
        <w:t>Входные данные:</w:t>
      </w:r>
    </w:p>
    <w:p w14:paraId="7CDE323C" w14:textId="45DA6AA0" w:rsidR="000F75C3" w:rsidRDefault="00EF509D" w:rsidP="000F75C3">
      <w:pPr>
        <w:pStyle w:val="a9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Средний уровень реакции игроков (</w:t>
      </w:r>
      <w:r w:rsidR="00447D1C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-300 мс)</w:t>
      </w:r>
    </w:p>
    <w:p w14:paraId="733A1471" w14:textId="5FD73D17" w:rsidR="000F75C3" w:rsidRDefault="00EF509D" w:rsidP="000F75C3">
      <w:pPr>
        <w:pStyle w:val="a9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Общая доля</w:t>
      </w:r>
      <w:r w:rsidR="000F75C3">
        <w:rPr>
          <w:rFonts w:cs="Times New Roman"/>
          <w:szCs w:val="28"/>
        </w:rPr>
        <w:t xml:space="preserve"> сплочённости</w:t>
      </w:r>
      <w:r>
        <w:rPr>
          <w:rFonts w:cs="Times New Roman"/>
          <w:szCs w:val="28"/>
        </w:rPr>
        <w:t xml:space="preserve"> между участниками команды</w:t>
      </w:r>
      <w:r w:rsidR="000F75C3">
        <w:rPr>
          <w:rFonts w:cs="Times New Roman"/>
          <w:szCs w:val="28"/>
        </w:rPr>
        <w:t xml:space="preserve"> от 0 до 1.</w:t>
      </w:r>
    </w:p>
    <w:p w14:paraId="162F1B94" w14:textId="77777777" w:rsidR="000F75C3" w:rsidRPr="00430F29" w:rsidRDefault="000F75C3" w:rsidP="000F75C3">
      <w:pPr>
        <w:spacing w:line="360" w:lineRule="auto"/>
        <w:ind w:left="708"/>
        <w:rPr>
          <w:rFonts w:cs="Times New Roman"/>
          <w:b/>
          <w:bCs/>
          <w:szCs w:val="28"/>
        </w:rPr>
      </w:pPr>
      <w:r w:rsidRPr="00430F29">
        <w:rPr>
          <w:rFonts w:cs="Times New Roman"/>
          <w:b/>
          <w:bCs/>
          <w:szCs w:val="28"/>
        </w:rPr>
        <w:t>Выходные данные:</w:t>
      </w:r>
    </w:p>
    <w:p w14:paraId="2841BF3B" w14:textId="2DD82E47" w:rsidR="000F75C3" w:rsidRDefault="000F75C3" w:rsidP="000F75C3">
      <w:pPr>
        <w:pStyle w:val="a9"/>
        <w:numPr>
          <w:ilvl w:val="0"/>
          <w:numId w:val="2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Прогнозируемый результат команды. (от «</w:t>
      </w:r>
      <w:r w:rsidR="00EF509D">
        <w:rPr>
          <w:rFonts w:cs="Times New Roman"/>
          <w:szCs w:val="28"/>
        </w:rPr>
        <w:t>Разгром</w:t>
      </w:r>
      <w:r>
        <w:rPr>
          <w:rFonts w:cs="Times New Roman"/>
          <w:szCs w:val="28"/>
        </w:rPr>
        <w:t xml:space="preserve">» до </w:t>
      </w:r>
      <w:r w:rsidR="00EF509D">
        <w:rPr>
          <w:rFonts w:cs="Times New Roman"/>
          <w:szCs w:val="28"/>
        </w:rPr>
        <w:t>«Идеальная Победа»</w:t>
      </w:r>
    </w:p>
    <w:p w14:paraId="5D910FFB" w14:textId="77777777" w:rsidR="00EF509D" w:rsidRDefault="00EF509D" w:rsidP="00EF509D">
      <w:pPr>
        <w:spacing w:line="360" w:lineRule="auto"/>
        <w:rPr>
          <w:rFonts w:cs="Times New Roman"/>
          <w:szCs w:val="28"/>
        </w:rPr>
      </w:pPr>
    </w:p>
    <w:p w14:paraId="383E4E35" w14:textId="77777777" w:rsidR="00EF509D" w:rsidRDefault="00EF509D" w:rsidP="00EF509D">
      <w:pPr>
        <w:spacing w:line="360" w:lineRule="auto"/>
        <w:rPr>
          <w:rFonts w:cs="Times New Roman"/>
          <w:szCs w:val="28"/>
        </w:rPr>
      </w:pPr>
    </w:p>
    <w:p w14:paraId="60A659E2" w14:textId="77777777" w:rsidR="00EF509D" w:rsidRDefault="00EF509D" w:rsidP="00EF509D">
      <w:pPr>
        <w:spacing w:line="360" w:lineRule="auto"/>
        <w:rPr>
          <w:rFonts w:cs="Times New Roman"/>
          <w:szCs w:val="28"/>
        </w:rPr>
      </w:pPr>
    </w:p>
    <w:p w14:paraId="05A6D414" w14:textId="77777777" w:rsidR="00EF509D" w:rsidRDefault="00EF509D" w:rsidP="00EF509D">
      <w:pPr>
        <w:spacing w:line="360" w:lineRule="auto"/>
        <w:rPr>
          <w:rFonts w:cs="Times New Roman"/>
          <w:szCs w:val="28"/>
        </w:rPr>
      </w:pPr>
    </w:p>
    <w:p w14:paraId="325BCC40" w14:textId="77777777" w:rsidR="00EF509D" w:rsidRDefault="00EF509D" w:rsidP="00EF509D">
      <w:pPr>
        <w:pStyle w:val="1"/>
        <w:spacing w:line="360" w:lineRule="auto"/>
        <w:jc w:val="both"/>
      </w:pPr>
      <w:bookmarkStart w:id="1" w:name="_Toc132571760"/>
    </w:p>
    <w:p w14:paraId="28E94124" w14:textId="105F480D" w:rsidR="00EF509D" w:rsidRDefault="00EF509D" w:rsidP="00EF509D">
      <w:pPr>
        <w:pStyle w:val="1"/>
        <w:spacing w:line="360" w:lineRule="auto"/>
        <w:jc w:val="both"/>
      </w:pPr>
      <w:bookmarkStart w:id="2" w:name="_Toc195527616"/>
      <w:r>
        <w:t xml:space="preserve">Шаг 1. </w:t>
      </w:r>
      <w:proofErr w:type="spellStart"/>
      <w:r>
        <w:t>Фазификация</w:t>
      </w:r>
      <w:proofErr w:type="spellEnd"/>
      <w:r>
        <w:t>:</w:t>
      </w:r>
      <w:bookmarkEnd w:id="1"/>
      <w:bookmarkEnd w:id="2"/>
    </w:p>
    <w:p w14:paraId="120161A5" w14:textId="77777777" w:rsidR="00EF509D" w:rsidRDefault="00EF509D" w:rsidP="00EF509D">
      <w:pPr>
        <w:spacing w:after="0" w:line="360" w:lineRule="auto"/>
        <w:rPr>
          <w:rFonts w:cs="Times New Roman"/>
          <w:b/>
          <w:bCs/>
          <w:szCs w:val="28"/>
        </w:rPr>
      </w:pPr>
      <w:r w:rsidRPr="00430F29">
        <w:rPr>
          <w:rFonts w:cs="Times New Roman"/>
          <w:b/>
          <w:bCs/>
          <w:szCs w:val="28"/>
        </w:rPr>
        <w:t>Входные данные:</w:t>
      </w:r>
    </w:p>
    <w:p w14:paraId="1EB8DD94" w14:textId="21B8AD86" w:rsidR="00EF509D" w:rsidRPr="00430F29" w:rsidRDefault="00EF509D" w:rsidP="00EF509D">
      <w:pPr>
        <w:pStyle w:val="a9"/>
        <w:numPr>
          <w:ilvl w:val="0"/>
          <w:numId w:val="21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рэкетированных профсоюзов</w:t>
      </w:r>
      <w:r w:rsidRPr="00430F29">
        <w:rPr>
          <w:rFonts w:cs="Times New Roman"/>
          <w:szCs w:val="28"/>
        </w:rPr>
        <w:t xml:space="preserve"> {</w:t>
      </w:r>
      <w:proofErr w:type="spellStart"/>
      <w:r w:rsidR="00BD3807">
        <w:rPr>
          <w:rFonts w:cs="Times New Roman"/>
          <w:szCs w:val="28"/>
          <w:lang w:val="en-US"/>
        </w:rPr>
        <w:t>Sl</w:t>
      </w:r>
      <w:r>
        <w:rPr>
          <w:rFonts w:cs="Times New Roman"/>
          <w:szCs w:val="28"/>
          <w:lang w:val="en-US"/>
        </w:rPr>
        <w:t>owRT</w:t>
      </w:r>
      <w:proofErr w:type="spellEnd"/>
      <w:r w:rsidRPr="00430F29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MidRT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FastRT</w:t>
      </w:r>
      <w:proofErr w:type="spellEnd"/>
      <w:r w:rsidRPr="00430F29">
        <w:rPr>
          <w:rFonts w:cs="Times New Roman"/>
          <w:szCs w:val="28"/>
        </w:rPr>
        <w:t>}</w:t>
      </w:r>
    </w:p>
    <w:p w14:paraId="35194824" w14:textId="77777777" w:rsidR="00EF509D" w:rsidRDefault="00EF509D" w:rsidP="00EF509D">
      <w:pPr>
        <w:pStyle w:val="a9"/>
        <w:tabs>
          <w:tab w:val="center" w:pos="5388"/>
        </w:tabs>
        <w:spacing w:after="0" w:line="360" w:lineRule="auto"/>
        <w:ind w:left="1428"/>
        <w:rPr>
          <w:rFonts w:cs="Times New Roman"/>
          <w:szCs w:val="28"/>
        </w:rPr>
      </w:pPr>
      <w:r>
        <w:rPr>
          <w:rFonts w:cs="Times New Roman"/>
          <w:szCs w:val="28"/>
        </w:rPr>
        <w:t>Обозначения:</w:t>
      </w:r>
      <w:r>
        <w:rPr>
          <w:rFonts w:cs="Times New Roman"/>
          <w:szCs w:val="28"/>
        </w:rPr>
        <w:tab/>
      </w:r>
    </w:p>
    <w:p w14:paraId="25F14A99" w14:textId="15CEBBFD" w:rsidR="00EF509D" w:rsidRPr="00EF509D" w:rsidRDefault="00EF509D" w:rsidP="00EF509D">
      <w:pPr>
        <w:pStyle w:val="a9"/>
        <w:numPr>
          <w:ilvl w:val="0"/>
          <w:numId w:val="22"/>
        </w:numPr>
        <w:spacing w:after="0"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SlowRT</w:t>
      </w:r>
      <w:proofErr w:type="spellEnd"/>
      <w:r w:rsidRPr="00EF509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slow</w:t>
      </w:r>
      <w:r w:rsidRPr="00EF50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reaction</w:t>
      </w:r>
      <w:r w:rsidRPr="00EF509D">
        <w:rPr>
          <w:rFonts w:cs="Times New Roman"/>
          <w:szCs w:val="28"/>
        </w:rPr>
        <w:t>) –</w:t>
      </w:r>
      <w:r>
        <w:rPr>
          <w:rFonts w:cs="Times New Roman"/>
          <w:szCs w:val="28"/>
        </w:rPr>
        <w:t xml:space="preserve"> низкий уровень реакции</w:t>
      </w:r>
      <w:r w:rsidRPr="00EF509D">
        <w:rPr>
          <w:rFonts w:cs="Times New Roman"/>
          <w:szCs w:val="28"/>
        </w:rPr>
        <w:t>;</w:t>
      </w:r>
    </w:p>
    <w:p w14:paraId="34C787EE" w14:textId="606B7069" w:rsidR="00EF509D" w:rsidRPr="00430F29" w:rsidRDefault="00EF509D" w:rsidP="00EF509D">
      <w:pPr>
        <w:pStyle w:val="a9"/>
        <w:numPr>
          <w:ilvl w:val="0"/>
          <w:numId w:val="22"/>
        </w:numPr>
        <w:spacing w:after="0"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MidRT</w:t>
      </w:r>
      <w:proofErr w:type="spellEnd"/>
      <w:r w:rsidRPr="00EF509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middle</w:t>
      </w:r>
      <w:r w:rsidRPr="00EF50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reaction</w:t>
      </w:r>
      <w:r w:rsidRPr="00EF509D">
        <w:rPr>
          <w:rFonts w:cs="Times New Roman"/>
          <w:szCs w:val="28"/>
        </w:rPr>
        <w:t>)</w:t>
      </w:r>
      <w:r w:rsidRPr="00430F2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средний уровень реакции</w:t>
      </w:r>
      <w:r w:rsidRPr="00430F29">
        <w:rPr>
          <w:rFonts w:cs="Times New Roman"/>
          <w:szCs w:val="28"/>
        </w:rPr>
        <w:t>;</w:t>
      </w:r>
    </w:p>
    <w:p w14:paraId="65B67FB7" w14:textId="3E5D5911" w:rsidR="00EF509D" w:rsidRDefault="00EF509D" w:rsidP="00EF509D">
      <w:pPr>
        <w:pStyle w:val="a9"/>
        <w:numPr>
          <w:ilvl w:val="0"/>
          <w:numId w:val="22"/>
        </w:numPr>
        <w:spacing w:after="0" w:line="360" w:lineRule="auto"/>
        <w:rPr>
          <w:rFonts w:cs="Times New Roman"/>
          <w:szCs w:val="28"/>
          <w:lang w:val="en-US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FastRT</w:t>
      </w:r>
      <w:proofErr w:type="spellEnd"/>
      <w:r w:rsidRPr="00430F29"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>fast reaction</w:t>
      </w:r>
      <w:r w:rsidRPr="00430F29"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высокий уровень реакции</w:t>
      </w:r>
      <w:r>
        <w:rPr>
          <w:rFonts w:cs="Times New Roman"/>
          <w:szCs w:val="28"/>
          <w:lang w:val="en-US"/>
        </w:rPr>
        <w:t>.</w:t>
      </w:r>
    </w:p>
    <w:p w14:paraId="254E698C" w14:textId="65679B8F" w:rsidR="00EF509D" w:rsidRPr="00DD01AE" w:rsidRDefault="00EF509D" w:rsidP="00EF509D">
      <w:pPr>
        <w:pStyle w:val="a9"/>
        <w:numPr>
          <w:ilvl w:val="0"/>
          <w:numId w:val="21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Общая доля сплочённости </w:t>
      </w:r>
      <w:proofErr w:type="gramStart"/>
      <w:r>
        <w:rPr>
          <w:rFonts w:cs="Times New Roman"/>
          <w:szCs w:val="28"/>
        </w:rPr>
        <w:t>команды</w:t>
      </w:r>
      <w:r w:rsidRPr="00DD01AE">
        <w:rPr>
          <w:rFonts w:cs="Times New Roman"/>
          <w:szCs w:val="28"/>
        </w:rPr>
        <w:t>{</w:t>
      </w:r>
      <w:proofErr w:type="gramEnd"/>
      <w:r w:rsidR="00AE375D">
        <w:rPr>
          <w:rFonts w:cs="Times New Roman"/>
          <w:szCs w:val="28"/>
          <w:lang w:val="en-US"/>
        </w:rPr>
        <w:t>W</w:t>
      </w:r>
      <w:r w:rsidRPr="007945E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</w:t>
      </w:r>
      <w:r w:rsidRPr="007945EC">
        <w:rPr>
          <w:rFonts w:cs="Times New Roman"/>
          <w:szCs w:val="28"/>
        </w:rPr>
        <w:t xml:space="preserve">, </w:t>
      </w:r>
      <w:r w:rsidR="00AE375D">
        <w:rPr>
          <w:rFonts w:cs="Times New Roman"/>
          <w:szCs w:val="28"/>
          <w:lang w:val="en-US"/>
        </w:rPr>
        <w:t>S</w:t>
      </w:r>
      <w:r w:rsidRPr="00DD01AE">
        <w:rPr>
          <w:rFonts w:cs="Times New Roman"/>
          <w:szCs w:val="28"/>
        </w:rPr>
        <w:t>}</w:t>
      </w:r>
      <w:r w:rsidR="00AE375D">
        <w:rPr>
          <w:rFonts w:cs="Times New Roman"/>
          <w:szCs w:val="28"/>
        </w:rPr>
        <w:t>.</w:t>
      </w:r>
    </w:p>
    <w:p w14:paraId="4C33E013" w14:textId="77777777" w:rsidR="00EF509D" w:rsidRDefault="00EF509D" w:rsidP="00EF509D">
      <w:pPr>
        <w:pStyle w:val="a9"/>
        <w:spacing w:after="0" w:line="360" w:lineRule="auto"/>
        <w:ind w:left="1428"/>
        <w:rPr>
          <w:rFonts w:cs="Times New Roman"/>
          <w:szCs w:val="28"/>
        </w:rPr>
      </w:pPr>
      <w:r>
        <w:rPr>
          <w:rFonts w:cs="Times New Roman"/>
          <w:szCs w:val="28"/>
        </w:rPr>
        <w:t>Обозначения:</w:t>
      </w:r>
    </w:p>
    <w:p w14:paraId="7D2805ED" w14:textId="5836B0B0" w:rsidR="00EF509D" w:rsidRPr="00430F29" w:rsidRDefault="00AE375D" w:rsidP="00EF509D">
      <w:pPr>
        <w:pStyle w:val="a9"/>
        <w:numPr>
          <w:ilvl w:val="0"/>
          <w:numId w:val="2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</w:t>
      </w:r>
      <w:r w:rsidR="00EF509D" w:rsidRPr="00430F29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W</w:t>
      </w:r>
      <w:r w:rsidR="00EF509D" w:rsidRPr="00430F29">
        <w:rPr>
          <w:rFonts w:cs="Times New Roman"/>
          <w:szCs w:val="28"/>
        </w:rPr>
        <w:t>) –</w:t>
      </w:r>
      <w:r>
        <w:rPr>
          <w:rFonts w:cs="Times New Roman"/>
          <w:szCs w:val="28"/>
        </w:rPr>
        <w:t xml:space="preserve"> слабая сплочённость</w:t>
      </w:r>
      <w:r w:rsidR="00EF509D" w:rsidRPr="00430F29">
        <w:rPr>
          <w:rFonts w:cs="Times New Roman"/>
          <w:szCs w:val="28"/>
        </w:rPr>
        <w:t>;</w:t>
      </w:r>
    </w:p>
    <w:p w14:paraId="03784AD0" w14:textId="4CDBE482" w:rsidR="00EF509D" w:rsidRPr="00430F29" w:rsidRDefault="00EF509D" w:rsidP="00EF509D">
      <w:pPr>
        <w:pStyle w:val="a9"/>
        <w:numPr>
          <w:ilvl w:val="0"/>
          <w:numId w:val="2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r w:rsidRPr="00430F29">
        <w:rPr>
          <w:rFonts w:cs="Times New Roman"/>
          <w:szCs w:val="28"/>
        </w:rPr>
        <w:t xml:space="preserve"> (</w:t>
      </w:r>
      <w:r w:rsidR="00AE375D">
        <w:rPr>
          <w:rFonts w:cs="Times New Roman"/>
          <w:szCs w:val="28"/>
          <w:lang w:val="en-US"/>
        </w:rPr>
        <w:t>Medium</w:t>
      </w:r>
      <w:r w:rsidR="00AE375D" w:rsidRPr="00AE375D">
        <w:rPr>
          <w:rFonts w:cs="Times New Roman"/>
          <w:szCs w:val="28"/>
        </w:rPr>
        <w:t>\</w:t>
      </w:r>
      <w:r w:rsidR="00AE375D">
        <w:rPr>
          <w:rFonts w:cs="Times New Roman"/>
          <w:szCs w:val="28"/>
          <w:lang w:val="en-US"/>
        </w:rPr>
        <w:t>Moderate</w:t>
      </w:r>
      <w:r w:rsidRPr="00430F29">
        <w:rPr>
          <w:rFonts w:cs="Times New Roman"/>
          <w:szCs w:val="28"/>
        </w:rPr>
        <w:t>) –</w:t>
      </w:r>
      <w:r w:rsidR="00AE375D" w:rsidRPr="00AE375D">
        <w:rPr>
          <w:rFonts w:cs="Times New Roman"/>
          <w:szCs w:val="28"/>
        </w:rPr>
        <w:t xml:space="preserve"> </w:t>
      </w:r>
      <w:r w:rsidR="00AE375D">
        <w:rPr>
          <w:rFonts w:cs="Times New Roman"/>
          <w:szCs w:val="28"/>
        </w:rPr>
        <w:t>средняя\умеренная сплочённость</w:t>
      </w:r>
      <w:r w:rsidRPr="00430F29">
        <w:rPr>
          <w:rFonts w:cs="Times New Roman"/>
          <w:szCs w:val="28"/>
        </w:rPr>
        <w:t>;</w:t>
      </w:r>
    </w:p>
    <w:p w14:paraId="38DACED3" w14:textId="2E6EA2C8" w:rsidR="00EF509D" w:rsidRPr="00430F29" w:rsidRDefault="00AE375D" w:rsidP="00EF509D">
      <w:pPr>
        <w:pStyle w:val="a9"/>
        <w:numPr>
          <w:ilvl w:val="0"/>
          <w:numId w:val="2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="00EF509D" w:rsidRPr="00430F29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String</w:t>
      </w:r>
      <w:r w:rsidR="00EF509D" w:rsidRPr="00430F29">
        <w:rPr>
          <w:rFonts w:cs="Times New Roman"/>
          <w:szCs w:val="28"/>
        </w:rPr>
        <w:t>) –</w:t>
      </w:r>
      <w:r>
        <w:rPr>
          <w:rFonts w:cs="Times New Roman"/>
          <w:szCs w:val="28"/>
        </w:rPr>
        <w:t xml:space="preserve"> сильная сплочённость</w:t>
      </w:r>
      <w:r w:rsidR="00EF509D">
        <w:rPr>
          <w:rFonts w:cs="Times New Roman"/>
          <w:szCs w:val="28"/>
        </w:rPr>
        <w:t>.</w:t>
      </w:r>
    </w:p>
    <w:p w14:paraId="581634BB" w14:textId="77777777" w:rsidR="00EF509D" w:rsidRDefault="00EF509D" w:rsidP="00EF509D">
      <w:pPr>
        <w:spacing w:after="0" w:line="360" w:lineRule="auto"/>
        <w:rPr>
          <w:rFonts w:cs="Times New Roman"/>
          <w:b/>
          <w:bCs/>
          <w:szCs w:val="28"/>
          <w:lang w:val="en-US"/>
        </w:rPr>
      </w:pPr>
    </w:p>
    <w:p w14:paraId="5766157F" w14:textId="23254FA7" w:rsidR="00AE375D" w:rsidRDefault="00AE375D" w:rsidP="00AE375D">
      <w:pPr>
        <w:spacing w:after="0" w:line="360" w:lineRule="auto"/>
        <w:ind w:left="708"/>
        <w:rPr>
          <w:rFonts w:cs="Times New Roman"/>
          <w:b/>
          <w:bCs/>
          <w:szCs w:val="28"/>
          <w:lang w:val="en-US"/>
        </w:rPr>
      </w:pPr>
      <w:r w:rsidRPr="00DD01AE">
        <w:rPr>
          <w:rFonts w:cs="Times New Roman"/>
          <w:b/>
          <w:bCs/>
          <w:szCs w:val="28"/>
        </w:rPr>
        <w:t>Выходные данные:</w:t>
      </w:r>
    </w:p>
    <w:p w14:paraId="26F54B1F" w14:textId="36B5975B" w:rsidR="00AE375D" w:rsidRDefault="00AE375D" w:rsidP="00AE375D">
      <w:pPr>
        <w:pStyle w:val="a9"/>
        <w:numPr>
          <w:ilvl w:val="0"/>
          <w:numId w:val="24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</w:t>
      </w:r>
      <w:proofErr w:type="gramStart"/>
      <w:r w:rsidR="00BD3807">
        <w:rPr>
          <w:rFonts w:cs="Times New Roman"/>
          <w:szCs w:val="28"/>
        </w:rPr>
        <w:t>команды</w:t>
      </w:r>
      <w:r w:rsidRPr="00AE375D">
        <w:rPr>
          <w:rFonts w:cs="Times New Roman"/>
          <w:szCs w:val="28"/>
        </w:rPr>
        <w:t>{</w:t>
      </w:r>
      <w:proofErr w:type="gramEnd"/>
      <w:r>
        <w:rPr>
          <w:rFonts w:cs="Times New Roman"/>
          <w:szCs w:val="28"/>
        </w:rPr>
        <w:t>С</w:t>
      </w:r>
      <w:r w:rsidRPr="00AE375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</w:t>
      </w:r>
      <w:r w:rsidRPr="00AE375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</w:t>
      </w:r>
      <w:r w:rsidRPr="00AE375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</w:t>
      </w:r>
      <w:r w:rsidRPr="00AE375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</w:t>
      </w:r>
      <w:r w:rsidRPr="00AE375D">
        <w:rPr>
          <w:rFonts w:cs="Times New Roman"/>
          <w:szCs w:val="28"/>
        </w:rPr>
        <w:t>}</w:t>
      </w:r>
    </w:p>
    <w:p w14:paraId="022B7163" w14:textId="4A8FCA13" w:rsidR="00AE375D" w:rsidRPr="00AE375D" w:rsidRDefault="00AE375D" w:rsidP="00AE375D">
      <w:pPr>
        <w:spacing w:after="0" w:line="360" w:lineRule="auto"/>
        <w:ind w:left="141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Обозначения</w:t>
      </w:r>
      <w:r>
        <w:rPr>
          <w:rFonts w:cs="Times New Roman"/>
          <w:szCs w:val="28"/>
          <w:lang w:val="en-US"/>
        </w:rPr>
        <w:t xml:space="preserve">: </w:t>
      </w:r>
    </w:p>
    <w:p w14:paraId="7919515E" w14:textId="1EFA7D8F" w:rsidR="00AE375D" w:rsidRPr="00DD01AE" w:rsidRDefault="00AE375D" w:rsidP="00AE375D">
      <w:pPr>
        <w:pStyle w:val="a9"/>
        <w:numPr>
          <w:ilvl w:val="0"/>
          <w:numId w:val="25"/>
        </w:numPr>
        <w:spacing w:after="0" w:line="360" w:lineRule="auto"/>
        <w:rPr>
          <w:rFonts w:cs="Times New Roman"/>
          <w:szCs w:val="28"/>
        </w:rPr>
      </w:pPr>
      <w:bookmarkStart w:id="3" w:name="_Hlk195527428"/>
      <w:r>
        <w:rPr>
          <w:rFonts w:cs="Times New Roman"/>
          <w:szCs w:val="28"/>
          <w:lang w:val="en-US"/>
        </w:rPr>
        <w:t>C</w:t>
      </w:r>
      <w:r w:rsidRPr="00DD01A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Crush</w:t>
      </w:r>
      <w:r w:rsidRPr="00DD01AE">
        <w:rPr>
          <w:rFonts w:cs="Times New Roman"/>
          <w:szCs w:val="28"/>
        </w:rPr>
        <w:t>) 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Разгром.</w:t>
      </w:r>
    </w:p>
    <w:p w14:paraId="5B537C88" w14:textId="2B6BB2C3" w:rsidR="00AE375D" w:rsidRPr="00260327" w:rsidRDefault="00AE375D" w:rsidP="00AE375D">
      <w:pPr>
        <w:pStyle w:val="a9"/>
        <w:numPr>
          <w:ilvl w:val="0"/>
          <w:numId w:val="25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L </w:t>
      </w:r>
      <w:r w:rsidRPr="00260327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Loss</w:t>
      </w:r>
      <w:r w:rsidRPr="00260327">
        <w:rPr>
          <w:rFonts w:cs="Times New Roman"/>
          <w:szCs w:val="28"/>
          <w:lang w:val="en-US"/>
        </w:rPr>
        <w:t>) –</w:t>
      </w:r>
      <w:r>
        <w:rPr>
          <w:rFonts w:cs="Times New Roman"/>
          <w:szCs w:val="28"/>
        </w:rPr>
        <w:t xml:space="preserve"> Поражение.</w:t>
      </w:r>
    </w:p>
    <w:p w14:paraId="2CDD5123" w14:textId="59615F6D" w:rsidR="00AE375D" w:rsidRPr="00DD01AE" w:rsidRDefault="00AE375D" w:rsidP="00AE375D">
      <w:pPr>
        <w:pStyle w:val="a9"/>
        <w:numPr>
          <w:ilvl w:val="0"/>
          <w:numId w:val="25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Draw</w:t>
      </w:r>
      <w:r>
        <w:rPr>
          <w:rFonts w:cs="Times New Roman"/>
          <w:szCs w:val="28"/>
          <w:lang w:val="en-US"/>
        </w:rPr>
        <w:t>) 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Ничья.</w:t>
      </w:r>
    </w:p>
    <w:p w14:paraId="417E7C7D" w14:textId="3D2A30BF" w:rsidR="00AE375D" w:rsidRPr="00386350" w:rsidRDefault="00AE375D" w:rsidP="00AE375D">
      <w:pPr>
        <w:pStyle w:val="a9"/>
        <w:numPr>
          <w:ilvl w:val="0"/>
          <w:numId w:val="25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</w:t>
      </w:r>
      <w:r w:rsidRPr="00386350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Win</w:t>
      </w:r>
      <w:r w:rsidRPr="00386350">
        <w:rPr>
          <w:rFonts w:cs="Times New Roman"/>
          <w:szCs w:val="28"/>
        </w:rPr>
        <w:t xml:space="preserve">) – </w:t>
      </w:r>
      <w:r w:rsidR="00BD3807">
        <w:rPr>
          <w:rFonts w:cs="Times New Roman"/>
          <w:szCs w:val="28"/>
        </w:rPr>
        <w:t>Победа</w:t>
      </w:r>
      <w:r>
        <w:rPr>
          <w:rFonts w:cs="Times New Roman"/>
          <w:szCs w:val="28"/>
        </w:rPr>
        <w:t>.</w:t>
      </w:r>
    </w:p>
    <w:p w14:paraId="2C7A99E8" w14:textId="533A889F" w:rsidR="00AE375D" w:rsidRPr="008450BF" w:rsidRDefault="00AE375D" w:rsidP="00AE375D">
      <w:pPr>
        <w:pStyle w:val="a9"/>
        <w:numPr>
          <w:ilvl w:val="0"/>
          <w:numId w:val="25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DD01AE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Perfect</w:t>
      </w:r>
      <w:r w:rsidRPr="00DD01AE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Идеальная победа.</w:t>
      </w:r>
    </w:p>
    <w:bookmarkEnd w:id="3"/>
    <w:p w14:paraId="36CAE6B2" w14:textId="77777777" w:rsidR="00AE375D" w:rsidRPr="00AE375D" w:rsidRDefault="00AE375D" w:rsidP="00AE375D">
      <w:pPr>
        <w:pStyle w:val="a9"/>
        <w:spacing w:after="0" w:line="360" w:lineRule="auto"/>
        <w:ind w:left="1776"/>
        <w:rPr>
          <w:rFonts w:cs="Times New Roman"/>
          <w:szCs w:val="28"/>
        </w:rPr>
      </w:pPr>
    </w:p>
    <w:p w14:paraId="25C4BF65" w14:textId="02DAD0FB" w:rsidR="00EF509D" w:rsidRDefault="00EF509D" w:rsidP="00EF509D">
      <w:pPr>
        <w:rPr>
          <w:lang w:val="en-US"/>
        </w:rPr>
      </w:pPr>
    </w:p>
    <w:p w14:paraId="0E552721" w14:textId="77777777" w:rsidR="00AE375D" w:rsidRDefault="00AE375D" w:rsidP="00EF509D">
      <w:pPr>
        <w:rPr>
          <w:lang w:val="en-US"/>
        </w:rPr>
      </w:pPr>
    </w:p>
    <w:p w14:paraId="4A49CD42" w14:textId="77777777" w:rsidR="00AE375D" w:rsidRDefault="00AE375D" w:rsidP="00EF509D">
      <w:pPr>
        <w:rPr>
          <w:lang w:val="en-US"/>
        </w:rPr>
      </w:pPr>
    </w:p>
    <w:p w14:paraId="18122738" w14:textId="77777777" w:rsidR="00AE375D" w:rsidRDefault="00AE375D" w:rsidP="00EF509D">
      <w:pPr>
        <w:rPr>
          <w:lang w:val="en-US"/>
        </w:rPr>
      </w:pPr>
    </w:p>
    <w:p w14:paraId="79B87F0B" w14:textId="77777777" w:rsidR="00AE375D" w:rsidRDefault="00AE375D" w:rsidP="00EF509D">
      <w:pPr>
        <w:rPr>
          <w:lang w:val="en-US"/>
        </w:rPr>
      </w:pPr>
    </w:p>
    <w:p w14:paraId="241F817C" w14:textId="77777777" w:rsidR="00AE375D" w:rsidRDefault="00AE375D" w:rsidP="00EF509D">
      <w:pPr>
        <w:rPr>
          <w:lang w:val="en-US"/>
        </w:rPr>
      </w:pPr>
    </w:p>
    <w:p w14:paraId="7A0761C0" w14:textId="4E4BF914" w:rsidR="00AE375D" w:rsidRDefault="00AE375D" w:rsidP="00C52DB2">
      <w:pPr>
        <w:pStyle w:val="1"/>
      </w:pPr>
      <w:bookmarkStart w:id="4" w:name="_Toc132571761"/>
      <w:bookmarkStart w:id="5" w:name="_Toc195527617"/>
      <w:r>
        <w:t>Шаг 2. Блок выработки решения:</w:t>
      </w:r>
      <w:bookmarkEnd w:id="4"/>
      <w:bookmarkEnd w:id="5"/>
    </w:p>
    <w:p w14:paraId="4F2BF446" w14:textId="77777777" w:rsidR="00C52DB2" w:rsidRPr="00C52DB2" w:rsidRDefault="00C52DB2" w:rsidP="00C52DB2"/>
    <w:p w14:paraId="6401821B" w14:textId="50C41149" w:rsidR="00EF509D" w:rsidRDefault="00C52DB2" w:rsidP="00EF509D">
      <w:pPr>
        <w:spacing w:line="360" w:lineRule="auto"/>
        <w:rPr>
          <w:rFonts w:cs="Times New Roman"/>
          <w:b/>
          <w:bCs/>
          <w:szCs w:val="28"/>
          <w:lang w:val="en-US"/>
        </w:rPr>
      </w:pPr>
      <w:r w:rsidRPr="00890F83">
        <w:rPr>
          <w:rFonts w:cs="Times New Roman"/>
          <w:b/>
          <w:bCs/>
          <w:szCs w:val="28"/>
        </w:rPr>
        <w:t>Ход работы:</w:t>
      </w:r>
    </w:p>
    <w:p w14:paraId="1563F23D" w14:textId="5E33F248" w:rsidR="00C52DB2" w:rsidRPr="00FA6DB1" w:rsidRDefault="00C52DB2" w:rsidP="00EF509D">
      <w:pPr>
        <w:pStyle w:val="a9"/>
        <w:numPr>
          <w:ilvl w:val="0"/>
          <w:numId w:val="2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Зададим функцию принадлежности для оценки </w:t>
      </w:r>
      <w:r>
        <w:rPr>
          <w:rFonts w:cs="Times New Roman"/>
          <w:szCs w:val="28"/>
        </w:rPr>
        <w:t>средней реакции</w:t>
      </w:r>
      <w:r w:rsidR="00325CBD">
        <w:rPr>
          <w:rFonts w:cs="Times New Roman"/>
          <w:szCs w:val="28"/>
        </w:rPr>
        <w:t xml:space="preserve"> </w:t>
      </w:r>
      <w:r w:rsidR="00325CBD">
        <w:rPr>
          <w:rFonts w:cs="Times New Roman"/>
          <w:szCs w:val="28"/>
        </w:rPr>
        <w:tab/>
      </w:r>
      <w:r>
        <w:rPr>
          <w:rFonts w:cs="Times New Roman"/>
          <w:szCs w:val="28"/>
        </w:rPr>
        <w:t>у игроков</w:t>
      </w:r>
      <w:r w:rsidR="00447D1C" w:rsidRPr="00447D1C">
        <w:rPr>
          <w:rFonts w:cs="Times New Roman"/>
          <w:szCs w:val="28"/>
        </w:rPr>
        <w:t>:</w:t>
      </w:r>
    </w:p>
    <w:p w14:paraId="6C9272A6" w14:textId="55637137" w:rsidR="005C64DE" w:rsidRPr="00245BDC" w:rsidRDefault="00245BDC" w:rsidP="00FA6DB1">
      <w:pPr>
        <w:suppressAutoHyphens/>
        <w:spacing w:after="0" w:line="360" w:lineRule="auto"/>
        <w:ind w:left="-567"/>
        <w:rPr>
          <w:i/>
          <w:iCs/>
          <w:sz w:val="32"/>
          <w:szCs w:val="32"/>
          <w:lang w:val="en-US"/>
        </w:rPr>
      </w:pPr>
      <w:r w:rsidRPr="00245BDC">
        <w:rPr>
          <w:i/>
          <w:iCs/>
          <w:sz w:val="32"/>
          <w:szCs w:val="32"/>
        </w:rPr>
        <w:drawing>
          <wp:inline distT="0" distB="0" distL="0" distR="0" wp14:anchorId="62FB3933" wp14:editId="344A59F9">
            <wp:extent cx="5939790" cy="4455160"/>
            <wp:effectExtent l="0" t="0" r="3810" b="2540"/>
            <wp:docPr id="52261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2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5D13" w14:textId="56657EFF" w:rsidR="00447D1C" w:rsidRPr="00447D1C" w:rsidRDefault="00447D1C" w:rsidP="00447D1C">
      <w:pPr>
        <w:spacing w:line="360" w:lineRule="auto"/>
        <w:jc w:val="both"/>
        <w:rPr>
          <w:rFonts w:eastAsiaTheme="minorEastAsia" w:cs="Times New Roman"/>
          <w:i/>
          <w:szCs w:val="28"/>
          <w:lang w:val="en-US"/>
        </w:rPr>
      </w:pPr>
      <w:r>
        <w:rPr>
          <w:sz w:val="32"/>
          <w:szCs w:val="32"/>
        </w:rPr>
        <w:tab/>
      </w:r>
      <w:r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FastRT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</m:t>
            </m:r>
            <m:r>
              <w:rPr>
                <w:rFonts w:ascii="Cambria Math" w:hAnsi="Cambria Math" w:cs="Times New Roman"/>
                <w:szCs w:val="28"/>
              </w:rPr>
              <m:t>5</m:t>
            </m:r>
            <m:r>
              <w:rPr>
                <w:rFonts w:ascii="Cambria Math" w:hAnsi="Cambria Math" w:cs="Times New Roman"/>
                <w:szCs w:val="28"/>
              </w:rPr>
              <m:t>0</m:t>
            </m:r>
          </m:den>
        </m:f>
        <m:r>
          <w:rPr>
            <w:rFonts w:ascii="Cambria Math" w:hAnsi="Cambria Math" w:cs="Times New Roman"/>
            <w:szCs w:val="28"/>
          </w:rPr>
          <m:t>, 0≤X≤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eastAsiaTheme="minorEastAsia" w:hAnsi="Cambria Math" w:cs="Times New Roman"/>
            <w:szCs w:val="28"/>
          </w:rPr>
          <m:t>5</m:t>
        </m:r>
        <m:r>
          <w:rPr>
            <w:rFonts w:ascii="Cambria Math" w:eastAsiaTheme="minorEastAsia" w:hAnsi="Cambria Math" w:cs="Times New Roman"/>
            <w:szCs w:val="28"/>
          </w:rPr>
          <m:t>0</m:t>
        </m:r>
      </m:oMath>
    </w:p>
    <w:p w14:paraId="403A6B08" w14:textId="5301F3DA" w:rsidR="00447D1C" w:rsidRPr="00010A40" w:rsidRDefault="00447D1C" w:rsidP="00447D1C">
      <w:pPr>
        <w:spacing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idRT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120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      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70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-170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 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70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≤X≤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20</m:t>
                </m:r>
              </m:e>
            </m:eqArr>
          </m:e>
        </m:d>
      </m:oMath>
    </w:p>
    <w:p w14:paraId="1C28F68A" w14:textId="3FF02966" w:rsidR="00447D1C" w:rsidRDefault="00447D1C" w:rsidP="00447D1C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S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lowRT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X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-180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20</m:t>
            </m:r>
          </m:den>
        </m:f>
        <m:r>
          <w:rPr>
            <w:rFonts w:ascii="Cambria Math" w:hAnsi="Cambria Math" w:cs="Times New Roman"/>
            <w:szCs w:val="28"/>
          </w:rPr>
          <m:t xml:space="preserve">,  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  <w:lang w:val="en-US"/>
          </w:rPr>
          <m:t>80</m:t>
        </m:r>
        <m:r>
          <w:rPr>
            <w:rFonts w:ascii="Cambria Math" w:hAnsi="Cambria Math" w:cs="Times New Roman"/>
            <w:szCs w:val="28"/>
          </w:rPr>
          <m:t>≤X≤</m:t>
        </m:r>
        <m:r>
          <w:rPr>
            <w:rFonts w:ascii="Cambria Math" w:eastAsiaTheme="minorEastAsia" w:hAnsi="Cambria Math" w:cs="Times New Roman"/>
            <w:szCs w:val="28"/>
          </w:rPr>
          <m:t>3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00</m:t>
        </m:r>
      </m:oMath>
    </w:p>
    <w:p w14:paraId="39A7B51B" w14:textId="77777777" w:rsidR="00447D1C" w:rsidRDefault="00447D1C" w:rsidP="00447D1C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</w:p>
    <w:p w14:paraId="12A07F76" w14:textId="77777777" w:rsidR="00447D1C" w:rsidRDefault="00447D1C" w:rsidP="00447D1C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</w:p>
    <w:p w14:paraId="59B22D65" w14:textId="24971D26" w:rsidR="00447D1C" w:rsidRPr="00447D1C" w:rsidRDefault="00447D1C" w:rsidP="00447D1C">
      <w:pPr>
        <w:pStyle w:val="a9"/>
        <w:numPr>
          <w:ilvl w:val="0"/>
          <w:numId w:val="26"/>
        </w:numPr>
        <w:spacing w:line="360" w:lineRule="auto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lastRenderedPageBreak/>
        <w:t>Зададим функцию принадлежности</w:t>
      </w:r>
      <w:r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>бщ</w:t>
      </w:r>
      <w:r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 дол</w:t>
      </w:r>
      <w:r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 сплочённости между участниками команды</w:t>
      </w:r>
      <w:r w:rsidRPr="00447D1C">
        <w:rPr>
          <w:rFonts w:cs="Times New Roman"/>
          <w:szCs w:val="28"/>
        </w:rPr>
        <w:t>:</w:t>
      </w:r>
    </w:p>
    <w:p w14:paraId="1EA9FA17" w14:textId="7A696DD4" w:rsidR="00447D1C" w:rsidRPr="00C9274D" w:rsidRDefault="00C9274D" w:rsidP="00447D1C">
      <w:pPr>
        <w:spacing w:line="360" w:lineRule="auto"/>
        <w:ind w:left="360"/>
        <w:jc w:val="both"/>
        <w:rPr>
          <w:rFonts w:cs="Times New Roman"/>
          <w:i/>
          <w:szCs w:val="28"/>
        </w:rPr>
      </w:pPr>
      <w:r w:rsidRPr="00C9274D">
        <w:rPr>
          <w:rFonts w:cs="Times New Roman"/>
          <w:i/>
          <w:szCs w:val="28"/>
        </w:rPr>
        <w:drawing>
          <wp:inline distT="0" distB="0" distL="0" distR="0" wp14:anchorId="39A7499D" wp14:editId="22B56F94">
            <wp:extent cx="5939790" cy="4455160"/>
            <wp:effectExtent l="0" t="0" r="3810" b="2540"/>
            <wp:docPr id="202498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5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3E63" w14:textId="7AA8A711" w:rsidR="00C9274D" w:rsidRPr="00C9274D" w:rsidRDefault="00C9274D" w:rsidP="00C9274D">
      <w:pPr>
        <w:spacing w:line="360" w:lineRule="auto"/>
        <w:jc w:val="both"/>
        <w:rPr>
          <w:rFonts w:eastAsiaTheme="minorEastAsia" w:cs="Times New Roman"/>
          <w:i/>
          <w:szCs w:val="28"/>
          <w:lang w:val="en-US"/>
        </w:rPr>
      </w:pPr>
      <w:r>
        <w:rPr>
          <w:rFonts w:cs="Times New Roman"/>
          <w:szCs w:val="28"/>
        </w:rPr>
        <w:tab/>
      </w:r>
      <w:bookmarkStart w:id="6" w:name="_Hlk195540991"/>
      <w:r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 xml:space="preserve">  </m:t>
        </m:r>
        <m:r>
          <w:rPr>
            <w:rFonts w:ascii="Cambria Math" w:hAnsi="Cambria Math" w:cs="Times New Roman"/>
            <w:szCs w:val="28"/>
            <w:lang w:val="en-US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0,6</m:t>
            </m:r>
          </m:den>
        </m:f>
        <m:r>
          <w:rPr>
            <w:rFonts w:ascii="Cambria Math" w:hAnsi="Cambria Math" w:cs="Times New Roman"/>
            <w:szCs w:val="28"/>
          </w:rPr>
          <m:t>, 0≤</m:t>
        </m:r>
        <m:r>
          <w:rPr>
            <w:rFonts w:ascii="Cambria Math" w:hAnsi="Cambria Math" w:cs="Times New Roman"/>
            <w:szCs w:val="28"/>
          </w:rPr>
          <m:t>T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eastAsiaTheme="minorEastAsia" w:hAnsi="Cambria Math" w:cs="Times New Roman"/>
            <w:szCs w:val="28"/>
          </w:rPr>
          <m:t>0,</m:t>
        </m:r>
        <m:r>
          <w:rPr>
            <w:rFonts w:ascii="Cambria Math" w:eastAsiaTheme="minorEastAsia" w:hAnsi="Cambria Math" w:cs="Times New Roman"/>
            <w:szCs w:val="28"/>
          </w:rPr>
          <m:t>6</m:t>
        </m:r>
      </m:oMath>
    </w:p>
    <w:p w14:paraId="05F13DF8" w14:textId="7C4BACB9" w:rsidR="00C9274D" w:rsidRPr="00010A40" w:rsidRDefault="00C9274D" w:rsidP="00C9274D">
      <w:pPr>
        <w:spacing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x-0,4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0,2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>, 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≤0,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x-0,6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0,2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>, 0,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,8</m:t>
                </m:r>
              </m:e>
            </m:eqArr>
          </m:e>
        </m:d>
      </m:oMath>
    </w:p>
    <w:p w14:paraId="12E31569" w14:textId="7E1D5DA1" w:rsidR="00C9274D" w:rsidRPr="00095502" w:rsidRDefault="00C9274D" w:rsidP="00C9274D">
      <w:pPr>
        <w:spacing w:line="360" w:lineRule="auto"/>
        <w:jc w:val="both"/>
        <w:rPr>
          <w:rFonts w:eastAsiaTheme="minorEastAsia" w:cs="Times New Roman"/>
          <w:i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x-0,55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0,45</m:t>
            </m:r>
          </m:den>
        </m:f>
        <m:r>
          <w:rPr>
            <w:rFonts w:ascii="Cambria Math" w:hAnsi="Cambria Math" w:cs="Times New Roman"/>
            <w:szCs w:val="28"/>
          </w:rPr>
          <m:t>, 0,5</m:t>
        </m:r>
        <m:r>
          <w:rPr>
            <w:rFonts w:ascii="Cambria Math" w:hAnsi="Cambria Math" w:cs="Times New Roman"/>
            <w:szCs w:val="28"/>
          </w:rPr>
          <m:t>5</m:t>
        </m:r>
        <m:r>
          <w:rPr>
            <w:rFonts w:ascii="Cambria Math" w:hAnsi="Cambria Math" w:cs="Times New Roman"/>
            <w:szCs w:val="28"/>
          </w:rPr>
          <m:t>≤Y≤</m:t>
        </m:r>
        <m:r>
          <w:rPr>
            <w:rFonts w:ascii="Cambria Math" w:eastAsiaTheme="minorEastAsia" w:hAnsi="Cambria Math" w:cs="Times New Roman"/>
            <w:szCs w:val="28"/>
          </w:rPr>
          <m:t>1</m:t>
        </m:r>
      </m:oMath>
    </w:p>
    <w:bookmarkEnd w:id="6"/>
    <w:p w14:paraId="0C67770D" w14:textId="6A86BD6F" w:rsidR="00447D1C" w:rsidRDefault="00447D1C" w:rsidP="00447D1C">
      <w:pPr>
        <w:tabs>
          <w:tab w:val="left" w:pos="1298"/>
        </w:tabs>
        <w:rPr>
          <w:sz w:val="32"/>
          <w:szCs w:val="32"/>
          <w:lang w:val="en-US"/>
        </w:rPr>
      </w:pPr>
    </w:p>
    <w:p w14:paraId="121D85FA" w14:textId="6DBF92FA" w:rsidR="00095502" w:rsidRPr="00BD3807" w:rsidRDefault="00095502" w:rsidP="00095502">
      <w:pPr>
        <w:pStyle w:val="a9"/>
        <w:numPr>
          <w:ilvl w:val="0"/>
          <w:numId w:val="26"/>
        </w:numPr>
        <w:tabs>
          <w:tab w:val="left" w:pos="1298"/>
        </w:tabs>
        <w:rPr>
          <w:sz w:val="32"/>
          <w:szCs w:val="32"/>
        </w:rPr>
      </w:pPr>
      <w:r w:rsidRPr="00BD3807">
        <w:rPr>
          <w:sz w:val="32"/>
          <w:szCs w:val="32"/>
        </w:rPr>
        <w:t xml:space="preserve"> </w:t>
      </w:r>
      <w:r>
        <w:rPr>
          <w:rFonts w:cs="Times New Roman"/>
          <w:szCs w:val="28"/>
        </w:rPr>
        <w:t>Зададим функцию принадлежности</w:t>
      </w:r>
      <w:r w:rsidR="00BD3807" w:rsidRPr="00BD3807">
        <w:rPr>
          <w:rFonts w:cs="Times New Roman"/>
          <w:szCs w:val="28"/>
        </w:rPr>
        <w:t xml:space="preserve"> </w:t>
      </w:r>
      <w:r w:rsidR="00BD3807">
        <w:rPr>
          <w:rFonts w:cs="Times New Roman"/>
          <w:szCs w:val="28"/>
        </w:rPr>
        <w:t>для оценки результата команды</w:t>
      </w:r>
      <w:r w:rsidR="00BD3807" w:rsidRPr="00BD3807">
        <w:rPr>
          <w:rFonts w:cs="Times New Roman"/>
          <w:szCs w:val="28"/>
        </w:rPr>
        <w:t>:</w:t>
      </w:r>
    </w:p>
    <w:p w14:paraId="2709AB98" w14:textId="77777777" w:rsidR="00BD3807" w:rsidRDefault="00BD3807" w:rsidP="00BD3807">
      <w:pPr>
        <w:tabs>
          <w:tab w:val="left" w:pos="1298"/>
        </w:tabs>
        <w:ind w:left="360"/>
        <w:rPr>
          <w:sz w:val="32"/>
          <w:szCs w:val="32"/>
          <w:lang w:val="en-US"/>
        </w:rPr>
      </w:pPr>
    </w:p>
    <w:p w14:paraId="1A61AED0" w14:textId="77777777" w:rsidR="00BD3807" w:rsidRPr="00BD3807" w:rsidRDefault="00BD3807" w:rsidP="00BD3807">
      <w:pPr>
        <w:tabs>
          <w:tab w:val="left" w:pos="1298"/>
        </w:tabs>
        <w:ind w:left="360"/>
        <w:rPr>
          <w:sz w:val="32"/>
          <w:szCs w:val="32"/>
          <w:lang w:val="en-US"/>
        </w:rPr>
      </w:pPr>
    </w:p>
    <w:sectPr w:rsidR="00BD3807" w:rsidRPr="00BD3807" w:rsidSect="00650F8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E386F" w14:textId="77777777" w:rsidR="00854D1A" w:rsidRDefault="00854D1A" w:rsidP="009E3382">
      <w:pPr>
        <w:spacing w:after="0"/>
      </w:pPr>
      <w:r>
        <w:separator/>
      </w:r>
    </w:p>
  </w:endnote>
  <w:endnote w:type="continuationSeparator" w:id="0">
    <w:p w14:paraId="3F5EDC7A" w14:textId="77777777" w:rsidR="00854D1A" w:rsidRDefault="00854D1A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3606E" w14:textId="42874565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</w:t>
    </w:r>
    <w:r w:rsidR="00D96A1D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00A8B" w14:textId="77777777" w:rsidR="00854D1A" w:rsidRDefault="00854D1A" w:rsidP="009E3382">
      <w:pPr>
        <w:spacing w:after="0"/>
      </w:pPr>
      <w:r>
        <w:separator/>
      </w:r>
    </w:p>
  </w:footnote>
  <w:footnote w:type="continuationSeparator" w:id="0">
    <w:p w14:paraId="3B71DDCD" w14:textId="77777777" w:rsidR="00854D1A" w:rsidRDefault="00854D1A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604E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6" w15:restartNumberingAfterBreak="0">
    <w:nsid w:val="2BB61B13"/>
    <w:multiLevelType w:val="hybridMultilevel"/>
    <w:tmpl w:val="773A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701D9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96ECD"/>
    <w:multiLevelType w:val="hybridMultilevel"/>
    <w:tmpl w:val="179C0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336607CA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3" w15:restartNumberingAfterBreak="0">
    <w:nsid w:val="35716415"/>
    <w:multiLevelType w:val="hybridMultilevel"/>
    <w:tmpl w:val="BAEC736E"/>
    <w:lvl w:ilvl="0" w:tplc="BF88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3AB5741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7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9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0" w15:restartNumberingAfterBreak="0">
    <w:nsid w:val="6A2E3577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729F9"/>
    <w:multiLevelType w:val="hybridMultilevel"/>
    <w:tmpl w:val="DAD4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5" w15:restartNumberingAfterBreak="0">
    <w:nsid w:val="7314098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9535C"/>
    <w:multiLevelType w:val="hybridMultilevel"/>
    <w:tmpl w:val="5B8EDF24"/>
    <w:lvl w:ilvl="0" w:tplc="DA50B4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61377169">
    <w:abstractNumId w:val="17"/>
  </w:num>
  <w:num w:numId="2" w16cid:durableId="863402325">
    <w:abstractNumId w:val="5"/>
  </w:num>
  <w:num w:numId="3" w16cid:durableId="1733963748">
    <w:abstractNumId w:val="22"/>
  </w:num>
  <w:num w:numId="4" w16cid:durableId="11979600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19"/>
  </w:num>
  <w:num w:numId="6" w16cid:durableId="121391571">
    <w:abstractNumId w:val="18"/>
  </w:num>
  <w:num w:numId="7" w16cid:durableId="443235315">
    <w:abstractNumId w:val="3"/>
  </w:num>
  <w:num w:numId="8" w16cid:durableId="1602453423">
    <w:abstractNumId w:val="8"/>
  </w:num>
  <w:num w:numId="9" w16cid:durableId="1471676647">
    <w:abstractNumId w:val="1"/>
  </w:num>
  <w:num w:numId="10" w16cid:durableId="189611699">
    <w:abstractNumId w:val="11"/>
  </w:num>
  <w:num w:numId="11" w16cid:durableId="609747001">
    <w:abstractNumId w:val="15"/>
  </w:num>
  <w:num w:numId="12" w16cid:durableId="491414785">
    <w:abstractNumId w:val="7"/>
  </w:num>
  <w:num w:numId="13" w16cid:durableId="1489396459">
    <w:abstractNumId w:val="20"/>
  </w:num>
  <w:num w:numId="14" w16cid:durableId="1406293041">
    <w:abstractNumId w:val="25"/>
  </w:num>
  <w:num w:numId="15" w16cid:durableId="1352491260">
    <w:abstractNumId w:val="21"/>
  </w:num>
  <w:num w:numId="16" w16cid:durableId="349962605">
    <w:abstractNumId w:val="13"/>
  </w:num>
  <w:num w:numId="17" w16cid:durableId="2118745527">
    <w:abstractNumId w:val="6"/>
  </w:num>
  <w:num w:numId="18" w16cid:durableId="810824905">
    <w:abstractNumId w:val="0"/>
  </w:num>
  <w:num w:numId="19" w16cid:durableId="1217551496">
    <w:abstractNumId w:val="14"/>
  </w:num>
  <w:num w:numId="20" w16cid:durableId="125705982">
    <w:abstractNumId w:val="23"/>
  </w:num>
  <w:num w:numId="21" w16cid:durableId="1106466389">
    <w:abstractNumId w:val="16"/>
  </w:num>
  <w:num w:numId="22" w16cid:durableId="1345132864">
    <w:abstractNumId w:val="10"/>
  </w:num>
  <w:num w:numId="23" w16cid:durableId="638144542">
    <w:abstractNumId w:val="24"/>
  </w:num>
  <w:num w:numId="24" w16cid:durableId="1197814282">
    <w:abstractNumId w:val="26"/>
  </w:num>
  <w:num w:numId="25" w16cid:durableId="2102603945">
    <w:abstractNumId w:val="2"/>
  </w:num>
  <w:num w:numId="26" w16cid:durableId="1246066709">
    <w:abstractNumId w:val="9"/>
  </w:num>
  <w:num w:numId="27" w16cid:durableId="10343866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7436"/>
    <w:rsid w:val="00040699"/>
    <w:rsid w:val="00046DA1"/>
    <w:rsid w:val="000660CE"/>
    <w:rsid w:val="0006647B"/>
    <w:rsid w:val="000762E2"/>
    <w:rsid w:val="000772D8"/>
    <w:rsid w:val="00077C69"/>
    <w:rsid w:val="00094795"/>
    <w:rsid w:val="00095502"/>
    <w:rsid w:val="000B0DE7"/>
    <w:rsid w:val="000B1504"/>
    <w:rsid w:val="000C238B"/>
    <w:rsid w:val="000C48BD"/>
    <w:rsid w:val="000F75C3"/>
    <w:rsid w:val="00103606"/>
    <w:rsid w:val="00105E65"/>
    <w:rsid w:val="001125A1"/>
    <w:rsid w:val="00140197"/>
    <w:rsid w:val="00140204"/>
    <w:rsid w:val="00176B68"/>
    <w:rsid w:val="001920FC"/>
    <w:rsid w:val="001A0F8B"/>
    <w:rsid w:val="001B7FD0"/>
    <w:rsid w:val="001D08E6"/>
    <w:rsid w:val="001F3AAF"/>
    <w:rsid w:val="00206AC3"/>
    <w:rsid w:val="002132B7"/>
    <w:rsid w:val="00221E7F"/>
    <w:rsid w:val="0022296F"/>
    <w:rsid w:val="00244338"/>
    <w:rsid w:val="00245BDC"/>
    <w:rsid w:val="00266DD2"/>
    <w:rsid w:val="00270EF3"/>
    <w:rsid w:val="00281E5B"/>
    <w:rsid w:val="002842BF"/>
    <w:rsid w:val="002A3A39"/>
    <w:rsid w:val="002A4B93"/>
    <w:rsid w:val="002B594D"/>
    <w:rsid w:val="002D1564"/>
    <w:rsid w:val="003005AB"/>
    <w:rsid w:val="00325CBD"/>
    <w:rsid w:val="0032616B"/>
    <w:rsid w:val="003375B1"/>
    <w:rsid w:val="003402A3"/>
    <w:rsid w:val="0037263F"/>
    <w:rsid w:val="003A7F40"/>
    <w:rsid w:val="003B2BE6"/>
    <w:rsid w:val="003E2437"/>
    <w:rsid w:val="003F5422"/>
    <w:rsid w:val="00425E53"/>
    <w:rsid w:val="0043040A"/>
    <w:rsid w:val="00447D1C"/>
    <w:rsid w:val="00457C7E"/>
    <w:rsid w:val="004641CB"/>
    <w:rsid w:val="00465D3E"/>
    <w:rsid w:val="00466215"/>
    <w:rsid w:val="00494C18"/>
    <w:rsid w:val="00497B9E"/>
    <w:rsid w:val="004B45A6"/>
    <w:rsid w:val="004B5329"/>
    <w:rsid w:val="004D32E2"/>
    <w:rsid w:val="004D3B64"/>
    <w:rsid w:val="004D6BED"/>
    <w:rsid w:val="004D7C9A"/>
    <w:rsid w:val="004E0D0C"/>
    <w:rsid w:val="004E2603"/>
    <w:rsid w:val="005034E5"/>
    <w:rsid w:val="00525E17"/>
    <w:rsid w:val="00530614"/>
    <w:rsid w:val="0054381F"/>
    <w:rsid w:val="00557132"/>
    <w:rsid w:val="00567E16"/>
    <w:rsid w:val="005872F9"/>
    <w:rsid w:val="00591744"/>
    <w:rsid w:val="005C64DE"/>
    <w:rsid w:val="005D27C3"/>
    <w:rsid w:val="005D4720"/>
    <w:rsid w:val="00602395"/>
    <w:rsid w:val="00623041"/>
    <w:rsid w:val="00632ECE"/>
    <w:rsid w:val="00641C53"/>
    <w:rsid w:val="0065013A"/>
    <w:rsid w:val="00650F86"/>
    <w:rsid w:val="006606B9"/>
    <w:rsid w:val="006655AA"/>
    <w:rsid w:val="006C0B77"/>
    <w:rsid w:val="007012D6"/>
    <w:rsid w:val="0070728F"/>
    <w:rsid w:val="00714373"/>
    <w:rsid w:val="00715981"/>
    <w:rsid w:val="00722614"/>
    <w:rsid w:val="00737C05"/>
    <w:rsid w:val="00766BB6"/>
    <w:rsid w:val="00777468"/>
    <w:rsid w:val="00784E86"/>
    <w:rsid w:val="00795600"/>
    <w:rsid w:val="007A383E"/>
    <w:rsid w:val="007D5115"/>
    <w:rsid w:val="007E0AE3"/>
    <w:rsid w:val="007E2815"/>
    <w:rsid w:val="007F23C6"/>
    <w:rsid w:val="0080718B"/>
    <w:rsid w:val="00820ECD"/>
    <w:rsid w:val="008242FF"/>
    <w:rsid w:val="0083466B"/>
    <w:rsid w:val="00836383"/>
    <w:rsid w:val="0083666E"/>
    <w:rsid w:val="00854071"/>
    <w:rsid w:val="00854D1A"/>
    <w:rsid w:val="00857055"/>
    <w:rsid w:val="00870751"/>
    <w:rsid w:val="00896B67"/>
    <w:rsid w:val="008A755F"/>
    <w:rsid w:val="008B6100"/>
    <w:rsid w:val="008D4DE3"/>
    <w:rsid w:val="008E10BD"/>
    <w:rsid w:val="008F19F6"/>
    <w:rsid w:val="00904665"/>
    <w:rsid w:val="00922C48"/>
    <w:rsid w:val="00960B7A"/>
    <w:rsid w:val="0097154B"/>
    <w:rsid w:val="009867C7"/>
    <w:rsid w:val="0099220E"/>
    <w:rsid w:val="009959E1"/>
    <w:rsid w:val="009B6F7B"/>
    <w:rsid w:val="009D64E3"/>
    <w:rsid w:val="009E3168"/>
    <w:rsid w:val="009E3382"/>
    <w:rsid w:val="00A05843"/>
    <w:rsid w:val="00A108D4"/>
    <w:rsid w:val="00A15509"/>
    <w:rsid w:val="00A2363D"/>
    <w:rsid w:val="00A2586D"/>
    <w:rsid w:val="00A37A8B"/>
    <w:rsid w:val="00A6009B"/>
    <w:rsid w:val="00A61C1A"/>
    <w:rsid w:val="00A70D7E"/>
    <w:rsid w:val="00A754A6"/>
    <w:rsid w:val="00A75E80"/>
    <w:rsid w:val="00A76929"/>
    <w:rsid w:val="00A900AE"/>
    <w:rsid w:val="00A967D0"/>
    <w:rsid w:val="00AA1638"/>
    <w:rsid w:val="00AA1BDE"/>
    <w:rsid w:val="00AA1F0B"/>
    <w:rsid w:val="00AB34A7"/>
    <w:rsid w:val="00AB4C16"/>
    <w:rsid w:val="00AC4F76"/>
    <w:rsid w:val="00AE375D"/>
    <w:rsid w:val="00AF42DB"/>
    <w:rsid w:val="00B11AEA"/>
    <w:rsid w:val="00B5509C"/>
    <w:rsid w:val="00B6588E"/>
    <w:rsid w:val="00B70263"/>
    <w:rsid w:val="00B7140A"/>
    <w:rsid w:val="00B73423"/>
    <w:rsid w:val="00B74234"/>
    <w:rsid w:val="00B915B7"/>
    <w:rsid w:val="00BB3455"/>
    <w:rsid w:val="00BC617B"/>
    <w:rsid w:val="00BD3807"/>
    <w:rsid w:val="00BD48AE"/>
    <w:rsid w:val="00BE3A3B"/>
    <w:rsid w:val="00BF63FD"/>
    <w:rsid w:val="00C033AA"/>
    <w:rsid w:val="00C03ED2"/>
    <w:rsid w:val="00C161A6"/>
    <w:rsid w:val="00C22306"/>
    <w:rsid w:val="00C351D5"/>
    <w:rsid w:val="00C52DB2"/>
    <w:rsid w:val="00C55E3F"/>
    <w:rsid w:val="00C628E7"/>
    <w:rsid w:val="00C9274D"/>
    <w:rsid w:val="00C94907"/>
    <w:rsid w:val="00CA7873"/>
    <w:rsid w:val="00CB1E36"/>
    <w:rsid w:val="00CD2D0B"/>
    <w:rsid w:val="00CD5B70"/>
    <w:rsid w:val="00D05206"/>
    <w:rsid w:val="00D35A46"/>
    <w:rsid w:val="00D564A5"/>
    <w:rsid w:val="00D64E92"/>
    <w:rsid w:val="00D67444"/>
    <w:rsid w:val="00D96A1D"/>
    <w:rsid w:val="00DB6E45"/>
    <w:rsid w:val="00DC2B7B"/>
    <w:rsid w:val="00DD420C"/>
    <w:rsid w:val="00DE3305"/>
    <w:rsid w:val="00DF5F72"/>
    <w:rsid w:val="00DF7E5B"/>
    <w:rsid w:val="00E34D49"/>
    <w:rsid w:val="00E43BA2"/>
    <w:rsid w:val="00E63316"/>
    <w:rsid w:val="00E76329"/>
    <w:rsid w:val="00E85F48"/>
    <w:rsid w:val="00E930A4"/>
    <w:rsid w:val="00EA59DF"/>
    <w:rsid w:val="00EB2EAB"/>
    <w:rsid w:val="00EC6DCD"/>
    <w:rsid w:val="00ED4559"/>
    <w:rsid w:val="00EE4070"/>
    <w:rsid w:val="00EF509D"/>
    <w:rsid w:val="00F12C76"/>
    <w:rsid w:val="00F203EA"/>
    <w:rsid w:val="00F252FC"/>
    <w:rsid w:val="00F465CD"/>
    <w:rsid w:val="00F51700"/>
    <w:rsid w:val="00F54CCF"/>
    <w:rsid w:val="00F67EF0"/>
    <w:rsid w:val="00F700D0"/>
    <w:rsid w:val="00F85B17"/>
    <w:rsid w:val="00FA099B"/>
    <w:rsid w:val="00FA6DB1"/>
    <w:rsid w:val="00FB1134"/>
    <w:rsid w:val="00FB2496"/>
    <w:rsid w:val="00FB37E1"/>
    <w:rsid w:val="00FB5EA9"/>
    <w:rsid w:val="00FC22A4"/>
    <w:rsid w:val="00FE2E67"/>
    <w:rsid w:val="00FE7ED2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12">
    <w:name w:val="Сетка таблицы1"/>
    <w:basedOn w:val="a1"/>
    <w:next w:val="ab"/>
    <w:uiPriority w:val="39"/>
    <w:rsid w:val="007E0AE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0F75C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0F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Subtle Emphasis"/>
    <w:basedOn w:val="a0"/>
    <w:uiPriority w:val="19"/>
    <w:qFormat/>
    <w:rsid w:val="000F75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3</cp:revision>
  <dcterms:created xsi:type="dcterms:W3CDTF">2025-03-17T16:51:00Z</dcterms:created>
  <dcterms:modified xsi:type="dcterms:W3CDTF">2025-04-14T13:52:00Z</dcterms:modified>
</cp:coreProperties>
</file>