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Line of Descent: Denise Marguerite Jennings from the Abreu–Ornelas–Ferreira Ancestry</w:t>
      </w:r>
    </w:p>
    <w:p>
      <w:r>
        <w:rPr>
          <w:sz w:val="22"/>
        </w:rPr>
        <w:t>1. Alvaro III Albares de Ornelas y Fernandes de Abreu b. c.1496, Dornelas, Madeira, Portugal</w:t>
      </w:r>
    </w:p>
    <w:p>
      <w:r>
        <w:rPr>
          <w:sz w:val="22"/>
        </w:rPr>
        <w:t>2. Francisca (DGGM18) Ornelas Paternal grandmother of husband of step 12th great-grandmother of 3rd great-grandfather</w:t>
      </w:r>
    </w:p>
    <w:p>
      <w:r>
        <w:rPr>
          <w:sz w:val="22"/>
        </w:rPr>
        <w:t>→ Son: João de Ornelas (1575–)</w:t>
      </w:r>
    </w:p>
    <w:p>
      <w:r>
        <w:rPr>
          <w:sz w:val="22"/>
        </w:rPr>
        <w:t>→ Son: Pedro Anes (DGGF18) de Ornelas (1606–1670)</w:t>
      </w:r>
    </w:p>
    <w:p>
      <w:r>
        <w:rPr>
          <w:sz w:val="22"/>
        </w:rPr>
        <w:t>→ Wife: Maria (DGGM18) Goncalves (1605–1670)</w:t>
      </w:r>
    </w:p>
    <w:p>
      <w:r>
        <w:rPr>
          <w:sz w:val="22"/>
        </w:rPr>
        <w:t>3. Pedro Vaz Velho da Costa (DGGF17) b. 1656–1741</w:t>
      </w:r>
    </w:p>
    <w:p>
      <w:r>
        <w:rPr>
          <w:sz w:val="22"/>
        </w:rPr>
        <w:t>→ Son: Pedro Vaz Velho da Costa (DGGF16) (1712–1778)</w:t>
      </w:r>
    </w:p>
    <w:p>
      <w:r>
        <w:rPr>
          <w:sz w:val="22"/>
        </w:rPr>
        <w:t>→ Son: Antonio da Costa (DGGF15) (1743–)</w:t>
      </w:r>
    </w:p>
    <w:p>
      <w:r>
        <w:rPr>
          <w:sz w:val="22"/>
        </w:rPr>
        <w:t>→ Daughter: Maria Leonarda da Costa (DGGM14) (1781–1854)</w:t>
      </w:r>
    </w:p>
    <w:p>
      <w:r>
        <w:rPr>
          <w:sz w:val="22"/>
        </w:rPr>
        <w:t>4. Francisco Machado Da Rocha Galhano (DGGF13) b. 1851–1914</w:t>
      </w:r>
    </w:p>
    <w:p>
      <w:r>
        <w:rPr>
          <w:sz w:val="22"/>
        </w:rPr>
        <w:t>→ Daughter: Maria Candida Rocha (DGGM12) (1890–1956)</w:t>
      </w:r>
    </w:p>
    <w:p>
      <w:r>
        <w:rPr>
          <w:sz w:val="22"/>
        </w:rPr>
        <w:t xml:space="preserve">5. Diogo Alves (DGGF11) </w:t>
      </w:r>
    </w:p>
    <w:p>
      <w:r>
        <w:rPr>
          <w:sz w:val="22"/>
        </w:rPr>
        <w:t>→ Son: Manuel Fernandes (DGGF10) (1567–)</w:t>
      </w:r>
    </w:p>
    <w:p>
      <w:r>
        <w:rPr>
          <w:sz w:val="22"/>
        </w:rPr>
        <w:t>→ Daughter: Luzia Fernandes (DGGM9) (1580–)</w:t>
      </w:r>
    </w:p>
    <w:p>
      <w:r>
        <w:rPr>
          <w:sz w:val="22"/>
        </w:rPr>
        <w:t>→ Son: Domingos Gomes (DGGF8) (1600–)</w:t>
      </w:r>
    </w:p>
    <w:p>
      <w:r>
        <w:rPr>
          <w:sz w:val="22"/>
        </w:rPr>
        <w:t>→ Daughter: Isabel Gomes (DGGM7) (1611–1687)</w:t>
      </w:r>
    </w:p>
    <w:p>
      <w:r>
        <w:rPr>
          <w:sz w:val="22"/>
        </w:rPr>
        <w:t>6. Jose Ferreira (DGGF6) b. 1710</w:t>
      </w:r>
    </w:p>
    <w:p>
      <w:r>
        <w:rPr>
          <w:sz w:val="22"/>
        </w:rPr>
        <w:t>→ Daughter: Valentina Maria Josefa Ferreira (DGGM5) (b. 1730) (Royal line via Borgia and Noronha)</w:t>
      </w:r>
    </w:p>
    <w:p>
      <w:r>
        <w:rPr>
          <w:sz w:val="22"/>
        </w:rPr>
        <w:t>7. Cornelius (Conn) O'Neill (DGGF4) b. 1754, “Lisbon Earthquake Baby”</w:t>
      </w:r>
    </w:p>
    <w:p>
      <w:r>
        <w:rPr>
          <w:sz w:val="22"/>
        </w:rPr>
        <w:t xml:space="preserve">Son of Valentina Ferreira and Shane aka João O’Neill of Clannaboy </w:t>
      </w:r>
    </w:p>
    <w:p>
      <w:r>
        <w:rPr>
          <w:sz w:val="22"/>
        </w:rPr>
        <w:t>8. Shane aka João O’Neill of Clannaboy (1710–1788)</w:t>
      </w:r>
    </w:p>
    <w:p>
      <w:r>
        <w:rPr>
          <w:sz w:val="22"/>
        </w:rPr>
        <w:t>Son of Constantine “Con A” O’Neill (1690–1760)</w:t>
      </w:r>
    </w:p>
    <w:p>
      <w:r>
        <w:rPr>
          <w:sz w:val="22"/>
        </w:rPr>
        <w:t>→ Son: Sean “Joao” O’Neille-ClannBuidhe (b. 1710)</w:t>
      </w:r>
    </w:p>
    <w:p>
      <w:r>
        <w:rPr>
          <w:sz w:val="22"/>
        </w:rPr>
        <w:t>→ Son: Cornelius O’Neil (DGGF3) (1780–1874)</w:t>
      </w:r>
    </w:p>
    <w:p>
      <w:r>
        <w:rPr>
          <w:sz w:val="22"/>
        </w:rPr>
        <w:t>→ Son: John O’Neil of Clandeboye Sr. (DGGF2) (1829–1924)</w:t>
      </w:r>
    </w:p>
    <w:p>
      <w:r>
        <w:rPr>
          <w:sz w:val="22"/>
        </w:rPr>
        <w:t>→ Daughter: Ellen O’Neil (DGGM1) (1868–1918)</w:t>
      </w:r>
    </w:p>
    <w:p>
      <w:r>
        <w:rPr>
          <w:sz w:val="22"/>
        </w:rPr>
        <w:t>→ Son: George Arthur Jennings (DGF) (1897–1977)</w:t>
      </w:r>
    </w:p>
    <w:p>
      <w:r>
        <w:rPr>
          <w:sz w:val="22"/>
        </w:rPr>
        <w:t>→ Son: William Derrick (Mick) Jennings (1921–2004)</w:t>
      </w:r>
    </w:p>
    <w:p>
      <w:r>
        <w:rPr>
          <w:sz w:val="22"/>
        </w:rPr>
        <w:t xml:space="preserve">→ Daughter: Denise Marguerite Jennings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