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FitzGerald–Butler–Eustace–Keating–O'Neill Line</w:t>
      </w:r>
    </w:p>
    <w:p>
      <w:r>
        <w:t>This lineage traces Denise Marguerite Jennings’ descent from the Great Countess of Ormond, Margaret FitzGerald, through the Anglo-Irish nobility including the Butler, Eustace, and Keating families, into the O’Neill line.</w:t>
      </w:r>
    </w:p>
    <w:p>
      <w:pPr>
        <w:pStyle w:val="ListNumber"/>
      </w:pPr>
      <w:r>
        <w:t>1. Lady Margaret FitzGerald, 'Great Countess of Ormond' (1465–1542)</w:t>
      </w:r>
    </w:p>
    <w:p>
      <w:pPr>
        <w:pStyle w:val="ListNumber"/>
      </w:pPr>
      <w:r>
        <w:t>2. James Butler, 9th Earl of Ormond (1504–1546) – Son of Margaret</w:t>
      </w:r>
    </w:p>
    <w:p>
      <w:pPr>
        <w:pStyle w:val="ListNumber"/>
      </w:pPr>
      <w:r>
        <w:t>3. Joan Butler, Lady Eustace (1518–1585) – Daughter of James</w:t>
      </w:r>
    </w:p>
    <w:p>
      <w:pPr>
        <w:pStyle w:val="ListNumber"/>
      </w:pPr>
      <w:r>
        <w:t>4. William Eustace of Castlemartin (1530–1635) – Son of Joan</w:t>
      </w:r>
    </w:p>
    <w:p>
      <w:pPr>
        <w:pStyle w:val="ListNumber"/>
      </w:pPr>
      <w:r>
        <w:t>5. William FitzJohn Eustace of Harristown (1565–1623) – Son of William</w:t>
      </w:r>
    </w:p>
    <w:p>
      <w:pPr>
        <w:pStyle w:val="ListNumber"/>
      </w:pPr>
      <w:r>
        <w:t>6. Elinor Eustace (1580–) – Daughter of William FitzJohn</w:t>
      </w:r>
    </w:p>
    <w:p>
      <w:pPr>
        <w:pStyle w:val="ListNumber"/>
      </w:pPr>
      <w:r>
        <w:t>7. Catherine Keating O’Neill (1610–1700) – Daughter of Elinor</w:t>
      </w:r>
    </w:p>
    <w:p>
      <w:pPr>
        <w:pStyle w:val="ListNumber"/>
      </w:pPr>
      <w:r>
        <w:t>8. Constantine 'Conn A' O’Neill of Clannaboy (1690–1760) – Son of Catherine</w:t>
      </w:r>
    </w:p>
    <w:p>
      <w:pPr>
        <w:pStyle w:val="ListNumber"/>
      </w:pPr>
      <w:r>
        <w:t>9. Sean 'Joao' O’Neill-ClannBuidhe (1710–1788) – Son of Conn A</w:t>
      </w:r>
    </w:p>
    <w:p>
      <w:pPr>
        <w:pStyle w:val="ListNumber"/>
      </w:pPr>
      <w:r>
        <w:t>10. Cornelius O’Neill (1780–1874) – Son of Sean</w:t>
      </w:r>
    </w:p>
    <w:p>
      <w:pPr>
        <w:pStyle w:val="ListNumber"/>
      </w:pPr>
      <w:r>
        <w:t>11. John O’Neil of Clandeboye Sr. (1829–1924) – Son of Cornelius</w:t>
      </w:r>
    </w:p>
    <w:p>
      <w:pPr>
        <w:pStyle w:val="ListNumber"/>
      </w:pPr>
      <w:r>
        <w:t>12. Ellen O’Neil (1868–1918) – Daughter of John</w:t>
      </w:r>
    </w:p>
    <w:p>
      <w:pPr>
        <w:pStyle w:val="ListNumber"/>
      </w:pPr>
      <w:r>
        <w:t>13. George Arthur Jennings (1897–1977) – Son of Ellen</w:t>
      </w:r>
    </w:p>
    <w:p>
      <w:pPr>
        <w:pStyle w:val="ListNumber"/>
      </w:pPr>
      <w:r>
        <w:t>14. William Derrick (Mick) Jennings (1921–2004) – Son of George</w:t>
      </w:r>
    </w:p>
    <w:p>
      <w:pPr>
        <w:pStyle w:val="ListNumber"/>
      </w:pPr>
      <w:r>
        <w:t>15. Denise Marguerite Jennings – Daughter of William Derrick Jennings</w:t>
      </w:r>
    </w:p>
    <w:p>
      <w:r>
        <w:t>Status: ✅ Anglo-Irish nobility confirmed | 🧬 Integrated with O’Neill royal line | 📜 Notable convergence with Tudor-era courts and Catholic aristocracy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