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1F03A" w14:textId="7A653579" w:rsidR="00DA4B18" w:rsidRPr="00B97458" w:rsidRDefault="002D0605" w:rsidP="002D0605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B11DA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Лабораторная работа №</w:t>
      </w:r>
      <w:r w:rsidR="00261E2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3</w:t>
      </w:r>
    </w:p>
    <w:p w14:paraId="403F40A4" w14:textId="6B9AED8D" w:rsidR="00B11DAE" w:rsidRDefault="00677E88" w:rsidP="00B11DA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Функции,</w:t>
      </w:r>
      <w:r w:rsidRPr="00677E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не возвращающие значение</w:t>
      </w:r>
    </w:p>
    <w:p w14:paraId="31983542" w14:textId="77777777" w:rsidR="00677E88" w:rsidRPr="00677E88" w:rsidRDefault="00677E88" w:rsidP="00B11DA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8BE618" w14:textId="789DBD84" w:rsidR="002D0605" w:rsidRDefault="00B11DAE" w:rsidP="00B11D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11DAE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="00053F11">
        <w:rPr>
          <w:rFonts w:ascii="Times New Roman" w:hAnsi="Times New Roman" w:cs="Times New Roman"/>
          <w:sz w:val="28"/>
          <w:szCs w:val="28"/>
        </w:rPr>
        <w:t xml:space="preserve">: </w:t>
      </w:r>
      <w:r w:rsidR="00261E27">
        <w:rPr>
          <w:rFonts w:ascii="Times New Roman" w:hAnsi="Times New Roman" w:cs="Times New Roman"/>
          <w:sz w:val="28"/>
          <w:szCs w:val="28"/>
        </w:rPr>
        <w:t xml:space="preserve">научится писать </w:t>
      </w:r>
      <w:r w:rsidR="00677E88">
        <w:rPr>
          <w:rFonts w:ascii="Times New Roman" w:hAnsi="Times New Roman" w:cs="Times New Roman"/>
          <w:sz w:val="28"/>
          <w:szCs w:val="28"/>
        </w:rPr>
        <w:t>функции,</w:t>
      </w:r>
      <w:r w:rsidR="00053F11">
        <w:rPr>
          <w:rFonts w:ascii="Times New Roman" w:hAnsi="Times New Roman" w:cs="Times New Roman"/>
          <w:sz w:val="28"/>
          <w:szCs w:val="28"/>
        </w:rPr>
        <w:t xml:space="preserve"> </w:t>
      </w:r>
      <w:r w:rsidR="00677E88" w:rsidRPr="00677E88">
        <w:rPr>
          <w:rFonts w:ascii="Times New Roman" w:hAnsi="Times New Roman" w:cs="Times New Roman"/>
          <w:sz w:val="28"/>
          <w:szCs w:val="28"/>
        </w:rPr>
        <w:t>не возвращающие значение</w:t>
      </w:r>
    </w:p>
    <w:p w14:paraId="02A0A0A2" w14:textId="6C67209B" w:rsidR="00B11DAE" w:rsidRDefault="00B11DAE" w:rsidP="00B11D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11DAE">
        <w:rPr>
          <w:rFonts w:ascii="Times New Roman" w:hAnsi="Times New Roman" w:cs="Times New Roman"/>
          <w:b/>
          <w:bCs/>
          <w:sz w:val="28"/>
          <w:szCs w:val="28"/>
        </w:rPr>
        <w:t>Условия сдачи лабораторно:</w:t>
      </w:r>
      <w:r>
        <w:rPr>
          <w:rFonts w:ascii="Times New Roman" w:hAnsi="Times New Roman" w:cs="Times New Roman"/>
          <w:sz w:val="28"/>
          <w:szCs w:val="28"/>
        </w:rPr>
        <w:t xml:space="preserve"> файл с кодом залить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B11DA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отчёт о проделанной работе оформить в 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B11D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файле и залить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moodle</w:t>
      </w:r>
      <w:proofErr w:type="spellEnd"/>
      <w:r w:rsidRPr="00B11DA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также прикрепить ссылку на файл в гите.</w:t>
      </w:r>
    </w:p>
    <w:p w14:paraId="4B5AC6BB" w14:textId="015A656A" w:rsidR="00DB5616" w:rsidRDefault="00DB5616" w:rsidP="00B11DA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B5616">
        <w:rPr>
          <w:rFonts w:ascii="Times New Roman" w:hAnsi="Times New Roman" w:cs="Times New Roman"/>
          <w:b/>
          <w:bCs/>
          <w:sz w:val="28"/>
          <w:szCs w:val="28"/>
        </w:rPr>
        <w:t>Доп. Информация:</w:t>
      </w:r>
    </w:p>
    <w:p w14:paraId="03F149E9" w14:textId="6F2C1999" w:rsidR="00DB5616" w:rsidRDefault="00DB5616" w:rsidP="00B11DA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3AE6D3A" wp14:editId="57D7D6BE">
            <wp:extent cx="2505075" cy="2388559"/>
            <wp:effectExtent l="19050" t="19050" r="9525" b="120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4528" cy="23975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C95645" wp14:editId="206C209E">
            <wp:extent cx="3304392" cy="1637488"/>
            <wp:effectExtent l="19050" t="19050" r="10795" b="203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0938" cy="16456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DEF85F" w14:textId="0FA35BF7" w:rsidR="00DB5616" w:rsidRPr="00DB5616" w:rsidRDefault="00DB5616" w:rsidP="00DB561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B5616">
        <w:rPr>
          <w:rFonts w:ascii="Times New Roman" w:hAnsi="Times New Roman" w:cs="Times New Roman"/>
          <w:sz w:val="28"/>
          <w:szCs w:val="28"/>
        </w:rPr>
        <w:t xml:space="preserve">Основной файл программы имеет название </w:t>
      </w:r>
      <w:r w:rsidRPr="00DB5616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DB561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B5616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090BDE09" w14:textId="2E28D1DD" w:rsidR="00DB5616" w:rsidRPr="00DB5616" w:rsidRDefault="00DB5616" w:rsidP="00DB561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5616">
        <w:rPr>
          <w:rFonts w:ascii="Times New Roman" w:hAnsi="Times New Roman" w:cs="Times New Roman"/>
          <w:sz w:val="28"/>
          <w:szCs w:val="28"/>
        </w:rPr>
        <w:t>В котором имеется конструкция для точки входа в программу</w:t>
      </w:r>
    </w:p>
    <w:p w14:paraId="6F07E186" w14:textId="476F5E16" w:rsidR="00DB5616" w:rsidRPr="00DB5616" w:rsidRDefault="00DB5616" w:rsidP="00DB561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5616">
        <w:rPr>
          <w:rFonts w:ascii="Times New Roman" w:hAnsi="Times New Roman" w:cs="Times New Roman"/>
          <w:sz w:val="28"/>
          <w:szCs w:val="28"/>
        </w:rPr>
        <w:t xml:space="preserve">В функции </w:t>
      </w:r>
      <w:proofErr w:type="gramStart"/>
      <w:r w:rsidRPr="00DB5616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DB561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5616">
        <w:rPr>
          <w:rFonts w:ascii="Times New Roman" w:hAnsi="Times New Roman" w:cs="Times New Roman"/>
          <w:sz w:val="28"/>
          <w:szCs w:val="28"/>
        </w:rPr>
        <w:t>) происходит запуск ВАШИХ созданных функций, которые находятся в других файлах (их необходимо подключить в начале)</w:t>
      </w:r>
    </w:p>
    <w:p w14:paraId="3A405A0E" w14:textId="51CBA42D" w:rsidR="00B11DAE" w:rsidRDefault="00B11DAE" w:rsidP="00B11D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9998" w:type="dxa"/>
        <w:tblLook w:val="04A0" w:firstRow="1" w:lastRow="0" w:firstColumn="1" w:lastColumn="0" w:noHBand="0" w:noVBand="1"/>
      </w:tblPr>
      <w:tblGrid>
        <w:gridCol w:w="1111"/>
        <w:gridCol w:w="8887"/>
      </w:tblGrid>
      <w:tr w:rsidR="00B11DAE" w14:paraId="09483434" w14:textId="77777777" w:rsidTr="00261E27">
        <w:tc>
          <w:tcPr>
            <w:tcW w:w="1111" w:type="dxa"/>
          </w:tcPr>
          <w:p w14:paraId="7ABCECD4" w14:textId="573E6532" w:rsidR="00B11DAE" w:rsidRDefault="00B11DAE" w:rsidP="00B11DA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8887" w:type="dxa"/>
          </w:tcPr>
          <w:p w14:paraId="3CD66E09" w14:textId="515050D8" w:rsidR="00B11DAE" w:rsidRDefault="00B11DAE" w:rsidP="00B11DA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Задача и пример работы программы</w:t>
            </w:r>
          </w:p>
        </w:tc>
      </w:tr>
      <w:tr w:rsidR="00261E27" w14:paraId="1FB2A202" w14:textId="77777777" w:rsidTr="00261E27">
        <w:tc>
          <w:tcPr>
            <w:tcW w:w="1111" w:type="dxa"/>
          </w:tcPr>
          <w:p w14:paraId="67AF2F9A" w14:textId="643C99D4" w:rsidR="00261E27" w:rsidRDefault="00261E27" w:rsidP="00261E2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887" w:type="dxa"/>
          </w:tcPr>
          <w:p w14:paraId="766C5A48" w14:textId="77777777" w:rsidR="00261E27" w:rsidRDefault="00261E27" w:rsidP="00261E2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1E2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794D617" wp14:editId="13E604E1">
                  <wp:extent cx="5506218" cy="876422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6218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D07192" w14:textId="77777777" w:rsidR="00261E27" w:rsidRDefault="00261E27" w:rsidP="00261E2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1E27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7A55DB04" wp14:editId="267EFCCF">
                  <wp:extent cx="2087030" cy="2028825"/>
                  <wp:effectExtent l="0" t="0" r="889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435" cy="203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A1B9CB" w14:textId="77777777" w:rsidR="00261E27" w:rsidRDefault="00261E27" w:rsidP="00261E2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6AE4054" wp14:editId="25E6C410">
                  <wp:extent cx="2476190" cy="1514286"/>
                  <wp:effectExtent l="0" t="0" r="63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190" cy="15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C21BD5" w14:textId="0F616CBA" w:rsidR="00261E27" w:rsidRDefault="00261E27" w:rsidP="00261E27">
            <w:pPr>
              <w:spacing w:line="360" w:lineRule="auto"/>
              <w:rPr>
                <w:rFonts w:ascii="Segoe UI" w:hAnsi="Segoe UI" w:cs="Segoe UI"/>
                <w:color w:val="4D4D4D"/>
                <w:sz w:val="21"/>
                <w:szCs w:val="21"/>
                <w:shd w:val="clear" w:color="auto" w:fill="FFFFFF"/>
              </w:rPr>
            </w:pPr>
            <w:r>
              <w:rPr>
                <w:noProof/>
              </w:rPr>
              <w:drawing>
                <wp:inline distT="0" distB="0" distL="0" distR="0" wp14:anchorId="20FC62B8" wp14:editId="0D63FC92">
                  <wp:extent cx="2485714" cy="933333"/>
                  <wp:effectExtent l="0" t="0" r="0" b="63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5714" cy="933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1E27" w14:paraId="7EE64727" w14:textId="77777777" w:rsidTr="00261E27">
        <w:tc>
          <w:tcPr>
            <w:tcW w:w="1111" w:type="dxa"/>
          </w:tcPr>
          <w:p w14:paraId="320755B4" w14:textId="3345F460" w:rsidR="00261E27" w:rsidRDefault="00261E27" w:rsidP="00261E2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8887" w:type="dxa"/>
          </w:tcPr>
          <w:p w14:paraId="234F2B04" w14:textId="77777777" w:rsidR="00261E27" w:rsidRDefault="00261E27" w:rsidP="00261E27">
            <w:pPr>
              <w:spacing w:line="360" w:lineRule="auto"/>
              <w:rPr>
                <w:rFonts w:ascii="Segoe UI" w:hAnsi="Segoe UI" w:cs="Segoe UI"/>
                <w:i/>
                <w:iCs/>
                <w:color w:val="4D4D4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4D4D4D"/>
                <w:sz w:val="21"/>
                <w:szCs w:val="21"/>
                <w:shd w:val="clear" w:color="auto" w:fill="FFFFFF"/>
              </w:rPr>
              <w:t>Напишите функцию </w:t>
            </w:r>
            <w:proofErr w:type="spellStart"/>
            <w:proofErr w:type="gramStart"/>
            <w:r>
              <w:rPr>
                <w:rFonts w:ascii="Segoe UI" w:hAnsi="Segoe UI" w:cs="Segoe UI"/>
                <w:b/>
                <w:bCs/>
                <w:color w:val="4D4D4D"/>
                <w:sz w:val="21"/>
                <w:szCs w:val="21"/>
                <w:shd w:val="clear" w:color="auto" w:fill="FFFFFF"/>
              </w:rPr>
              <w:t>template</w:t>
            </w:r>
            <w:proofErr w:type="spellEnd"/>
            <w:r>
              <w:rPr>
                <w:rFonts w:ascii="Segoe UI" w:hAnsi="Segoe UI" w:cs="Segoe UI"/>
                <w:b/>
                <w:bCs/>
                <w:color w:val="4D4D4D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Segoe UI" w:hAnsi="Segoe UI" w:cs="Segoe UI"/>
                <w:b/>
                <w:bCs/>
                <w:color w:val="4D4D4D"/>
                <w:sz w:val="21"/>
                <w:szCs w:val="21"/>
                <w:shd w:val="clear" w:color="auto" w:fill="FFFFFF"/>
              </w:rPr>
              <w:t>)</w:t>
            </w:r>
            <w:r>
              <w:rPr>
                <w:rFonts w:ascii="Segoe UI" w:hAnsi="Segoe UI" w:cs="Segoe UI"/>
                <w:color w:val="4D4D4D"/>
                <w:sz w:val="21"/>
                <w:szCs w:val="21"/>
                <w:shd w:val="clear" w:color="auto" w:fill="FFFFFF"/>
              </w:rPr>
              <w:t>, получающую в качестве аргументов три стороны треугольника и выводящую сведения о его характеристиках в виде:</w:t>
            </w:r>
            <w:r>
              <w:rPr>
                <w:rFonts w:ascii="Segoe UI" w:hAnsi="Segoe UI" w:cs="Segoe UI"/>
                <w:color w:val="4D4D4D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i/>
                <w:iCs/>
                <w:color w:val="4D4D4D"/>
                <w:sz w:val="21"/>
                <w:szCs w:val="21"/>
                <w:shd w:val="clear" w:color="auto" w:fill="FFFFFF"/>
              </w:rPr>
              <w:t>Периметр: &lt;значение&gt;</w:t>
            </w:r>
            <w:r>
              <w:rPr>
                <w:rFonts w:ascii="Segoe UI" w:hAnsi="Segoe UI" w:cs="Segoe UI"/>
                <w:color w:val="4D4D4D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i/>
                <w:iCs/>
                <w:color w:val="4D4D4D"/>
                <w:sz w:val="21"/>
                <w:szCs w:val="21"/>
                <w:shd w:val="clear" w:color="auto" w:fill="FFFFFF"/>
              </w:rPr>
              <w:t>Площадь: &lt;значение&gt;</w:t>
            </w:r>
            <w:r>
              <w:rPr>
                <w:rFonts w:ascii="Segoe UI" w:hAnsi="Segoe UI" w:cs="Segoe UI"/>
                <w:color w:val="4D4D4D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i/>
                <w:iCs/>
                <w:color w:val="4D4D4D"/>
                <w:sz w:val="21"/>
                <w:szCs w:val="21"/>
                <w:shd w:val="clear" w:color="auto" w:fill="FFFFFF"/>
              </w:rPr>
              <w:t>Равнобедренный: &lt;да или нет&gt;</w:t>
            </w:r>
            <w:r>
              <w:rPr>
                <w:rFonts w:ascii="Segoe UI" w:hAnsi="Segoe UI" w:cs="Segoe UI"/>
                <w:color w:val="4D4D4D"/>
                <w:sz w:val="21"/>
                <w:szCs w:val="21"/>
              </w:rPr>
              <w:br/>
            </w:r>
            <w:r>
              <w:rPr>
                <w:rFonts w:ascii="Segoe UI" w:hAnsi="Segoe UI" w:cs="Segoe UI"/>
                <w:i/>
                <w:iCs/>
                <w:color w:val="4D4D4D"/>
                <w:sz w:val="21"/>
                <w:szCs w:val="21"/>
                <w:shd w:val="clear" w:color="auto" w:fill="FFFFFF"/>
              </w:rPr>
              <w:t>Равносторонний: &lt;да или нет&gt;</w:t>
            </w:r>
          </w:p>
          <w:p w14:paraId="6CBA6923" w14:textId="77777777" w:rsidR="00261E27" w:rsidRDefault="00261E27" w:rsidP="00261E27">
            <w:pPr>
              <w:spacing w:line="360" w:lineRule="auto"/>
              <w:rPr>
                <w:rFonts w:ascii="Segoe UI" w:hAnsi="Segoe UI" w:cs="Segoe UI"/>
                <w:color w:val="4D4D4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4D4D4D"/>
                <w:sz w:val="21"/>
                <w:szCs w:val="21"/>
                <w:shd w:val="clear" w:color="auto" w:fill="FFFFFF"/>
              </w:rPr>
              <w:t>Если треугольник с такими сторонами не существует, вместо всех характеристик вывести </w:t>
            </w:r>
            <w:proofErr w:type="spellStart"/>
            <w:r>
              <w:rPr>
                <w:rFonts w:ascii="Segoe UI" w:hAnsi="Segoe UI" w:cs="Segoe UI"/>
                <w:b/>
                <w:bCs/>
                <w:color w:val="4D4D4D"/>
                <w:sz w:val="21"/>
                <w:szCs w:val="21"/>
                <w:shd w:val="clear" w:color="auto" w:fill="FFFFFF"/>
              </w:rPr>
              <w:t>None</w:t>
            </w:r>
            <w:proofErr w:type="spellEnd"/>
            <w:r>
              <w:rPr>
                <w:rFonts w:ascii="Segoe UI" w:hAnsi="Segoe UI" w:cs="Segoe UI"/>
                <w:color w:val="4D4D4D"/>
                <w:sz w:val="21"/>
                <w:szCs w:val="21"/>
                <w:shd w:val="clear" w:color="auto" w:fill="FFFFFF"/>
              </w:rPr>
              <w:t>.</w:t>
            </w:r>
          </w:p>
          <w:p w14:paraId="241BE51A" w14:textId="77777777" w:rsidR="00261E27" w:rsidRDefault="00261E27" w:rsidP="00261E2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1E2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0CC7893" wp14:editId="6F3A9B2E">
                  <wp:extent cx="2962688" cy="952633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688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FB7AD" w14:textId="66D2D83B" w:rsidR="00261E27" w:rsidRPr="00B97458" w:rsidRDefault="00261E27" w:rsidP="00261E2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1E2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1BE44D9" wp14:editId="3B640483">
                  <wp:extent cx="2457793" cy="495369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793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1E27" w14:paraId="08D3C2B7" w14:textId="77777777" w:rsidTr="00261E27">
        <w:tc>
          <w:tcPr>
            <w:tcW w:w="1111" w:type="dxa"/>
          </w:tcPr>
          <w:p w14:paraId="6344A52B" w14:textId="71114924" w:rsidR="00261E27" w:rsidRDefault="00261E27" w:rsidP="00261E2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887" w:type="dxa"/>
          </w:tcPr>
          <w:p w14:paraId="347DE5DF" w14:textId="77777777" w:rsidR="00261E27" w:rsidRDefault="00677E88" w:rsidP="00677E88">
            <w:pPr>
              <w:spacing w:line="360" w:lineRule="auto"/>
              <w:rPr>
                <w:rFonts w:ascii="Segoe UI" w:hAnsi="Segoe UI" w:cs="Segoe UI"/>
                <w:color w:val="4D4D4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4D4D4D"/>
                <w:sz w:val="21"/>
                <w:szCs w:val="21"/>
                <w:shd w:val="clear" w:color="auto" w:fill="FFFFFF"/>
              </w:rPr>
              <w:t>Напишите функцию </w:t>
            </w:r>
            <w:proofErr w:type="spellStart"/>
            <w:r>
              <w:rPr>
                <w:rFonts w:ascii="Segoe UI" w:hAnsi="Segoe UI" w:cs="Segoe UI"/>
                <w:b/>
                <w:bCs/>
                <w:color w:val="4D4D4D"/>
                <w:sz w:val="21"/>
                <w:szCs w:val="21"/>
                <w:shd w:val="clear" w:color="auto" w:fill="FFFFFF"/>
              </w:rPr>
              <w:t>func_</w:t>
            </w:r>
            <w:proofErr w:type="gramStart"/>
            <w:r>
              <w:rPr>
                <w:rFonts w:ascii="Segoe UI" w:hAnsi="Segoe UI" w:cs="Segoe UI"/>
                <w:b/>
                <w:bCs/>
                <w:color w:val="4D4D4D"/>
                <w:sz w:val="21"/>
                <w:szCs w:val="21"/>
                <w:shd w:val="clear" w:color="auto" w:fill="FFFFFF"/>
              </w:rPr>
              <w:t>table</w:t>
            </w:r>
            <w:proofErr w:type="spellEnd"/>
            <w:r>
              <w:rPr>
                <w:rFonts w:ascii="Segoe UI" w:hAnsi="Segoe UI" w:cs="Segoe UI"/>
                <w:b/>
                <w:bCs/>
                <w:color w:val="4D4D4D"/>
                <w:sz w:val="21"/>
                <w:szCs w:val="21"/>
                <w:shd w:val="clear" w:color="auto" w:fill="FFFFFF"/>
              </w:rPr>
              <w:t>(</w:t>
            </w:r>
            <w:proofErr w:type="gramEnd"/>
            <w:r>
              <w:rPr>
                <w:rFonts w:ascii="Segoe UI" w:hAnsi="Segoe UI" w:cs="Segoe UI"/>
                <w:b/>
                <w:bCs/>
                <w:color w:val="4D4D4D"/>
                <w:sz w:val="21"/>
                <w:szCs w:val="21"/>
                <w:shd w:val="clear" w:color="auto" w:fill="FFFFFF"/>
              </w:rPr>
              <w:t xml:space="preserve">f, </w:t>
            </w:r>
            <w:proofErr w:type="spellStart"/>
            <w:r>
              <w:rPr>
                <w:rFonts w:ascii="Segoe UI" w:hAnsi="Segoe UI" w:cs="Segoe UI"/>
                <w:b/>
                <w:bCs/>
                <w:color w:val="4D4D4D"/>
                <w:sz w:val="21"/>
                <w:szCs w:val="21"/>
                <w:shd w:val="clear" w:color="auto" w:fill="FFFFFF"/>
              </w:rPr>
              <w:t>x_max</w:t>
            </w:r>
            <w:proofErr w:type="spellEnd"/>
            <w:r>
              <w:rPr>
                <w:rFonts w:ascii="Segoe UI" w:hAnsi="Segoe UI" w:cs="Segoe UI"/>
                <w:b/>
                <w:bCs/>
                <w:color w:val="4D4D4D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b/>
                <w:bCs/>
                <w:color w:val="4D4D4D"/>
                <w:sz w:val="21"/>
                <w:szCs w:val="21"/>
                <w:shd w:val="clear" w:color="auto" w:fill="FFFFFF"/>
              </w:rPr>
              <w:t>y_max</w:t>
            </w:r>
            <w:proofErr w:type="spellEnd"/>
            <w:r>
              <w:rPr>
                <w:rFonts w:ascii="Segoe UI" w:hAnsi="Segoe UI" w:cs="Segoe UI"/>
                <w:b/>
                <w:bCs/>
                <w:color w:val="4D4D4D"/>
                <w:sz w:val="21"/>
                <w:szCs w:val="21"/>
                <w:shd w:val="clear" w:color="auto" w:fill="FFFFFF"/>
              </w:rPr>
              <w:t>)</w:t>
            </w:r>
            <w:r>
              <w:rPr>
                <w:rFonts w:ascii="Segoe UI" w:hAnsi="Segoe UI" w:cs="Segoe UI"/>
                <w:color w:val="4D4D4D"/>
                <w:sz w:val="21"/>
                <w:szCs w:val="21"/>
                <w:shd w:val="clear" w:color="auto" w:fill="FFFFFF"/>
              </w:rPr>
              <w:t>, принимающую три аргумента: зависимость в виде строки, максимальное x и максимальное y и выводящую таблицу значений. Начальные значения по x и по y одинаковы и равны нулю. Разделитель значений в таблице – символ табуляции.</w:t>
            </w:r>
          </w:p>
          <w:p w14:paraId="5B814227" w14:textId="75EA6D19" w:rsidR="00677E88" w:rsidRPr="00FE1C8F" w:rsidRDefault="00677E88" w:rsidP="00677E8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7E88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3D685D28" wp14:editId="67CA91C8">
                  <wp:extent cx="4972744" cy="1019317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744" cy="1019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6A0276" w14:textId="40C82AD7" w:rsidR="002D0605" w:rsidRDefault="002D0605" w:rsidP="00B11DAE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sectPr w:rsidR="002D0605" w:rsidSect="00B11DAE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35D11"/>
    <w:multiLevelType w:val="hybridMultilevel"/>
    <w:tmpl w:val="B54A61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77CC1"/>
    <w:multiLevelType w:val="hybridMultilevel"/>
    <w:tmpl w:val="B54A61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56677F"/>
    <w:multiLevelType w:val="hybridMultilevel"/>
    <w:tmpl w:val="B54A61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2D4CB7"/>
    <w:multiLevelType w:val="hybridMultilevel"/>
    <w:tmpl w:val="B54A61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6C8"/>
    <w:rsid w:val="00053F11"/>
    <w:rsid w:val="00261E27"/>
    <w:rsid w:val="002D0605"/>
    <w:rsid w:val="005916C8"/>
    <w:rsid w:val="00677E88"/>
    <w:rsid w:val="00A55EF3"/>
    <w:rsid w:val="00B11DAE"/>
    <w:rsid w:val="00B714F6"/>
    <w:rsid w:val="00B97458"/>
    <w:rsid w:val="00DA4B18"/>
    <w:rsid w:val="00DB5616"/>
    <w:rsid w:val="00FE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9FF20"/>
  <w15:chartTrackingRefBased/>
  <w15:docId w15:val="{72F30165-B465-454C-A791-A4C62B923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61E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0605"/>
    <w:pPr>
      <w:ind w:left="720"/>
      <w:contextualSpacing/>
    </w:pPr>
  </w:style>
  <w:style w:type="table" w:styleId="a4">
    <w:name w:val="Table Grid"/>
    <w:basedOn w:val="a1"/>
    <w:uiPriority w:val="39"/>
    <w:rsid w:val="00B11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FE1C8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E1C8F"/>
    <w:rPr>
      <w:color w:val="605E5C"/>
      <w:shd w:val="clear" w:color="auto" w:fill="E1DFDD"/>
    </w:rPr>
  </w:style>
  <w:style w:type="character" w:customStyle="1" w:styleId="mjx-char">
    <w:name w:val="mjx-char"/>
    <w:basedOn w:val="a0"/>
    <w:rsid w:val="00261E27"/>
  </w:style>
  <w:style w:type="character" w:customStyle="1" w:styleId="mjxassistivemathml">
    <w:name w:val="mjx_assistive_mathml"/>
    <w:basedOn w:val="a0"/>
    <w:rsid w:val="00261E27"/>
  </w:style>
  <w:style w:type="character" w:customStyle="1" w:styleId="30">
    <w:name w:val="Заголовок 3 Знак"/>
    <w:basedOn w:val="a0"/>
    <w:link w:val="3"/>
    <w:uiPriority w:val="9"/>
    <w:rsid w:val="00261E2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Normal (Web)"/>
    <w:basedOn w:val="a"/>
    <w:uiPriority w:val="99"/>
    <w:semiHidden/>
    <w:unhideWhenUsed/>
    <w:rsid w:val="00261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27226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Besedin</dc:creator>
  <cp:keywords/>
  <dc:description/>
  <cp:lastModifiedBy>student</cp:lastModifiedBy>
  <cp:revision>10</cp:revision>
  <dcterms:created xsi:type="dcterms:W3CDTF">2023-09-17T13:03:00Z</dcterms:created>
  <dcterms:modified xsi:type="dcterms:W3CDTF">2024-02-14T04:14:00Z</dcterms:modified>
</cp:coreProperties>
</file>