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104765</w:t>
      </w:r>
    </w:p>
    <w:p>
      <w:pPr>
        <w:spacing w:before="0" w:after="0"/>
      </w:pPr>
      <w:r>
        <w:rPr>
          <w:b/>
          <w:sz w:val="24"/>
        </w:rPr>
        <w:t xml:space="preserve">ФИО пациента: </w:t>
      </w:r>
      <w:r>
        <w:rPr>
          <w:sz w:val="24"/>
        </w:rPr>
        <w:t>Федотова Е. В.</w:t>
      </w:r>
    </w:p>
    <w:p>
      <w:pPr>
        <w:spacing w:before="0" w:after="0"/>
      </w:pPr>
      <w:r>
        <w:rPr>
          <w:b/>
          <w:sz w:val="24"/>
        </w:rPr>
        <w:t xml:space="preserve">Вид исследования: </w:t>
      </w:r>
      <w:r>
        <w:rPr>
          <w:sz w:val="24"/>
        </w:rPr>
        <w:t>МРТ</w:t>
      </w:r>
      <w:r>
        <w:rPr>
          <w:sz w:val="24"/>
        </w:rPr>
        <w:t xml:space="preserve"> </w:t>
      </w:r>
      <w:r>
        <w:rPr>
          <w:sz w:val="24"/>
        </w:rPr>
        <w:t>орбит</w:t>
      </w:r>
    </w:p>
    <w:p>
      <w:pPr>
        <w:spacing w:before="0" w:after="0"/>
      </w:pPr>
      <w:r>
        <w:rPr>
          <w:b/>
          <w:sz w:val="24"/>
        </w:rPr>
        <w:t xml:space="preserve">Дата рождения: </w:t>
      </w:r>
      <w:r>
        <w:rPr>
          <w:sz w:val="24"/>
        </w:rPr>
        <w:t>1977.01.03</w:t>
      </w:r>
      <w:r>
        <w:rPr>
          <w:sz w:val="24"/>
        </w:rPr>
        <w:t xml:space="preserve"> г.р.</w:t>
      </w:r>
    </w:p>
    <w:p>
      <w:pPr>
        <w:spacing w:before="0" w:after="0"/>
      </w:pPr>
      <w:r>
        <w:rPr>
          <w:b/>
          <w:sz w:val="24"/>
        </w:rPr>
        <w:t xml:space="preserve">Техника сканирования: </w:t>
      </w:r>
      <w:r>
        <w:rPr>
          <w:sz w:val="24"/>
        </w:rPr>
        <w:t>Т1-ВИ, Т2-ВИ, с подавлением сигнала от жировой ткани, в аксиальной, фронтальной и сагиттальной проекциях.</w:t>
      </w:r>
    </w:p>
    <w:p>
      <w:r>
        <w:rPr>
          <w:sz w:val="24"/>
        </w:rPr>
        <w:t>Дополнительно:</w:t>
        <w:br/>
        <w:br/>
        <w:t>Общие слова:</w:t>
        <w:br/>
        <w:t>Обе глазницы имеют коническую форму. Симметричны. В размерах не изменены. Костные стенки четкие, ровные. Слезные железы с 2-х сторон симметричные, имеют однородную структуру.</w:t>
        <w:br/>
        <w:t>Правая орбита:</w:t>
        <w:br/>
        <w:t>Глазное яблоко:</w:t>
        <w:br/>
        <w:t>Глазное яблоко обычного положения и формы. Контуры четкие, ровные. Передне-задний размер глазного яблока — 24,0 мм. Толщина оболочечного кольца равномерная, до 2 мм. МР сигнал от стекловидного тела однородный. Хрусталик обычной структуры и размеров.</w:t>
        <w:br/>
        <w:t>Мышцы:</w:t>
        <w:br/>
        <w:t>Мышцы правой орбиты не утолщены. Структура однородная, сигнал не изменен Наружная прямая – 2,5 мм. Внутренняя прямая – 3,2 мм. Верхняя прямая – 3,4 мм. Нижняя прямая – 2,8 мм. Косая – 2,0 мм. Мышечная воронка не изменена.</w:t>
        <w:br/>
        <w:t>Зрительный нерв:</w:t>
        <w:br/>
        <w:t>Правый зрительный нерв с ровными контурами. Обычных размеров: у зрительного диска – 5,2 мм с незначительным отеком оболочек нерва, у середины орбиты – 4,0 мм. Нерв дифференцирован до перекреста. Ретробульбарная клетчатка свободная.</w:t>
        <w:br/>
        <w:t>Левая орбита:</w:t>
        <w:br/>
        <w:t>Глазное яблоко:</w:t>
        <w:br/>
        <w:t>Глазное яблоко обычного положения и формы. Контуры четкие, ровные. Передне-задний размер глазного яблока — 30,0 мм. Толщина оболочечного кольца равномерная, до 2 мм. МР сигнал от стекловидного тела однородный. Хрусталик обычной структуры и размеров.</w:t>
        <w:br/>
        <w:t>Мышцы:</w:t>
        <w:br/>
        <w:t>Мышцы левой орбиты не утолщены. Структура однородная, сигнал не изменен Наружная прямая – 2,6 мм. Внутренняя прямая – 3,5 мм. Верхняя прямая – 3,2 мм. Нижняя прямая – 2,4 мм. Косая – 2,1 мм. Мышечная воронка не изменена.</w:t>
        <w:br/>
        <w:t>Зрительный нерв:</w:t>
        <w:br/>
        <w:t>Правый зрительный нерв с ровными контурами. Обычных размеров: у зрительного диска – 5,1 мм с незначительным отеком оболочек нерва, у середины орбиты – 3,9 мм. Нерв дифференцирован до перекреста. Ретробульбарная клетчатка свободная.</w:t>
        <w:br/>
        <w:t>ЗАКЛЮЧЕНИЕ:</w:t>
        <w:br/>
        <w:t>МР признаков патологии орбит не выявлено.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14.08.24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