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105125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Гладкова А. С.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головного мозга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2012.08.07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Т2-ВИ, FLAIR, Т1-ВИ, ДВИ в аксиальной, коронарной и сагиттальной проекциях. </w:t>
      </w:r>
    </w:p>
    <w:p>
      <w:r>
        <w:rPr>
          <w:sz w:val="24"/>
        </w:rPr>
        <w:t>Данные предыдущих исследований на электронном носителе и данные анамнеза не предоставлены.</w:t>
        <w:br/>
        <w:t>Мозговое вещество:</w:t>
        <w:br/>
        <w:t>Дифференцировка серого и белого вещества головного мозга сохранена. В правой лобно-теменной области определяется зона кистозно-глиозных изменений с четким, неровным контуром, приблизительными размерами 95х30х39 мм. Отмечается деформация, уменьшение в размерах и диффузное повышение сигнала правого таламуса. Отмечается невыраженное расширение периваскулярных пространств в области базальных ядер. Ствол мозга, мозжечок обычной структуры. На DWI ограничений диффузии от серого и белого вещества головного мозга не выявлено. Мозолистое тело сформировано правильно, структура его однородная.</w:t>
        <w:br/>
        <w:t>Мозжечок:</w:t>
        <w:br/>
        <w:t>В веществе мозжечка участки патологического МР сигнала не определяются. Миндалины мозжечка пролабируют в большое затылочное отверстие на 2 мм. Мостомозжечковые углы с обеих сторон без признаков патологии. Слуховые проходы симметричные, интенсивность МР-сигнала от них не изменена.</w:t>
        <w:br/>
        <w:t>Ликворосодержащие пространства:</w:t>
        <w:br/>
        <w:t>Боковые желудочки асимметричны,  за счет деформации и расширения правого желудочка, в теле до 8 мм, в заднем роге до 13 мм . III-й желудочек не расширен,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не расширено. Базальные цистерны мозга не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Придаточные пазухи носа развиты правильно. Отмечается циркулярное утолщение слизистой оболочки правой верхнечелюстной пазухи до 6 мм. Отмечается циркулярное утолщение слизистой оболочки левой верхнечелюстной пазухи до 6 мм. Отмечается тотальное утолщение слизистой оболочки ячеек решетчатой кости, и невыраженное в лобной пазухе без наличия жидкости. Костно-деструктивных и костно-травматических изменений в области сканирования не выявлено. Отмечается участок повышенного сигнала на Т2 ВИ в правой теменной кости с четким, ровным контуром, размером 8х4 мм, без признаков ограничения диффузии - возможно пахионова грануляция.</w:t>
        <w:br/>
        <w:t>ЗАКЛЮЧЕНИЕ:</w:t>
        <w:br/>
        <w:t>МР картина кистозно-глиозных изменений правой лобно-теменной зоны, глиозные изменения правого таламуса (рекомендовано сопоставить с данными анамнеза). Участок повышенного сигнала на Т2 ВИ в правой теменной кости - возможно пахионова грануляция (рекомендовано сопоставить с предыдущими изображениями МРТ). Утолщение слизистой оболочки верхнечелюстных, лобных пазух, ячеек решетчатой кости - возможно воспалительного характера (рекомендовано сопоставить с клинико-лабораторными данными).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21.08.24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