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3004E" w14:textId="77777777" w:rsidR="00763395" w:rsidRDefault="0040337B">
      <w:pPr>
        <w:pStyle w:val="Standard"/>
        <w:spacing w:after="120"/>
        <w:contextualSpacing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Техника сканирования:</w:t>
      </w:r>
      <w:r>
        <w:rPr>
          <w:rFonts w:ascii="Arial" w:hAnsi="Arial" w:cs="Arial"/>
          <w:color w:val="000000"/>
        </w:rPr>
        <w:t xml:space="preserve"> </w:t>
      </w:r>
    </w:p>
    <w:p w14:paraId="70ADF739" w14:textId="79C11823" w:rsidR="00757629" w:rsidRDefault="00763395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eastAsiaTheme="minorHAnsi" w:hAnsi="Arial" w:cs="Arial"/>
          <w:color w:val="000000"/>
          <w:kern w:val="0"/>
          <w:sz w:val="22"/>
          <w:szCs w:val="22"/>
          <w:lang w:eastAsia="en-US" w:bidi="ar-SA"/>
        </w:rPr>
        <w:t>И</w:t>
      </w:r>
      <w:r w:rsidR="003E21B0" w:rsidRPr="003E21B0">
        <w:rPr>
          <w:rFonts w:ascii="Arial" w:eastAsiaTheme="minorHAnsi" w:hAnsi="Arial" w:cs="Arial"/>
          <w:color w:val="000000"/>
          <w:kern w:val="0"/>
          <w:sz w:val="22"/>
          <w:szCs w:val="22"/>
          <w:lang w:eastAsia="en-US" w:bidi="ar-SA"/>
        </w:rPr>
        <w:t>сследование в трех проекциях</w:t>
      </w:r>
      <w:r w:rsidR="003E21B0" w:rsidRPr="00283725">
        <w:rPr>
          <w:bCs/>
        </w:rPr>
        <w:t xml:space="preserve"> </w:t>
      </w:r>
      <w:r w:rsidR="0040337B">
        <w:rPr>
          <w:rFonts w:ascii="Arial" w:hAnsi="Arial" w:cs="Arial"/>
          <w:color w:val="000000"/>
        </w:rPr>
        <w:t xml:space="preserve">Т1, Т2, </w:t>
      </w:r>
      <w:r w:rsidR="0040337B">
        <w:rPr>
          <w:rFonts w:ascii="Arial" w:hAnsi="Arial" w:cs="Arial"/>
          <w:color w:val="000000"/>
          <w:lang w:val="en-US"/>
        </w:rPr>
        <w:t>PD</w:t>
      </w:r>
      <w:r w:rsidR="0040337B" w:rsidRPr="00364CA9">
        <w:rPr>
          <w:rFonts w:ascii="Arial" w:hAnsi="Arial" w:cs="Arial"/>
          <w:color w:val="000000"/>
        </w:rPr>
        <w:t xml:space="preserve"> </w:t>
      </w:r>
      <w:r w:rsidR="0040337B">
        <w:rPr>
          <w:rFonts w:ascii="Arial" w:hAnsi="Arial" w:cs="Arial"/>
          <w:color w:val="000000"/>
          <w:lang w:val="en-US"/>
        </w:rPr>
        <w:t>SPIR</w:t>
      </w:r>
      <w:r w:rsidR="0040337B" w:rsidRPr="00364CA9">
        <w:rPr>
          <w:rFonts w:ascii="Arial" w:hAnsi="Arial" w:cs="Arial"/>
          <w:color w:val="000000"/>
        </w:rPr>
        <w:t>.</w:t>
      </w:r>
    </w:p>
    <w:p w14:paraId="2B0ACAD4" w14:textId="44B7E590" w:rsidR="00FE3615" w:rsidRDefault="00FE3615">
      <w:pPr>
        <w:pStyle w:val="Standard"/>
        <w:spacing w:after="120"/>
        <w:contextualSpacing/>
        <w:jc w:val="both"/>
        <w:rPr>
          <w:rFonts w:ascii="Arial" w:hAnsi="Arial" w:cs="Arial"/>
          <w:b/>
          <w:bCs/>
          <w:color w:val="000000"/>
        </w:rPr>
      </w:pPr>
      <w:r w:rsidRPr="00FE3615">
        <w:rPr>
          <w:rFonts w:ascii="Arial" w:hAnsi="Arial" w:cs="Arial"/>
          <w:b/>
          <w:bCs/>
          <w:color w:val="000000"/>
        </w:rPr>
        <w:t>Дополнительно:</w:t>
      </w:r>
    </w:p>
    <w:p w14:paraId="237F6DD2" w14:textId="77777777" w:rsidR="00FE3615" w:rsidRPr="00FE3615" w:rsidRDefault="00FE3615">
      <w:pPr>
        <w:pStyle w:val="Standard"/>
        <w:spacing w:after="120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52EEC637" w14:textId="1B0BA681" w:rsidR="00FE3615" w:rsidRDefault="00FE3615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Качество исследования субоптимально из-за артефактов от движения.</w:t>
      </w:r>
    </w:p>
    <w:p w14:paraId="74551482" w14:textId="7C869E00" w:rsidR="00763395" w:rsidRPr="00763395" w:rsidRDefault="00763395" w:rsidP="00DD4FEC">
      <w:pPr>
        <w:widowControl w:val="0"/>
        <w:spacing w:after="0"/>
        <w:contextualSpacing/>
        <w:jc w:val="both"/>
        <w:rPr>
          <w:rFonts w:ascii="Arial" w:hAnsi="Arial"/>
          <w:b/>
          <w:bCs/>
        </w:rPr>
      </w:pPr>
      <w:r w:rsidRPr="00763395">
        <w:rPr>
          <w:rFonts w:ascii="Arial" w:hAnsi="Arial"/>
          <w:b/>
          <w:bCs/>
        </w:rPr>
        <w:t>Кости:</w:t>
      </w:r>
    </w:p>
    <w:p w14:paraId="59C8F0BC" w14:textId="77777777" w:rsidR="00763395" w:rsidRDefault="0040337B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 xml:space="preserve">Форма и соотношения </w:t>
      </w:r>
      <w:r w:rsidR="008C1A3D" w:rsidRPr="00DD4FEC">
        <w:rPr>
          <w:rFonts w:ascii="Arial" w:hAnsi="Arial" w:cs="Arial"/>
          <w:color w:val="000000"/>
          <w:sz w:val="24"/>
          <w:szCs w:val="24"/>
        </w:rPr>
        <w:t>костей,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формирующих коленный сустав не изменены</w:t>
      </w:r>
      <w:r w:rsidR="00763395">
        <w:rPr>
          <w:rFonts w:ascii="Arial" w:hAnsi="Arial" w:cs="Arial"/>
          <w:color w:val="000000"/>
          <w:sz w:val="24"/>
          <w:szCs w:val="24"/>
        </w:rPr>
        <w:t>.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7B496A6" w14:textId="77777777" w:rsidR="00763395" w:rsidRDefault="00763395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</w:t>
      </w:r>
      <w:r w:rsidR="0040337B" w:rsidRPr="00DD4FEC">
        <w:rPr>
          <w:rFonts w:ascii="Arial" w:hAnsi="Arial" w:cs="Arial"/>
          <w:color w:val="000000"/>
          <w:sz w:val="24"/>
          <w:szCs w:val="24"/>
        </w:rPr>
        <w:t xml:space="preserve">уставные поверхности конгруэнтны. </w:t>
      </w:r>
    </w:p>
    <w:p w14:paraId="1367EC86" w14:textId="77777777" w:rsidR="00763395" w:rsidRDefault="0040337B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 xml:space="preserve">Суставная щель </w:t>
      </w:r>
      <w:r w:rsidR="003E21B0" w:rsidRPr="00DD4FEC">
        <w:rPr>
          <w:rFonts w:ascii="Arial" w:hAnsi="Arial" w:cs="Arial"/>
          <w:color w:val="000000"/>
          <w:sz w:val="24"/>
          <w:szCs w:val="24"/>
        </w:rPr>
        <w:t>не сужена</w:t>
      </w:r>
      <w:r w:rsidR="00763395">
        <w:rPr>
          <w:rFonts w:ascii="Arial" w:hAnsi="Arial" w:cs="Arial"/>
          <w:color w:val="000000"/>
          <w:sz w:val="24"/>
          <w:szCs w:val="24"/>
        </w:rPr>
        <w:t>.</w:t>
      </w:r>
      <w:r w:rsidR="0041586A" w:rsidRPr="00DD4FE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AC88157" w14:textId="77777777" w:rsidR="00763395" w:rsidRDefault="00763395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</w:t>
      </w:r>
      <w:r w:rsidR="0041586A" w:rsidRPr="00DD4FEC">
        <w:rPr>
          <w:rFonts w:ascii="Arial" w:hAnsi="Arial" w:cs="Arial"/>
          <w:color w:val="000000"/>
          <w:sz w:val="24"/>
          <w:szCs w:val="24"/>
        </w:rPr>
        <w:t>уставной хрящ однородной структуры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28E766D4" w14:textId="77777777" w:rsidR="00763395" w:rsidRDefault="00763395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Толщина суставного хряща </w:t>
      </w:r>
      <w:r w:rsidR="0041586A" w:rsidRPr="00DD4FEC">
        <w:rPr>
          <w:rFonts w:ascii="Arial" w:hAnsi="Arial" w:cs="Arial"/>
          <w:color w:val="000000"/>
          <w:sz w:val="24"/>
          <w:szCs w:val="24"/>
        </w:rPr>
        <w:t>равномерн</w:t>
      </w:r>
      <w:r>
        <w:rPr>
          <w:rFonts w:ascii="Arial" w:hAnsi="Arial" w:cs="Arial"/>
          <w:color w:val="000000"/>
          <w:sz w:val="24"/>
          <w:szCs w:val="24"/>
        </w:rPr>
        <w:t>ая</w:t>
      </w:r>
      <w:r w:rsidR="0041586A" w:rsidRPr="00DD4FEC">
        <w:rPr>
          <w:rFonts w:ascii="Arial" w:hAnsi="Arial" w:cs="Arial"/>
          <w:color w:val="000000"/>
          <w:sz w:val="24"/>
          <w:szCs w:val="24"/>
        </w:rPr>
        <w:t>, без участков патологического МР сигнала.</w:t>
      </w:r>
    </w:p>
    <w:p w14:paraId="17D6F882" w14:textId="77777777" w:rsidR="00763395" w:rsidRDefault="0040337B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 xml:space="preserve">Субкортикальные отделы </w:t>
      </w:r>
      <w:r w:rsidR="00434BDA" w:rsidRPr="00DD4FEC">
        <w:rPr>
          <w:rFonts w:ascii="Arial" w:hAnsi="Arial" w:cs="Arial"/>
          <w:color w:val="000000"/>
          <w:sz w:val="24"/>
          <w:szCs w:val="24"/>
        </w:rPr>
        <w:t>костей,</w:t>
      </w:r>
      <w:r w:rsidR="0041586A" w:rsidRPr="00DD4FEC">
        <w:rPr>
          <w:rFonts w:ascii="Arial" w:hAnsi="Arial" w:cs="Arial"/>
          <w:color w:val="000000"/>
          <w:sz w:val="24"/>
          <w:szCs w:val="24"/>
        </w:rPr>
        <w:t xml:space="preserve"> образующих сустав без особенностей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449B954A" w14:textId="77777777" w:rsidR="00763395" w:rsidRDefault="0040337B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>Признаков отека костной ткани</w:t>
      </w:r>
      <w:r w:rsidR="00763395">
        <w:rPr>
          <w:rFonts w:ascii="Arial" w:hAnsi="Arial" w:cs="Arial"/>
          <w:color w:val="000000"/>
          <w:sz w:val="24"/>
          <w:szCs w:val="24"/>
        </w:rPr>
        <w:t xml:space="preserve"> и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явлений периостита не выявлено.</w:t>
      </w:r>
      <w:r w:rsidR="0041586A" w:rsidRPr="00DD4FE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BC85585" w14:textId="77777777" w:rsidR="00763395" w:rsidRDefault="00763395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Дополнительные косточки не определяются. </w:t>
      </w:r>
    </w:p>
    <w:p w14:paraId="5CF22B3C" w14:textId="762886CD" w:rsidR="00757629" w:rsidRDefault="00434BDA" w:rsidP="00DD4FEC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 xml:space="preserve">У задней поверхности латерального мыщелка бедренной кости определяется </w:t>
      </w:r>
      <w:proofErr w:type="spellStart"/>
      <w:r w:rsidRPr="00DD4FEC">
        <w:rPr>
          <w:rFonts w:ascii="Arial" w:hAnsi="Arial" w:cs="Arial"/>
          <w:color w:val="000000"/>
          <w:sz w:val="24"/>
          <w:szCs w:val="24"/>
        </w:rPr>
        <w:t>сесамовидная</w:t>
      </w:r>
      <w:proofErr w:type="spellEnd"/>
      <w:r w:rsidRPr="00DD4FEC">
        <w:rPr>
          <w:rFonts w:ascii="Arial" w:hAnsi="Arial" w:cs="Arial"/>
          <w:color w:val="000000"/>
          <w:sz w:val="24"/>
          <w:szCs w:val="24"/>
        </w:rPr>
        <w:t xml:space="preserve"> косточка</w:t>
      </w:r>
      <w:r w:rsidR="000D38AD" w:rsidRPr="00DD4FEC">
        <w:rPr>
          <w:rFonts w:ascii="Arial" w:hAnsi="Arial" w:cs="Arial"/>
          <w:color w:val="000000"/>
          <w:sz w:val="24"/>
          <w:szCs w:val="24"/>
        </w:rPr>
        <w:t xml:space="preserve"> округлой формы, диаметром 8 мм.</w:t>
      </w:r>
      <w:r w:rsidR="0040337B" w:rsidRPr="00DD4FE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1112ABE" w14:textId="18FAF490" w:rsidR="00763395" w:rsidRDefault="00763395" w:rsidP="00DD4FEC">
      <w:pPr>
        <w:widowControl w:val="0"/>
        <w:spacing w:after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3395">
        <w:rPr>
          <w:rFonts w:ascii="Arial" w:hAnsi="Arial" w:cs="Arial"/>
          <w:b/>
          <w:bCs/>
          <w:color w:val="000000"/>
          <w:sz w:val="24"/>
          <w:szCs w:val="24"/>
        </w:rPr>
        <w:t>Мениски:</w:t>
      </w:r>
    </w:p>
    <w:p w14:paraId="322A2EB3" w14:textId="75868154" w:rsidR="00763395" w:rsidRPr="00763395" w:rsidRDefault="00763395" w:rsidP="00DD4FEC">
      <w:pPr>
        <w:widowControl w:val="0"/>
        <w:spacing w:after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3395">
        <w:rPr>
          <w:rFonts w:ascii="Arial" w:hAnsi="Arial" w:cs="Arial"/>
          <w:b/>
          <w:bCs/>
          <w:color w:val="000000"/>
          <w:sz w:val="24"/>
          <w:szCs w:val="24"/>
        </w:rPr>
        <w:t>Латеральный:</w:t>
      </w:r>
    </w:p>
    <w:p w14:paraId="029281E9" w14:textId="77DCF788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Латеральный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мениск обычного расположения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98E792C" w14:textId="77777777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</w:t>
      </w:r>
      <w:r w:rsidRPr="00DD4FEC">
        <w:rPr>
          <w:rFonts w:ascii="Arial" w:hAnsi="Arial" w:cs="Arial"/>
          <w:color w:val="000000"/>
          <w:sz w:val="24"/>
          <w:szCs w:val="24"/>
        </w:rPr>
        <w:t>орм</w:t>
      </w:r>
      <w:r>
        <w:rPr>
          <w:rFonts w:ascii="Arial" w:hAnsi="Arial" w:cs="Arial"/>
          <w:color w:val="000000"/>
          <w:sz w:val="24"/>
          <w:szCs w:val="24"/>
        </w:rPr>
        <w:t xml:space="preserve">а не изменена. </w:t>
      </w:r>
    </w:p>
    <w:p w14:paraId="79CB694C" w14:textId="77777777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</w:t>
      </w:r>
      <w:r w:rsidRPr="00DD4FEC">
        <w:rPr>
          <w:rFonts w:ascii="Arial" w:hAnsi="Arial" w:cs="Arial"/>
          <w:color w:val="000000"/>
          <w:sz w:val="24"/>
          <w:szCs w:val="24"/>
        </w:rPr>
        <w:t>ризнаков нарушения целостности</w:t>
      </w:r>
      <w:r>
        <w:rPr>
          <w:rFonts w:ascii="Arial" w:hAnsi="Arial" w:cs="Arial"/>
          <w:color w:val="000000"/>
          <w:sz w:val="24"/>
          <w:szCs w:val="24"/>
        </w:rPr>
        <w:t xml:space="preserve"> не выявлено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.  </w:t>
      </w:r>
    </w:p>
    <w:p w14:paraId="1071337D" w14:textId="77777777" w:rsidR="00FE3615" w:rsidRPr="00763395" w:rsidRDefault="00FE3615" w:rsidP="00FE3615">
      <w:pPr>
        <w:widowControl w:val="0"/>
        <w:spacing w:after="0"/>
        <w:contextualSpacing/>
        <w:jc w:val="both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Медиальный:</w:t>
      </w:r>
    </w:p>
    <w:p w14:paraId="61D10BB0" w14:textId="77777777" w:rsidR="00FE3615" w:rsidRDefault="00FE3615" w:rsidP="00FE361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>Медиальный мениск обычного расположения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BBA5181" w14:textId="77777777" w:rsidR="00FE3615" w:rsidRDefault="00FE3615" w:rsidP="00FE361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</w:t>
      </w:r>
      <w:r w:rsidRPr="00DD4FEC">
        <w:rPr>
          <w:rFonts w:ascii="Arial" w:hAnsi="Arial" w:cs="Arial"/>
          <w:color w:val="000000"/>
          <w:sz w:val="24"/>
          <w:szCs w:val="24"/>
        </w:rPr>
        <w:t>орм</w:t>
      </w:r>
      <w:r>
        <w:rPr>
          <w:rFonts w:ascii="Arial" w:hAnsi="Arial" w:cs="Arial"/>
          <w:color w:val="000000"/>
          <w:sz w:val="24"/>
          <w:szCs w:val="24"/>
        </w:rPr>
        <w:t xml:space="preserve">а не изменена. </w:t>
      </w:r>
    </w:p>
    <w:p w14:paraId="5585FE14" w14:textId="1F16CDFC" w:rsidR="00FE3615" w:rsidRDefault="00FE361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</w:t>
      </w:r>
      <w:r w:rsidRPr="00DD4FEC">
        <w:rPr>
          <w:rFonts w:ascii="Arial" w:hAnsi="Arial" w:cs="Arial"/>
          <w:color w:val="000000"/>
          <w:sz w:val="24"/>
          <w:szCs w:val="24"/>
        </w:rPr>
        <w:t>ризнаков нарушения целостности</w:t>
      </w:r>
      <w:r>
        <w:rPr>
          <w:rFonts w:ascii="Arial" w:hAnsi="Arial" w:cs="Arial"/>
          <w:color w:val="000000"/>
          <w:sz w:val="24"/>
          <w:szCs w:val="24"/>
        </w:rPr>
        <w:t xml:space="preserve"> не выявлено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04D17D1" w14:textId="162B8F6D" w:rsidR="00763395" w:rsidRP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3395">
        <w:rPr>
          <w:rFonts w:ascii="Arial" w:hAnsi="Arial" w:cs="Arial"/>
          <w:b/>
          <w:bCs/>
          <w:color w:val="000000"/>
          <w:sz w:val="24"/>
          <w:szCs w:val="24"/>
        </w:rPr>
        <w:t>Связки:</w:t>
      </w:r>
    </w:p>
    <w:p w14:paraId="073438E4" w14:textId="13DBDCB3" w:rsidR="00763395" w:rsidRPr="00763395" w:rsidRDefault="0040337B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b/>
          <w:bCs/>
          <w:color w:val="000000"/>
        </w:rPr>
      </w:pPr>
      <w:r w:rsidRPr="00763395">
        <w:rPr>
          <w:rFonts w:ascii="Arial" w:hAnsi="Arial" w:cs="Arial"/>
          <w:b/>
          <w:bCs/>
          <w:color w:val="000000"/>
        </w:rPr>
        <w:t xml:space="preserve">Передняя </w:t>
      </w:r>
      <w:r w:rsidR="00763395" w:rsidRPr="00763395">
        <w:rPr>
          <w:rFonts w:ascii="Arial" w:hAnsi="Arial" w:cs="Arial"/>
          <w:b/>
          <w:bCs/>
          <w:color w:val="000000"/>
        </w:rPr>
        <w:t>крестообразная:</w:t>
      </w:r>
    </w:p>
    <w:p w14:paraId="5860376E" w14:textId="77777777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Передняя крестообразная связка </w:t>
      </w:r>
      <w:r w:rsidRPr="00DD4FEC">
        <w:rPr>
          <w:rFonts w:ascii="Arial" w:hAnsi="Arial" w:cs="Arial"/>
          <w:color w:val="000000"/>
        </w:rPr>
        <w:t>обычного расположения</w:t>
      </w:r>
      <w:r>
        <w:rPr>
          <w:rFonts w:ascii="Arial" w:hAnsi="Arial" w:cs="Arial"/>
          <w:color w:val="000000"/>
        </w:rPr>
        <w:t>.</w:t>
      </w:r>
      <w:r w:rsidRPr="00DD4FEC">
        <w:rPr>
          <w:rFonts w:ascii="Arial" w:hAnsi="Arial" w:cs="Arial"/>
          <w:color w:val="000000"/>
        </w:rPr>
        <w:t xml:space="preserve"> </w:t>
      </w:r>
    </w:p>
    <w:p w14:paraId="58FF26BD" w14:textId="18DFAF99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</w:t>
      </w:r>
      <w:r w:rsidRPr="00DD4FEC">
        <w:rPr>
          <w:rFonts w:ascii="Arial" w:hAnsi="Arial" w:cs="Arial"/>
          <w:color w:val="000000"/>
          <w:sz w:val="24"/>
          <w:szCs w:val="24"/>
        </w:rPr>
        <w:t>орм</w:t>
      </w:r>
      <w:r>
        <w:rPr>
          <w:rFonts w:ascii="Arial" w:hAnsi="Arial" w:cs="Arial"/>
          <w:color w:val="000000"/>
          <w:sz w:val="24"/>
          <w:szCs w:val="24"/>
        </w:rPr>
        <w:t xml:space="preserve">а не изменена. </w:t>
      </w:r>
    </w:p>
    <w:p w14:paraId="55727C04" w14:textId="77777777" w:rsidR="00763395" w:rsidRDefault="00763395" w:rsidP="00763395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</w:t>
      </w:r>
      <w:r w:rsidRPr="00DD4FEC">
        <w:rPr>
          <w:rFonts w:ascii="Arial" w:hAnsi="Arial" w:cs="Arial"/>
          <w:color w:val="000000"/>
        </w:rPr>
        <w:t>онтуры четкие, ровные</w:t>
      </w:r>
      <w:r>
        <w:rPr>
          <w:rFonts w:ascii="Arial" w:hAnsi="Arial" w:cs="Arial"/>
          <w:color w:val="000000"/>
        </w:rPr>
        <w:t xml:space="preserve">. </w:t>
      </w:r>
    </w:p>
    <w:p w14:paraId="6EC83447" w14:textId="3A3F7D88" w:rsidR="00763395" w:rsidRPr="00763395" w:rsidRDefault="00763395" w:rsidP="00763395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</w:t>
      </w:r>
      <w:r w:rsidRPr="00DD4FEC">
        <w:rPr>
          <w:rFonts w:ascii="Arial" w:hAnsi="Arial" w:cs="Arial"/>
          <w:color w:val="000000"/>
        </w:rPr>
        <w:t>игнал однородный.</w:t>
      </w:r>
    </w:p>
    <w:p w14:paraId="5E2DD97D" w14:textId="1F907D00" w:rsidR="00763395" w:rsidRPr="00763395" w:rsidRDefault="00763395" w:rsidP="00763395">
      <w:pPr>
        <w:pStyle w:val="Standard"/>
        <w:spacing w:line="276" w:lineRule="auto"/>
        <w:contextualSpacing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Задняя</w:t>
      </w:r>
      <w:r w:rsidRPr="00763395">
        <w:rPr>
          <w:rFonts w:ascii="Arial" w:hAnsi="Arial" w:cs="Arial"/>
          <w:b/>
          <w:bCs/>
          <w:color w:val="000000"/>
        </w:rPr>
        <w:t xml:space="preserve"> крестообразная:</w:t>
      </w:r>
    </w:p>
    <w:p w14:paraId="1FFD71AB" w14:textId="33A2AD04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Задняя</w:t>
      </w:r>
      <w:r>
        <w:rPr>
          <w:rFonts w:ascii="Arial" w:hAnsi="Arial" w:cs="Arial"/>
          <w:color w:val="000000"/>
        </w:rPr>
        <w:t xml:space="preserve"> крестообразная связка </w:t>
      </w:r>
      <w:r w:rsidRPr="00DD4FEC">
        <w:rPr>
          <w:rFonts w:ascii="Arial" w:hAnsi="Arial" w:cs="Arial"/>
          <w:color w:val="000000"/>
        </w:rPr>
        <w:t>обычного расположения</w:t>
      </w:r>
      <w:r>
        <w:rPr>
          <w:rFonts w:ascii="Arial" w:hAnsi="Arial" w:cs="Arial"/>
          <w:color w:val="000000"/>
        </w:rPr>
        <w:t>.</w:t>
      </w:r>
      <w:r w:rsidRPr="00DD4FEC">
        <w:rPr>
          <w:rFonts w:ascii="Arial" w:hAnsi="Arial" w:cs="Arial"/>
          <w:color w:val="000000"/>
        </w:rPr>
        <w:t xml:space="preserve"> </w:t>
      </w:r>
    </w:p>
    <w:p w14:paraId="58FE7E1E" w14:textId="77777777" w:rsidR="00763395" w:rsidRDefault="00763395" w:rsidP="00763395">
      <w:pPr>
        <w:widowControl w:val="0"/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</w:t>
      </w:r>
      <w:r w:rsidRPr="00DD4FEC">
        <w:rPr>
          <w:rFonts w:ascii="Arial" w:hAnsi="Arial" w:cs="Arial"/>
          <w:color w:val="000000"/>
          <w:sz w:val="24"/>
          <w:szCs w:val="24"/>
        </w:rPr>
        <w:t>орм</w:t>
      </w:r>
      <w:r>
        <w:rPr>
          <w:rFonts w:ascii="Arial" w:hAnsi="Arial" w:cs="Arial"/>
          <w:color w:val="000000"/>
          <w:sz w:val="24"/>
          <w:szCs w:val="24"/>
        </w:rPr>
        <w:t xml:space="preserve">а не изменена. </w:t>
      </w:r>
    </w:p>
    <w:p w14:paraId="36392C4D" w14:textId="77777777" w:rsidR="00763395" w:rsidRDefault="00763395" w:rsidP="00763395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</w:t>
      </w:r>
      <w:r w:rsidRPr="00DD4FEC">
        <w:rPr>
          <w:rFonts w:ascii="Arial" w:hAnsi="Arial" w:cs="Arial"/>
          <w:color w:val="000000"/>
        </w:rPr>
        <w:t>онтуры четкие, ровные</w:t>
      </w:r>
      <w:r>
        <w:rPr>
          <w:rFonts w:ascii="Arial" w:hAnsi="Arial" w:cs="Arial"/>
          <w:color w:val="000000"/>
        </w:rPr>
        <w:t xml:space="preserve">. </w:t>
      </w:r>
    </w:p>
    <w:p w14:paraId="4A6552EC" w14:textId="77777777" w:rsidR="00763395" w:rsidRDefault="00763395" w:rsidP="00763395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</w:t>
      </w:r>
      <w:r w:rsidRPr="00DD4FEC">
        <w:rPr>
          <w:rFonts w:ascii="Arial" w:hAnsi="Arial" w:cs="Arial"/>
          <w:color w:val="000000"/>
        </w:rPr>
        <w:t>игнал однородный.</w:t>
      </w:r>
    </w:p>
    <w:p w14:paraId="259F497F" w14:textId="74E0B391" w:rsidR="00763395" w:rsidRPr="00763395" w:rsidRDefault="00763395" w:rsidP="00763395">
      <w:pPr>
        <w:pStyle w:val="Standard"/>
        <w:spacing w:line="276" w:lineRule="auto"/>
        <w:contextualSpacing/>
        <w:jc w:val="both"/>
        <w:rPr>
          <w:rFonts w:ascii="Arial" w:hAnsi="Arial" w:cs="Arial"/>
          <w:b/>
          <w:bCs/>
          <w:color w:val="000000"/>
        </w:rPr>
      </w:pPr>
      <w:r w:rsidRPr="00763395">
        <w:rPr>
          <w:rFonts w:ascii="Arial" w:hAnsi="Arial" w:cs="Arial"/>
          <w:b/>
          <w:bCs/>
          <w:color w:val="000000"/>
        </w:rPr>
        <w:t>Коллатеральные связки:</w:t>
      </w:r>
    </w:p>
    <w:p w14:paraId="5180F1C3" w14:textId="6E604830" w:rsidR="00757629" w:rsidRDefault="00FE3615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Латеральная коллатеральная связка </w:t>
      </w:r>
      <w:r w:rsidR="0040337B" w:rsidRPr="00DD4FEC">
        <w:rPr>
          <w:rFonts w:ascii="Arial" w:hAnsi="Arial" w:cs="Arial"/>
          <w:color w:val="000000"/>
        </w:rPr>
        <w:t>дифференцир</w:t>
      </w:r>
      <w:r>
        <w:rPr>
          <w:rFonts w:ascii="Arial" w:hAnsi="Arial" w:cs="Arial"/>
          <w:color w:val="000000"/>
        </w:rPr>
        <w:t>уется. Положение и форма обычные, сигнал гомогенный.</w:t>
      </w:r>
      <w:r w:rsidR="0040337B" w:rsidRPr="00DD4FEC">
        <w:rPr>
          <w:rFonts w:ascii="Arial" w:hAnsi="Arial" w:cs="Arial"/>
          <w:color w:val="000000"/>
        </w:rPr>
        <w:t xml:space="preserve"> </w:t>
      </w:r>
    </w:p>
    <w:p w14:paraId="37E38A7E" w14:textId="46D98774" w:rsidR="00FE3615" w:rsidRPr="00DD4FEC" w:rsidRDefault="00FE3615" w:rsidP="00FE3615">
      <w:pPr>
        <w:pStyle w:val="Standard"/>
        <w:spacing w:line="276" w:lineRule="auto"/>
        <w:contextualSpacing/>
        <w:jc w:val="both"/>
      </w:pPr>
      <w:r>
        <w:rPr>
          <w:rFonts w:ascii="Arial" w:hAnsi="Arial" w:cs="Arial"/>
          <w:color w:val="000000"/>
        </w:rPr>
        <w:t>Медиальная</w:t>
      </w:r>
      <w:r>
        <w:rPr>
          <w:rFonts w:ascii="Arial" w:hAnsi="Arial" w:cs="Arial"/>
          <w:color w:val="000000"/>
        </w:rPr>
        <w:t xml:space="preserve"> коллатеральная связка </w:t>
      </w:r>
      <w:r w:rsidRPr="00DD4FEC">
        <w:rPr>
          <w:rFonts w:ascii="Arial" w:hAnsi="Arial" w:cs="Arial"/>
          <w:color w:val="000000"/>
        </w:rPr>
        <w:t>дифференцир</w:t>
      </w:r>
      <w:r>
        <w:rPr>
          <w:rFonts w:ascii="Arial" w:hAnsi="Arial" w:cs="Arial"/>
          <w:color w:val="000000"/>
        </w:rPr>
        <w:t xml:space="preserve">уется. Положение и форма обычные, </w:t>
      </w:r>
      <w:r>
        <w:rPr>
          <w:rFonts w:ascii="Arial" w:hAnsi="Arial" w:cs="Arial"/>
          <w:color w:val="000000"/>
        </w:rPr>
        <w:t>сигнал гомогенный</w:t>
      </w:r>
      <w:r>
        <w:rPr>
          <w:rFonts w:ascii="Arial" w:hAnsi="Arial" w:cs="Arial"/>
          <w:color w:val="000000"/>
        </w:rPr>
        <w:t>.</w:t>
      </w:r>
      <w:r w:rsidRPr="00DD4FEC">
        <w:rPr>
          <w:rFonts w:ascii="Arial" w:hAnsi="Arial" w:cs="Arial"/>
          <w:color w:val="000000"/>
        </w:rPr>
        <w:t xml:space="preserve"> </w:t>
      </w:r>
    </w:p>
    <w:p w14:paraId="3FF86911" w14:textId="7B02C080" w:rsidR="00FE3615" w:rsidRPr="00FE3615" w:rsidRDefault="00FE3615" w:rsidP="00DD4FEC">
      <w:pPr>
        <w:pStyle w:val="Standard"/>
        <w:spacing w:line="276" w:lineRule="auto"/>
        <w:contextualSpacing/>
        <w:jc w:val="both"/>
        <w:rPr>
          <w:b/>
          <w:bCs/>
        </w:rPr>
      </w:pPr>
      <w:r w:rsidRPr="00FE3615">
        <w:rPr>
          <w:b/>
          <w:bCs/>
        </w:rPr>
        <w:t>Полость сустава:</w:t>
      </w:r>
    </w:p>
    <w:p w14:paraId="2D97E123" w14:textId="77777777" w:rsidR="00FE3615" w:rsidRDefault="0040337B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 w:rsidRPr="00DD4FEC">
        <w:rPr>
          <w:rFonts w:ascii="Arial" w:hAnsi="Arial" w:cs="Arial"/>
          <w:color w:val="000000"/>
        </w:rPr>
        <w:t xml:space="preserve">В полости сустава и супрапателлярной </w:t>
      </w:r>
      <w:r w:rsidR="00FE3615">
        <w:rPr>
          <w:rFonts w:ascii="Arial" w:hAnsi="Arial" w:cs="Arial"/>
          <w:color w:val="000000"/>
        </w:rPr>
        <w:t>сумке избыточная жидкость не определяется.</w:t>
      </w:r>
    </w:p>
    <w:p w14:paraId="5AC79663" w14:textId="46C2788F" w:rsidR="00757629" w:rsidRDefault="00FE3615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</w:t>
      </w:r>
      <w:r w:rsidR="0040337B" w:rsidRPr="00DD4FEC">
        <w:rPr>
          <w:rFonts w:ascii="Arial" w:hAnsi="Arial" w:cs="Arial"/>
          <w:color w:val="000000"/>
        </w:rPr>
        <w:t xml:space="preserve">иновиальная оболочка </w:t>
      </w:r>
      <w:r w:rsidR="00F7648A" w:rsidRPr="00DD4FEC">
        <w:rPr>
          <w:rFonts w:ascii="Arial" w:hAnsi="Arial" w:cs="Arial"/>
          <w:color w:val="000000"/>
        </w:rPr>
        <w:t>не</w:t>
      </w:r>
      <w:r w:rsidR="0040337B" w:rsidRPr="00DD4FEC">
        <w:rPr>
          <w:rFonts w:ascii="Arial" w:hAnsi="Arial" w:cs="Arial"/>
          <w:color w:val="000000"/>
        </w:rPr>
        <w:t xml:space="preserve"> утолщена. </w:t>
      </w:r>
    </w:p>
    <w:p w14:paraId="6CF4D681" w14:textId="5914D12D" w:rsidR="00FE3615" w:rsidRDefault="00FE3615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Жировое тело Гоффа без особенностей.</w:t>
      </w:r>
    </w:p>
    <w:p w14:paraId="177B9EB8" w14:textId="081FEE08" w:rsidR="00FE3615" w:rsidRPr="00FE3615" w:rsidRDefault="00FE3615" w:rsidP="00DD4FEC">
      <w:pPr>
        <w:pStyle w:val="Standard"/>
        <w:spacing w:line="276" w:lineRule="auto"/>
        <w:contextualSpacing/>
        <w:jc w:val="both"/>
        <w:rPr>
          <w:b/>
          <w:bCs/>
        </w:rPr>
      </w:pPr>
      <w:r w:rsidRPr="00FE3615">
        <w:rPr>
          <w:rFonts w:ascii="Arial" w:hAnsi="Arial" w:cs="Arial"/>
          <w:b/>
          <w:bCs/>
          <w:color w:val="000000"/>
        </w:rPr>
        <w:t>Надколенник:</w:t>
      </w:r>
    </w:p>
    <w:p w14:paraId="37DC62D2" w14:textId="77777777" w:rsidR="00FE3615" w:rsidRDefault="0040337B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 w:rsidRPr="00DD4FEC">
        <w:rPr>
          <w:rFonts w:ascii="Arial" w:hAnsi="Arial" w:cs="Arial"/>
          <w:color w:val="000000"/>
        </w:rPr>
        <w:t>Надколенник</w:t>
      </w:r>
      <w:r w:rsidR="0043210B" w:rsidRPr="00DD4FEC">
        <w:rPr>
          <w:rFonts w:ascii="Arial" w:hAnsi="Arial" w:cs="Arial"/>
          <w:color w:val="000000"/>
        </w:rPr>
        <w:t xml:space="preserve"> </w:t>
      </w:r>
      <w:r w:rsidRPr="00DD4FEC">
        <w:rPr>
          <w:rFonts w:ascii="Arial" w:hAnsi="Arial" w:cs="Arial"/>
          <w:color w:val="000000"/>
        </w:rPr>
        <w:t>обычного расположения</w:t>
      </w:r>
      <w:r w:rsidR="00FE3615">
        <w:rPr>
          <w:rFonts w:ascii="Arial" w:hAnsi="Arial" w:cs="Arial"/>
          <w:color w:val="000000"/>
        </w:rPr>
        <w:t xml:space="preserve">. </w:t>
      </w:r>
    </w:p>
    <w:p w14:paraId="02325083" w14:textId="77777777" w:rsidR="00FE3615" w:rsidRDefault="00FE3615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</w:t>
      </w:r>
      <w:r w:rsidR="0040337B" w:rsidRPr="00DD4FEC">
        <w:rPr>
          <w:rFonts w:ascii="Arial" w:hAnsi="Arial" w:cs="Arial"/>
          <w:color w:val="000000"/>
        </w:rPr>
        <w:t xml:space="preserve">игнал </w:t>
      </w:r>
      <w:r>
        <w:rPr>
          <w:rFonts w:ascii="Arial" w:hAnsi="Arial" w:cs="Arial"/>
          <w:color w:val="000000"/>
        </w:rPr>
        <w:t xml:space="preserve">от костного мозга </w:t>
      </w:r>
      <w:r w:rsidR="0040337B" w:rsidRPr="00DD4FEC">
        <w:rPr>
          <w:rFonts w:ascii="Arial" w:hAnsi="Arial" w:cs="Arial"/>
          <w:color w:val="000000"/>
        </w:rPr>
        <w:t>не изменен</w:t>
      </w:r>
      <w:r>
        <w:rPr>
          <w:rFonts w:ascii="Arial" w:hAnsi="Arial" w:cs="Arial"/>
          <w:color w:val="000000"/>
        </w:rPr>
        <w:t>.</w:t>
      </w:r>
      <w:r w:rsidR="0040337B" w:rsidRPr="00DD4FEC">
        <w:rPr>
          <w:rFonts w:ascii="Arial" w:hAnsi="Arial" w:cs="Arial"/>
          <w:color w:val="000000"/>
        </w:rPr>
        <w:t xml:space="preserve"> </w:t>
      </w:r>
    </w:p>
    <w:p w14:paraId="35E137EC" w14:textId="132EB715" w:rsidR="00757629" w:rsidRDefault="00FE3615" w:rsidP="00DD4FEC">
      <w:pPr>
        <w:pStyle w:val="Standard"/>
        <w:spacing w:line="276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</w:t>
      </w:r>
      <w:r w:rsidR="0040337B" w:rsidRPr="00DD4FEC">
        <w:rPr>
          <w:rFonts w:ascii="Arial" w:hAnsi="Arial" w:cs="Arial"/>
          <w:color w:val="000000"/>
        </w:rPr>
        <w:t xml:space="preserve">иалиновый хрящ равномерной толщины, гомогенного сигнала.  </w:t>
      </w:r>
    </w:p>
    <w:p w14:paraId="5161AA53" w14:textId="79202866" w:rsidR="00FE3615" w:rsidRPr="00DD4FEC" w:rsidRDefault="00FE3615" w:rsidP="00DD4FEC">
      <w:pPr>
        <w:pStyle w:val="Standard"/>
        <w:spacing w:line="276" w:lineRule="auto"/>
        <w:contextualSpacing/>
        <w:jc w:val="both"/>
      </w:pPr>
      <w:r>
        <w:rPr>
          <w:rFonts w:ascii="Arial" w:hAnsi="Arial" w:cs="Arial"/>
          <w:color w:val="000000"/>
        </w:rPr>
        <w:lastRenderedPageBreak/>
        <w:t>Латеральный удерживатель надколенника обычного положения, гомогенного сигнала.</w:t>
      </w:r>
    </w:p>
    <w:p w14:paraId="362816FD" w14:textId="0E7AF27D" w:rsidR="00FE3615" w:rsidRPr="00DD4FEC" w:rsidRDefault="00FE3615" w:rsidP="00FE3615">
      <w:pPr>
        <w:pStyle w:val="Standard"/>
        <w:spacing w:line="276" w:lineRule="auto"/>
        <w:contextualSpacing/>
        <w:jc w:val="both"/>
      </w:pPr>
      <w:r>
        <w:rPr>
          <w:rFonts w:ascii="Arial" w:hAnsi="Arial" w:cs="Arial"/>
          <w:color w:val="000000"/>
        </w:rPr>
        <w:t>Медиальный</w:t>
      </w:r>
      <w:r>
        <w:rPr>
          <w:rFonts w:ascii="Arial" w:hAnsi="Arial" w:cs="Arial"/>
          <w:color w:val="000000"/>
        </w:rPr>
        <w:t xml:space="preserve"> удерживатель надколенника обычного положения, гомогенного сигнала.</w:t>
      </w:r>
    </w:p>
    <w:p w14:paraId="3C4670DB" w14:textId="3C8CF1EC" w:rsidR="00757629" w:rsidRPr="00DD4FEC" w:rsidRDefault="0040337B" w:rsidP="00DD4FEC">
      <w:pPr>
        <w:pStyle w:val="Standard"/>
        <w:spacing w:line="276" w:lineRule="auto"/>
        <w:contextualSpacing/>
        <w:jc w:val="both"/>
      </w:pPr>
      <w:r w:rsidRPr="00DD4FEC">
        <w:rPr>
          <w:rFonts w:ascii="Arial" w:hAnsi="Arial" w:cs="Arial"/>
          <w:color w:val="000000"/>
        </w:rPr>
        <w:t xml:space="preserve">Мягкие ткани подколенной ямки не изменены. </w:t>
      </w:r>
    </w:p>
    <w:p w14:paraId="75645BFE" w14:textId="77777777" w:rsidR="00757629" w:rsidRPr="00DD4FEC" w:rsidRDefault="00757629">
      <w:pPr>
        <w:widowControl w:val="0"/>
        <w:spacing w:after="12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504DEBA8" w14:textId="37640D6E" w:rsidR="00FE3615" w:rsidRDefault="00FE3615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ЗАКЛЮЧЕНИЕ</w:t>
      </w:r>
      <w:r w:rsidR="0040337B" w:rsidRPr="00DD4FEC">
        <w:rPr>
          <w:rFonts w:ascii="Arial" w:hAnsi="Arial" w:cs="Arial"/>
          <w:b/>
          <w:bCs/>
          <w:color w:val="000000"/>
        </w:rPr>
        <w:t>:</w:t>
      </w:r>
      <w:r w:rsidR="0040337B" w:rsidRPr="00DD4FEC">
        <w:rPr>
          <w:rFonts w:ascii="Arial" w:hAnsi="Arial" w:cs="Arial"/>
          <w:color w:val="000000"/>
        </w:rPr>
        <w:t xml:space="preserve"> </w:t>
      </w:r>
    </w:p>
    <w:p w14:paraId="262A28B2" w14:textId="6AA4D360" w:rsidR="00757629" w:rsidRDefault="0040337B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 w:rsidRPr="00DD4FEC">
        <w:rPr>
          <w:rFonts w:ascii="Arial" w:hAnsi="Arial" w:cs="Arial"/>
          <w:color w:val="000000"/>
        </w:rPr>
        <w:t>МР признак</w:t>
      </w:r>
      <w:r w:rsidR="000435FE">
        <w:rPr>
          <w:rFonts w:ascii="Arial" w:hAnsi="Arial" w:cs="Arial"/>
          <w:color w:val="000000"/>
        </w:rPr>
        <w:t>ов патологии коленного сустава не выявлено</w:t>
      </w:r>
      <w:r w:rsidRPr="00DD4FEC">
        <w:rPr>
          <w:rFonts w:ascii="Arial" w:hAnsi="Arial" w:cs="Arial"/>
          <w:color w:val="000000"/>
        </w:rPr>
        <w:t xml:space="preserve">. </w:t>
      </w:r>
    </w:p>
    <w:p w14:paraId="56C8852E" w14:textId="712A38CD" w:rsidR="00757629" w:rsidRDefault="00FE3615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МР картина артроза коленного сустава 1 ст. </w:t>
      </w:r>
      <w:r>
        <w:rPr>
          <w:rFonts w:ascii="Arial" w:hAnsi="Arial" w:cs="Arial"/>
        </w:rPr>
        <w:t xml:space="preserve">(по </w:t>
      </w:r>
      <w:r w:rsidRPr="005A0A4E">
        <w:rPr>
          <w:rFonts w:ascii="Arial" w:hAnsi="Arial" w:cs="Arial"/>
        </w:rPr>
        <w:t>Kellgren Lawrence)</w:t>
      </w:r>
      <w:r>
        <w:rPr>
          <w:rFonts w:ascii="Arial" w:hAnsi="Arial" w:cs="Arial"/>
        </w:rPr>
        <w:t>.</w:t>
      </w:r>
    </w:p>
    <w:p w14:paraId="40A93EB4" w14:textId="77777777" w:rsidR="00FE3615" w:rsidRDefault="00FE3615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</w:p>
    <w:p w14:paraId="4045C9DA" w14:textId="489785B4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Повреждение мениска (</w:t>
      </w:r>
      <w:r>
        <w:rPr>
          <w:rFonts w:ascii="Arial" w:hAnsi="Arial" w:cs="Arial"/>
          <w:lang w:val="en-US"/>
        </w:rPr>
        <w:t>Stoller1)</w:t>
      </w:r>
    </w:p>
    <w:p w14:paraId="7A580DF9" w14:textId="77777777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</w:p>
    <w:p w14:paraId="34B5906C" w14:textId="59AB676F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Горизонтальный разрыв мениска (</w:t>
      </w:r>
      <w:r>
        <w:rPr>
          <w:rFonts w:ascii="Arial" w:hAnsi="Arial" w:cs="Arial"/>
          <w:lang w:val="en-US"/>
        </w:rPr>
        <w:t>Stoller2)</w:t>
      </w:r>
    </w:p>
    <w:p w14:paraId="200F7099" w14:textId="77777777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</w:p>
    <w:p w14:paraId="746CE51E" w14:textId="0D99D41E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Косо-вертикальный разрыв мениска (</w:t>
      </w:r>
      <w:r>
        <w:rPr>
          <w:rFonts w:ascii="Arial" w:hAnsi="Arial" w:cs="Arial"/>
          <w:lang w:val="en-US"/>
        </w:rPr>
        <w:t>Stoller</w:t>
      </w:r>
      <w:r w:rsidRPr="00435966">
        <w:rPr>
          <w:rFonts w:ascii="Arial" w:hAnsi="Arial" w:cs="Arial"/>
        </w:rPr>
        <w:t>3)</w:t>
      </w:r>
    </w:p>
    <w:p w14:paraId="671DA90C" w14:textId="77777777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</w:p>
    <w:p w14:paraId="5FB413D5" w14:textId="3A4DE780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Небольшой выпот в полости сустава.</w:t>
      </w:r>
    </w:p>
    <w:p w14:paraId="5B3D5B4B" w14:textId="54E5CBAF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Значительный выпот в полости сустава.</w:t>
      </w:r>
    </w:p>
    <w:p w14:paraId="0D880EDA" w14:textId="77777777" w:rsidR="00435966" w:rsidRDefault="00435966" w:rsidP="00FE3615">
      <w:pPr>
        <w:pStyle w:val="Standard"/>
        <w:spacing w:after="120"/>
        <w:contextualSpacing/>
        <w:jc w:val="both"/>
        <w:rPr>
          <w:rFonts w:ascii="Arial" w:hAnsi="Arial" w:cs="Arial"/>
        </w:rPr>
      </w:pPr>
    </w:p>
    <w:p w14:paraId="0926D5ED" w14:textId="5600515F" w:rsidR="00435966" w:rsidRPr="00435966" w:rsidRDefault="00435966" w:rsidP="00FE3615">
      <w:pPr>
        <w:pStyle w:val="Standard"/>
        <w:spacing w:after="120"/>
        <w:contextualSpacing/>
        <w:jc w:val="both"/>
        <w:rPr>
          <w:rFonts w:cs="Arial"/>
          <w:color w:val="000000"/>
        </w:rPr>
      </w:pPr>
      <w:r>
        <w:rPr>
          <w:rFonts w:ascii="Arial" w:hAnsi="Arial" w:cs="Arial"/>
        </w:rPr>
        <w:t>Хондромаляция надколенника 4 ст.</w:t>
      </w:r>
    </w:p>
    <w:sectPr w:rsidR="00435966" w:rsidRPr="00435966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D61D2" w14:textId="77777777" w:rsidR="00E150B2" w:rsidRDefault="00E150B2">
      <w:pPr>
        <w:spacing w:after="0" w:line="240" w:lineRule="auto"/>
      </w:pPr>
      <w:r>
        <w:separator/>
      </w:r>
    </w:p>
  </w:endnote>
  <w:endnote w:type="continuationSeparator" w:id="0">
    <w:p w14:paraId="58C5D7C4" w14:textId="77777777" w:rsidR="00E150B2" w:rsidRDefault="00E1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4E3EB" w14:textId="42057D41" w:rsidR="00757629" w:rsidRDefault="00757629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DB24F" w14:textId="77777777" w:rsidR="00E150B2" w:rsidRDefault="00E150B2">
      <w:pPr>
        <w:spacing w:after="0" w:line="240" w:lineRule="auto"/>
      </w:pPr>
      <w:r>
        <w:separator/>
      </w:r>
    </w:p>
  </w:footnote>
  <w:footnote w:type="continuationSeparator" w:id="0">
    <w:p w14:paraId="44A8EEBC" w14:textId="77777777" w:rsidR="00E150B2" w:rsidRDefault="00E1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135B" w14:textId="5A7E0BEA" w:rsidR="00757629" w:rsidRDefault="00757629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29"/>
    <w:rsid w:val="000435FE"/>
    <w:rsid w:val="000D38AD"/>
    <w:rsid w:val="003224F6"/>
    <w:rsid w:val="00364CA9"/>
    <w:rsid w:val="003E21B0"/>
    <w:rsid w:val="0040337B"/>
    <w:rsid w:val="0041586A"/>
    <w:rsid w:val="0042374C"/>
    <w:rsid w:val="0043210B"/>
    <w:rsid w:val="00434BDA"/>
    <w:rsid w:val="00435966"/>
    <w:rsid w:val="0052008A"/>
    <w:rsid w:val="0073138F"/>
    <w:rsid w:val="00757629"/>
    <w:rsid w:val="00763395"/>
    <w:rsid w:val="008C1A3D"/>
    <w:rsid w:val="00A13527"/>
    <w:rsid w:val="00CB3EBB"/>
    <w:rsid w:val="00D95B44"/>
    <w:rsid w:val="00DD4FEC"/>
    <w:rsid w:val="00E150B2"/>
    <w:rsid w:val="00E212E8"/>
    <w:rsid w:val="00E35F50"/>
    <w:rsid w:val="00E85651"/>
    <w:rsid w:val="00F74DBE"/>
    <w:rsid w:val="00F7648A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F9817"/>
  <w15:docId w15:val="{F0FCF037-948F-4950-A022-89FB6580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2024-08-13T17:37:00Z</dcterms:created>
  <dcterms:modified xsi:type="dcterms:W3CDTF">2024-08-13T18:01:00Z</dcterms:modified>
  <dc:language>ru-RU</dc:language>
</cp:coreProperties>
</file>