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23606C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0657D6">
        <w:rPr>
          <w:rFonts w:ascii="Times New Roman" w:hAnsi="Times New Roman"/>
          <w:b/>
          <w:sz w:val="28"/>
          <w:szCs w:val="24"/>
        </w:rPr>
        <w:t>GAMBAR</w:t>
      </w:r>
    </w:p>
    <w:p w:rsidR="00AF7407" w:rsidRDefault="00507CBE" w:rsidP="00507CBE">
      <w:pPr>
        <w:tabs>
          <w:tab w:val="start" w:pos="70.9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Halaman</w:t>
      </w:r>
    </w:p>
    <w:p w:rsidR="00507CBE" w:rsidRDefault="00507CBE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Pr="00AF7407">
        <w:rPr>
          <w:rFonts w:ascii="Times New Roman" w:hAnsi="Times New Roman"/>
          <w:bCs/>
          <w:sz w:val="24"/>
          <w:szCs w:val="24"/>
          <w:lang w:val="id-ID"/>
        </w:rPr>
        <w:t xml:space="preserve">Sistem Objek dalam </w:t>
      </w:r>
      <w:r>
        <w:rPr>
          <w:rFonts w:ascii="Times New Roman" w:hAnsi="Times New Roman"/>
          <w:bCs/>
          <w:sz w:val="24"/>
          <w:szCs w:val="24"/>
          <w:lang w:val="id-ID"/>
        </w:rPr>
        <w:t>Diagram Kartesian Dua Dimensi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5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Contoh Hierarki Skeleton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7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Pr="00AF7407">
        <w:rPr>
          <w:rFonts w:ascii="Times New Roman" w:hAnsi="Times New Roman"/>
          <w:bCs/>
          <w:sz w:val="24"/>
          <w:szCs w:val="24"/>
          <w:lang w:val="id-ID"/>
        </w:rPr>
        <w:t>Left Handed Coordinates dan Right Handed Coordinates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8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Gimbal Lock Sumber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9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Struktur Data Tree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9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Contoh Linked List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10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Contoh dari Penggunaan Marker Aktif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11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Contoh Motion Capture Magnetik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12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Contoh Motion Capture Mekanik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13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10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Ilustrasi Interpolasi Linier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Kerangka Penelitan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19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Visual Studio 2017 Community Edition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21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Struktur Projek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22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Alur Program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24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Skema Passing Command Line Argument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25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40432" w:rsidRPr="00140432">
        <w:rPr>
          <w:rFonts w:ascii="Times New Roman" w:hAnsi="Times New Roman"/>
          <w:bCs/>
          <w:sz w:val="24"/>
          <w:szCs w:val="24"/>
          <w:lang w:val="id-ID"/>
        </w:rPr>
        <w:t>Struktur Data Skeleton dalam Bentuk Tree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40432">
        <w:rPr>
          <w:rFonts w:ascii="Times New Roman" w:hAnsi="Times New Roman"/>
          <w:bCs/>
          <w:sz w:val="24"/>
          <w:szCs w:val="24"/>
          <w:lang w:val="id-ID"/>
        </w:rPr>
        <w:t>26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 w:rsidRPr="00C312DC">
        <w:rPr>
          <w:rFonts w:ascii="Times New Roman" w:hAnsi="Times New Roman"/>
          <w:bCs/>
          <w:sz w:val="24"/>
          <w:szCs w:val="24"/>
          <w:lang w:val="id-ID"/>
        </w:rPr>
        <w:t>Skema Parsing 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>
        <w:rPr>
          <w:rFonts w:ascii="Times New Roman" w:hAnsi="Times New Roman"/>
          <w:bCs/>
          <w:sz w:val="24"/>
          <w:szCs w:val="24"/>
          <w:lang w:val="id-ID"/>
        </w:rPr>
        <w:t>27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 w:rsidRPr="00C312DC">
        <w:rPr>
          <w:rFonts w:ascii="Times New Roman" w:hAnsi="Times New Roman"/>
          <w:bCs/>
          <w:sz w:val="24"/>
          <w:szCs w:val="24"/>
          <w:lang w:val="id-ID"/>
        </w:rPr>
        <w:t>Langkah-Langkah Penghitungan Pusat Massa</w:t>
      </w:r>
      <w:r w:rsidRPr="00C312DC"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EB5424">
        <w:rPr>
          <w:rFonts w:ascii="Times New Roman" w:hAnsi="Times New Roman"/>
          <w:bCs/>
          <w:sz w:val="24"/>
          <w:szCs w:val="24"/>
          <w:lang w:val="id-ID"/>
        </w:rPr>
        <w:t>27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F5D3E" w:rsidRPr="001F5D3E">
        <w:rPr>
          <w:rFonts w:ascii="Times New Roman" w:hAnsi="Times New Roman"/>
          <w:bCs/>
          <w:sz w:val="24"/>
          <w:szCs w:val="24"/>
          <w:lang w:val="id-ID"/>
        </w:rPr>
        <w:t>Ilustrasi Struktur Skeleton</w:t>
      </w:r>
      <w:r w:rsidR="001F5D3E">
        <w:rPr>
          <w:rFonts w:ascii="Times New Roman" w:hAnsi="Times New Roman"/>
          <w:bCs/>
          <w:sz w:val="24"/>
          <w:szCs w:val="24"/>
          <w:lang w:val="id-ID"/>
        </w:rPr>
        <w:t xml:space="preserve"> dengan 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F72EF">
        <w:rPr>
          <w:rFonts w:ascii="Times New Roman" w:hAnsi="Times New Roman"/>
          <w:bCs/>
          <w:sz w:val="24"/>
          <w:szCs w:val="24"/>
          <w:lang w:val="id-ID"/>
        </w:rPr>
        <w:t>29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AD74C2">
        <w:rPr>
          <w:rFonts w:ascii="Times New Roman" w:hAnsi="Times New Roman"/>
          <w:bCs/>
          <w:sz w:val="24"/>
          <w:szCs w:val="24"/>
          <w:lang w:val="id-ID"/>
        </w:rPr>
        <w:t xml:space="preserve">Contoh Ilustrasi </w:t>
      </w:r>
      <w:r w:rsidR="00CF72EF" w:rsidRPr="00CF72EF">
        <w:rPr>
          <w:rFonts w:ascii="Times New Roman" w:hAnsi="Times New Roman"/>
          <w:bCs/>
          <w:sz w:val="24"/>
          <w:szCs w:val="24"/>
          <w:lang w:val="id-ID"/>
        </w:rPr>
        <w:t>Interpolasi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F72EF">
        <w:rPr>
          <w:rFonts w:ascii="Times New Roman" w:hAnsi="Times New Roman"/>
          <w:bCs/>
          <w:sz w:val="24"/>
          <w:szCs w:val="24"/>
          <w:lang w:val="id-ID"/>
        </w:rPr>
        <w:t>30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D65CDE" w:rsidRPr="00D65CDE">
        <w:rPr>
          <w:rFonts w:ascii="Times New Roman" w:hAnsi="Times New Roman"/>
          <w:bCs/>
          <w:sz w:val="24"/>
          <w:szCs w:val="24"/>
          <w:lang w:val="id-ID"/>
        </w:rPr>
        <w:t>Struktur Segment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D65CDE">
        <w:rPr>
          <w:rFonts w:ascii="Times New Roman" w:hAnsi="Times New Roman"/>
          <w:bCs/>
          <w:sz w:val="24"/>
          <w:szCs w:val="24"/>
          <w:lang w:val="id-ID"/>
        </w:rPr>
        <w:t>31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81786B" w:rsidRPr="0081786B">
        <w:rPr>
          <w:rFonts w:ascii="Times New Roman" w:hAnsi="Times New Roman"/>
          <w:bCs/>
          <w:sz w:val="24"/>
          <w:szCs w:val="24"/>
          <w:lang w:val="id-ID"/>
        </w:rPr>
        <w:t>Struktur COM Lengan Kanan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81786B">
        <w:rPr>
          <w:rFonts w:ascii="Times New Roman" w:hAnsi="Times New Roman"/>
          <w:bCs/>
          <w:sz w:val="24"/>
          <w:szCs w:val="24"/>
          <w:lang w:val="id-ID"/>
        </w:rPr>
        <w:t>32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2A48FE">
        <w:rPr>
          <w:rFonts w:ascii="Times New Roman" w:hAnsi="Times New Roman"/>
          <w:bCs/>
          <w:sz w:val="24"/>
          <w:szCs w:val="24"/>
          <w:lang w:val="id-ID"/>
        </w:rPr>
        <w:t xml:space="preserve">Perkiraan Posisi </w:t>
      </w:r>
      <w:r w:rsidR="006038D3" w:rsidRPr="006038D3">
        <w:rPr>
          <w:rFonts w:ascii="Times New Roman" w:hAnsi="Times New Roman"/>
          <w:bCs/>
          <w:sz w:val="24"/>
          <w:szCs w:val="24"/>
          <w:lang w:val="id-ID"/>
        </w:rPr>
        <w:t>COM Tubuh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38D3">
        <w:rPr>
          <w:rFonts w:ascii="Times New Roman" w:hAnsi="Times New Roman"/>
          <w:bCs/>
          <w:sz w:val="24"/>
          <w:szCs w:val="24"/>
          <w:lang w:val="id-ID"/>
        </w:rPr>
        <w:t>33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56FF1" w:rsidRPr="00C56FF1">
        <w:rPr>
          <w:rFonts w:ascii="Times New Roman" w:hAnsi="Times New Roman"/>
          <w:bCs/>
          <w:sz w:val="24"/>
          <w:szCs w:val="24"/>
          <w:lang w:val="id-ID"/>
        </w:rPr>
        <w:t>Modern OpenGL Rendering Pipeline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56FF1">
        <w:rPr>
          <w:rFonts w:ascii="Times New Roman" w:hAnsi="Times New Roman"/>
          <w:bCs/>
          <w:sz w:val="24"/>
          <w:szCs w:val="24"/>
          <w:lang w:val="id-ID"/>
        </w:rPr>
        <w:t>34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Lantai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35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Skeleton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Joints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 w:rsidRPr="001942C1">
        <w:rPr>
          <w:rFonts w:ascii="Times New Roman" w:hAnsi="Times New Roman"/>
          <w:bCs/>
          <w:sz w:val="24"/>
          <w:szCs w:val="24"/>
          <w:lang w:val="id-ID"/>
        </w:rPr>
        <w:t>Render Segments COM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>
        <w:rPr>
          <w:rFonts w:ascii="Times New Roman" w:hAnsi="Times New Roman"/>
          <w:bCs/>
          <w:sz w:val="24"/>
          <w:szCs w:val="24"/>
          <w:lang w:val="id-ID"/>
        </w:rPr>
        <w:t>37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9318E4" w:rsidRPr="009318E4">
        <w:rPr>
          <w:rFonts w:ascii="Times New Roman" w:hAnsi="Times New Roman"/>
          <w:bCs/>
          <w:sz w:val="24"/>
          <w:szCs w:val="24"/>
          <w:lang w:val="id-ID"/>
        </w:rPr>
        <w:t>Render Body COM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>
        <w:rPr>
          <w:rFonts w:ascii="Times New Roman" w:hAnsi="Times New Roman"/>
          <w:bCs/>
          <w:sz w:val="24"/>
          <w:szCs w:val="24"/>
          <w:lang w:val="id-ID"/>
        </w:rPr>
        <w:t>38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60AC" w:rsidRPr="006060AC">
        <w:rPr>
          <w:rFonts w:ascii="Times New Roman" w:hAnsi="Times New Roman"/>
          <w:bCs/>
          <w:sz w:val="24"/>
          <w:szCs w:val="24"/>
          <w:lang w:val="id-ID"/>
        </w:rPr>
        <w:t>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60AC">
        <w:rPr>
          <w:rFonts w:ascii="Times New Roman" w:hAnsi="Times New Roman"/>
          <w:bCs/>
          <w:sz w:val="24"/>
          <w:szCs w:val="24"/>
          <w:lang w:val="id-ID"/>
        </w:rPr>
        <w:t>38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 w:rsidRPr="00100B15">
        <w:rPr>
          <w:rFonts w:ascii="Times New Roman" w:hAnsi="Times New Roman"/>
          <w:bCs/>
          <w:sz w:val="24"/>
          <w:szCs w:val="24"/>
          <w:lang w:val="id-ID"/>
        </w:rPr>
        <w:t>Plotting Body COM dengan 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>
        <w:rPr>
          <w:rFonts w:ascii="Times New Roman" w:hAnsi="Times New Roman"/>
          <w:bCs/>
          <w:sz w:val="24"/>
          <w:szCs w:val="24"/>
          <w:lang w:val="id-ID"/>
        </w:rPr>
        <w:t>39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 w:rsidRPr="00100B15">
        <w:rPr>
          <w:rFonts w:ascii="Times New Roman" w:hAnsi="Times New Roman"/>
          <w:bCs/>
          <w:sz w:val="24"/>
          <w:szCs w:val="24"/>
          <w:lang w:val="id-ID"/>
        </w:rPr>
        <w:t>Plotting Trunk COM dengan 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>
        <w:rPr>
          <w:rFonts w:ascii="Times New Roman" w:hAnsi="Times New Roman"/>
          <w:bCs/>
          <w:sz w:val="24"/>
          <w:szCs w:val="24"/>
          <w:lang w:val="id-ID"/>
        </w:rPr>
        <w:t>39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1 dengan File example2.bvh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2 dengan File example2.bvh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1 dengan File example3.bvh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41</w:t>
      </w:r>
    </w:p>
    <w:p w:rsidR="007C44E0" w:rsidRDefault="007C44E0" w:rsidP="007C44E0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2 dengan File example3.bvh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41</w:t>
      </w: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FD6A62">
      <w:footerReference w:type="even" r:id="rId6"/>
      <w:footerReference w:type="default" r:id="rId7"/>
      <w:footerReference w:type="first" r:id="rId8"/>
      <w:pgSz w:w="595.30pt" w:h="841.90pt" w:code="9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967AE" w:rsidRDefault="00A967AE" w:rsidP="0023606C">
      <w:pPr>
        <w:spacing w:after="0pt" w:line="12pt" w:lineRule="auto"/>
      </w:pPr>
      <w:r>
        <w:separator/>
      </w:r>
    </w:p>
  </w:endnote>
  <w:endnote w:type="continuationSeparator" w:id="0">
    <w:p w:rsidR="00A967AE" w:rsidRDefault="00A967AE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ED3451" w:rsidRDefault="00ED3451" w:rsidP="00831CA3">
    <w:pPr>
      <w:pStyle w:val="Footer"/>
      <w:jc w:val="center"/>
      <w:rPr>
        <w:rFonts w:ascii="Constantia" w:hAnsi="Constantia"/>
        <w:sz w:val="24"/>
        <w:lang w:val="id-ID"/>
      </w:rPr>
    </w:pPr>
    <w:r>
      <w:rPr>
        <w:rFonts w:ascii="Constantia" w:hAnsi="Constantia"/>
        <w:sz w:val="24"/>
        <w:lang w:val="id-ID"/>
      </w:rPr>
      <w:t>xi</w:t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23606C" w:rsidRDefault="0023606C" w:rsidP="00831CA3">
    <w:pPr>
      <w:pStyle w:val="Footer"/>
      <w:jc w:val="center"/>
      <w:rPr>
        <w:rFonts w:ascii="Times New Roman" w:hAnsi="Times New Roman"/>
        <w:sz w:val="24"/>
      </w:rPr>
    </w:pPr>
    <w:r w:rsidRPr="0023606C">
      <w:rPr>
        <w:rFonts w:ascii="Times New Roman" w:hAnsi="Times New Roman"/>
        <w:sz w:val="24"/>
      </w:rPr>
      <w:t>x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967AE" w:rsidRDefault="00A967AE" w:rsidP="0023606C">
      <w:pPr>
        <w:spacing w:after="0pt" w:line="12pt" w:lineRule="auto"/>
      </w:pPr>
      <w:r>
        <w:separator/>
      </w:r>
    </w:p>
  </w:footnote>
  <w:footnote w:type="continuationSeparator" w:id="0">
    <w:p w:rsidR="00A967AE" w:rsidRDefault="00A967AE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A48FE"/>
    <w:rsid w:val="00364DA9"/>
    <w:rsid w:val="003C5E29"/>
    <w:rsid w:val="00507CBE"/>
    <w:rsid w:val="00517F7F"/>
    <w:rsid w:val="006038D3"/>
    <w:rsid w:val="006060AC"/>
    <w:rsid w:val="006E624C"/>
    <w:rsid w:val="006E6965"/>
    <w:rsid w:val="0079165B"/>
    <w:rsid w:val="007A5275"/>
    <w:rsid w:val="007C44E0"/>
    <w:rsid w:val="0081786B"/>
    <w:rsid w:val="00831CA3"/>
    <w:rsid w:val="00916CBD"/>
    <w:rsid w:val="009318E4"/>
    <w:rsid w:val="009B4B68"/>
    <w:rsid w:val="00A47445"/>
    <w:rsid w:val="00A967AE"/>
    <w:rsid w:val="00AD74C2"/>
    <w:rsid w:val="00AF7407"/>
    <w:rsid w:val="00B42EA0"/>
    <w:rsid w:val="00BE1E85"/>
    <w:rsid w:val="00BF5B62"/>
    <w:rsid w:val="00C312DC"/>
    <w:rsid w:val="00C56FF1"/>
    <w:rsid w:val="00CC6575"/>
    <w:rsid w:val="00CF72EF"/>
    <w:rsid w:val="00D65CDE"/>
    <w:rsid w:val="00D973F1"/>
    <w:rsid w:val="00EB5424"/>
    <w:rsid w:val="00ED3451"/>
    <w:rsid w:val="00F575B3"/>
    <w:rsid w:val="00F906DB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62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33</cp:revision>
  <cp:lastPrinted>2019-07-03T08:22:00Z</cp:lastPrinted>
  <dcterms:created xsi:type="dcterms:W3CDTF">2019-07-02T05:14:00Z</dcterms:created>
  <dcterms:modified xsi:type="dcterms:W3CDTF">2019-07-03T08:22:00Z</dcterms:modified>
</cp:coreProperties>
</file>