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TextBody"/>
        <w:spacing w:before="10" w:after="0"/>
        <w:rPr>
          <w:sz w:val="10"/>
          <w:lang w:val="id-ID"/>
        </w:rPr>
      </w:pPr>
      <w:r>
        <w:rPr>
          <w:sz w:val="10"/>
          <w:lang w:val="id-ID"/>
        </w:rPr>
      </w:r>
    </w:p>
    <w:p>
      <w:pPr>
        <w:pStyle w:val="Normal"/>
        <w:spacing w:before="89" w:after="0"/>
        <w:ind w:left="1327" w:right="1290" w:hanging="0"/>
        <w:jc w:val="center"/>
        <w:rPr>
          <w:b/>
          <w:b/>
          <w:sz w:val="28"/>
        </w:rPr>
      </w:pPr>
      <w:r>
        <w:rPr>
          <w:b/>
          <w:sz w:val="28"/>
        </w:rPr>
        <w:t>ESTIMASI POSE TIGA DIMENSI DARI GAMBAR MONOKULER MENGGUNAKAN DEEP NEURAL NETWORK</w:t>
      </w:r>
    </w:p>
    <w:p>
      <w:pPr>
        <w:pStyle w:val="TextBody"/>
        <w:spacing w:before="4" w:after="0"/>
        <w:rPr>
          <w:b/>
          <w:b/>
          <w:sz w:val="25"/>
        </w:rPr>
      </w:pPr>
      <w:r>
        <w:rPr>
          <w:b/>
          <w:sz w:val="25"/>
        </w:rPr>
      </w:r>
    </w:p>
    <w:p>
      <w:pPr>
        <w:pStyle w:val="Normal"/>
        <w:spacing w:lineRule="exact" w:line="266"/>
        <w:ind w:left="1329" w:right="1290" w:hanging="0"/>
        <w:jc w:val="center"/>
        <w:rPr>
          <w:lang w:val="id-ID"/>
        </w:rPr>
      </w:pPr>
      <w:r>
        <w:rPr>
          <w:position w:val="10"/>
          <w:sz w:val="14"/>
        </w:rPr>
        <w:t>1</w:t>
      </w:r>
      <w:r>
        <w:rPr>
          <w:rFonts w:eastAsia="Times New Roman" w:cs="Times New Roman"/>
          <w:lang w:val="en-US"/>
        </w:rPr>
        <w:t>Denilson</w:t>
      </w:r>
    </w:p>
    <w:p>
      <w:pPr>
        <w:pStyle w:val="Normal"/>
        <w:spacing w:lineRule="exact" w:line="250"/>
        <w:ind w:left="1331" w:right="1290" w:hanging="0"/>
        <w:jc w:val="center"/>
        <w:rPr>
          <w:lang w:val="id-ID"/>
        </w:rPr>
      </w:pPr>
      <w:r>
        <mc:AlternateContent>
          <mc:Choice Requires="wps">
            <w:drawing>
              <wp:anchor behindDoc="1" distT="0" distB="0" distL="0" distR="0" simplePos="0" locked="0" layoutInCell="1" allowOverlap="1" relativeHeight="2">
                <wp:simplePos x="0" y="0"/>
                <wp:positionH relativeFrom="page">
                  <wp:posOffset>3867785</wp:posOffset>
                </wp:positionH>
                <wp:positionV relativeFrom="paragraph">
                  <wp:posOffset>78105</wp:posOffset>
                </wp:positionV>
                <wp:extent cx="36830" cy="156845"/>
                <wp:effectExtent l="635" t="1905" r="1905" b="4445"/>
                <wp:wrapNone/>
                <wp:docPr id="1" name="Text Box 3"/>
                <a:graphic xmlns:a="http://schemas.openxmlformats.org/drawingml/2006/main">
                  <a:graphicData uri="http://schemas.microsoft.com/office/word/2010/wordprocessingShape">
                    <wps:wsp>
                      <wps:cNvSpPr/>
                      <wps:spPr>
                        <a:xfrm>
                          <a:off x="0" y="0"/>
                          <a:ext cx="36360" cy="156240"/>
                        </a:xfrm>
                        <a:prstGeom prst="rect">
                          <a:avLst/>
                        </a:prstGeom>
                        <a:noFill/>
                        <a:ln>
                          <a:noFill/>
                        </a:ln>
                      </wps:spPr>
                      <wps:style>
                        <a:lnRef idx="0"/>
                        <a:fillRef idx="0"/>
                        <a:effectRef idx="0"/>
                        <a:fontRef idx="minor"/>
                      </wps:style>
                      <wps:txbx>
                        <w:txbxContent>
                          <w:p>
                            <w:pPr>
                              <w:pStyle w:val="FrameContents"/>
                              <w:spacing w:lineRule="exact" w:line="244"/>
                              <w:rPr>
                                <w:color w:val="000000"/>
                              </w:rPr>
                            </w:pPr>
                            <w:r>
                              <w:rPr>
                                <w:color w:val="000000"/>
                              </w:rPr>
                              <w:t>.</w:t>
                            </w:r>
                          </w:p>
                        </w:txbxContent>
                      </wps:txbx>
                      <wps:bodyPr lIns="0" rIns="0" tIns="0" bIns="0">
                        <a:noAutofit/>
                      </wps:bodyPr>
                    </wps:wsp>
                  </a:graphicData>
                </a:graphic>
              </wp:anchor>
            </w:drawing>
          </mc:Choice>
          <mc:Fallback>
            <w:pict>
              <v:rect id="shape_0" ID="Text Box 3" stroked="f" style="position:absolute;margin-left:304.55pt;margin-top:6.15pt;width:2.8pt;height:12.25pt;mso-position-horizontal-relative:page">
                <w10:wrap type="square"/>
                <v:fill o:detectmouseclick="t" on="false"/>
                <v:stroke color="#3465a4" joinstyle="round" endcap="flat"/>
                <v:textbox>
                  <w:txbxContent>
                    <w:p>
                      <w:pPr>
                        <w:pStyle w:val="FrameContents"/>
                        <w:spacing w:lineRule="exact" w:line="244"/>
                        <w:rPr>
                          <w:color w:val="000000"/>
                        </w:rPr>
                      </w:pPr>
                      <w:r>
                        <w:rPr>
                          <w:color w:val="000000"/>
                        </w:rPr>
                        <w:t>.</w:t>
                      </w:r>
                    </w:p>
                  </w:txbxContent>
                </v:textbox>
              </v:rect>
            </w:pict>
          </mc:Fallback>
        </mc:AlternateContent>
      </w:r>
      <w:r>
        <w:rPr>
          <w:position w:val="10"/>
          <w:sz w:val="14"/>
        </w:rPr>
        <w:t>2</w:t>
      </w:r>
      <w:r>
        <w:rPr>
          <w:lang w:val="id-ID"/>
        </w:rPr>
        <w:t>DR. Dharmayanti, ST., MMSI.</w:t>
      </w:r>
    </w:p>
    <w:p>
      <w:pPr>
        <w:pStyle w:val="Normal"/>
        <w:spacing w:lineRule="exact" w:line="237"/>
        <w:ind w:left="37" w:hanging="0"/>
        <w:jc w:val="center"/>
        <w:rPr/>
      </w:pPr>
      <w:r>
        <w:rPr/>
        <w:t>.</w:t>
      </w:r>
    </w:p>
    <w:p>
      <w:pPr>
        <w:pStyle w:val="Normal"/>
        <w:spacing w:lineRule="exact" w:line="265" w:before="187" w:after="0"/>
        <w:ind w:left="1330" w:right="1290" w:hanging="0"/>
        <w:jc w:val="center"/>
        <w:rPr/>
      </w:pPr>
      <w:r>
        <w:rPr>
          <w:position w:val="10"/>
          <w:sz w:val="14"/>
        </w:rPr>
        <w:t>1</w:t>
      </w:r>
      <w:r>
        <w:rPr>
          <w:rFonts w:eastAsia="Times New Roman" w:cs="Times New Roman"/>
          <w:color w:val="auto"/>
          <w:kern w:val="0"/>
          <w:sz w:val="22"/>
          <w:szCs w:val="22"/>
          <w:lang w:val="en-US" w:eastAsia="en-US" w:bidi="ar-SA"/>
        </w:rPr>
        <w:t>JL. TK Al Kindi No. 126 Rt 004/001 Kel. Cipayung Jaya Kec. Cipayung Depok (</w:t>
      </w:r>
      <w:hyperlink r:id="rId2">
        <w:r>
          <w:rPr>
            <w:rStyle w:val="InternetLink"/>
            <w:rFonts w:eastAsia="Times New Roman" w:cs="Times New Roman"/>
            <w:color w:val="auto"/>
            <w:kern w:val="0"/>
            <w:sz w:val="22"/>
            <w:szCs w:val="22"/>
            <w:lang w:val="en-US" w:eastAsia="en-US" w:bidi="ar-SA"/>
          </w:rPr>
          <w:t>denilson020898@gmail.com</w:t>
        </w:r>
      </w:hyperlink>
      <w:r>
        <w:rPr>
          <w:rFonts w:eastAsia="Times New Roman" w:cs="Times New Roman"/>
          <w:color w:val="auto"/>
          <w:kern w:val="0"/>
          <w:sz w:val="22"/>
          <w:szCs w:val="22"/>
          <w:lang w:val="en-US" w:eastAsia="en-US" w:bidi="ar-SA"/>
        </w:rPr>
        <w:t>)</w:t>
      </w:r>
    </w:p>
    <w:p>
      <w:pPr>
        <w:pStyle w:val="Normal"/>
        <w:spacing w:lineRule="exact" w:line="265"/>
        <w:ind w:left="1330" w:right="1290" w:hanging="0"/>
        <w:jc w:val="center"/>
        <w:rPr/>
      </w:pPr>
      <w:r>
        <w:rPr>
          <w:position w:val="10"/>
          <w:sz w:val="14"/>
        </w:rPr>
        <w:t>2</w:t>
      </w:r>
      <w:r>
        <w:rPr/>
        <w:t>Jl. Samiaji VIII/336 Rt 007/019 Kel. Sukmajaya Kec. Mekar Jaya Depok II Tengah (</w:t>
      </w:r>
      <w:hyperlink r:id="rId3">
        <w:r>
          <w:rPr>
            <w:rStyle w:val="InternetLink"/>
          </w:rPr>
          <w:t>dharmayanti77@gmail.com</w:t>
        </w:r>
      </w:hyperlink>
      <w:r>
        <w:rPr/>
        <w:t>)</w:t>
      </w:r>
    </w:p>
    <w:p>
      <w:pPr>
        <w:pStyle w:val="Normal"/>
        <w:ind w:left="1331" w:right="1290" w:hanging="0"/>
        <w:jc w:val="center"/>
        <w:rPr>
          <w:lang w:val="id-ID"/>
        </w:rPr>
      </w:pPr>
      <w:r>
        <mc:AlternateContent>
          <mc:Choice Requires="wps">
            <w:drawing>
              <wp:anchor behindDoc="1" distT="0" distB="0" distL="0" distR="0" simplePos="0" locked="0" layoutInCell="1" allowOverlap="1" relativeHeight="3">
                <wp:simplePos x="0" y="0"/>
                <wp:positionH relativeFrom="page">
                  <wp:posOffset>3866515</wp:posOffset>
                </wp:positionH>
                <wp:positionV relativeFrom="paragraph">
                  <wp:posOffset>220345</wp:posOffset>
                </wp:positionV>
                <wp:extent cx="39370" cy="170180"/>
                <wp:effectExtent l="0" t="1270" r="635" b="1270"/>
                <wp:wrapNone/>
                <wp:docPr id="3" name="Text Box 2"/>
                <a:graphic xmlns:a="http://schemas.openxmlformats.org/drawingml/2006/main">
                  <a:graphicData uri="http://schemas.microsoft.com/office/word/2010/wordprocessingShape">
                    <wps:wsp>
                      <wps:cNvSpPr/>
                      <wps:spPr>
                        <a:xfrm>
                          <a:off x="0" y="0"/>
                          <a:ext cx="38880" cy="169560"/>
                        </a:xfrm>
                        <a:prstGeom prst="rect">
                          <a:avLst/>
                        </a:prstGeom>
                        <a:noFill/>
                        <a:ln>
                          <a:noFill/>
                        </a:ln>
                      </wps:spPr>
                      <wps:style>
                        <a:lnRef idx="0"/>
                        <a:fillRef idx="0"/>
                        <a:effectRef idx="0"/>
                        <a:fontRef idx="minor"/>
                      </wps:style>
                      <wps:txbx>
                        <w:txbxContent>
                          <w:p>
                            <w:pPr>
                              <w:pStyle w:val="TextBody"/>
                              <w:spacing w:lineRule="exact" w:line="266"/>
                              <w:rPr>
                                <w:color w:val="000000"/>
                              </w:rPr>
                            </w:pPr>
                            <w:r>
                              <w:rPr>
                                <w:color w:val="000000"/>
                                <w:w w:val="99"/>
                              </w:rPr>
                              <w:t>.</w:t>
                            </w:r>
                          </w:p>
                        </w:txbxContent>
                      </wps:txbx>
                      <wps:bodyPr lIns="0" rIns="0" tIns="0" bIns="0">
                        <a:noAutofit/>
                      </wps:bodyPr>
                    </wps:wsp>
                  </a:graphicData>
                </a:graphic>
              </wp:anchor>
            </w:drawing>
          </mc:Choice>
          <mc:Fallback>
            <w:pict>
              <v:rect id="shape_0" ID="Text Box 2" stroked="f" style="position:absolute;margin-left:304.45pt;margin-top:17.35pt;width:3pt;height:13.3pt;mso-position-horizontal-relative:page">
                <w10:wrap type="square"/>
                <v:fill o:detectmouseclick="t" on="false"/>
                <v:stroke color="#3465a4" joinstyle="round" endcap="flat"/>
                <v:textbox>
                  <w:txbxContent>
                    <w:p>
                      <w:pPr>
                        <w:pStyle w:val="TextBody"/>
                        <w:spacing w:lineRule="exact" w:line="266"/>
                        <w:rPr>
                          <w:color w:val="000000"/>
                        </w:rPr>
                      </w:pPr>
                      <w:r>
                        <w:rPr>
                          <w:color w:val="000000"/>
                          <w:w w:val="99"/>
                        </w:rPr>
                        <w:t>.</w:t>
                      </w:r>
                    </w:p>
                  </w:txbxContent>
                </v:textbox>
              </v:rect>
            </w:pict>
          </mc:Fallback>
        </mc:AlternateContent>
      </w:r>
      <w:r>
        <w:rPr/>
        <w:t xml:space="preserve">Jurusan </w:t>
      </w:r>
      <w:r>
        <w:rPr>
          <w:lang w:val="id-ID"/>
        </w:rPr>
        <w:t>Teknik Informatika</w:t>
      </w:r>
      <w:r>
        <w:rPr/>
        <w:t xml:space="preserve">, Fakultas </w:t>
      </w:r>
      <w:r>
        <w:rPr>
          <w:lang w:val="id-ID"/>
        </w:rPr>
        <w:t>Teknologi Industri</w:t>
      </w:r>
      <w:r>
        <w:rPr/>
        <w:t>, Universitas Gunadarma</w:t>
      </w:r>
    </w:p>
    <w:p>
      <w:pPr>
        <w:pStyle w:val="TextBody"/>
        <w:spacing w:lineRule="exact" w:line="227"/>
        <w:ind w:left="37" w:hanging="0"/>
        <w:jc w:val="center"/>
        <w:rPr/>
      </w:pPr>
      <w:r>
        <w:rPr>
          <w:w w:val="99"/>
        </w:rPr>
        <w:t>.</w:t>
      </w:r>
    </w:p>
    <w:p>
      <w:pPr>
        <w:pStyle w:val="Normal"/>
        <w:ind w:left="1328" w:right="1290" w:hanging="0"/>
        <w:jc w:val="center"/>
        <w:rPr>
          <w:b/>
          <w:b/>
        </w:rPr>
      </w:pPr>
      <w:r>
        <w:rPr>
          <w:b/>
        </w:rPr>
        <w:t>ABSTRAK</w:t>
      </w:r>
    </w:p>
    <w:p>
      <w:pPr>
        <w:pStyle w:val="TextBody"/>
        <w:spacing w:before="4" w:after="0"/>
        <w:rPr>
          <w:b/>
          <w:b/>
          <w:sz w:val="21"/>
        </w:rPr>
      </w:pPr>
      <w:r>
        <w:rPr>
          <w:b/>
          <w:sz w:val="21"/>
        </w:rPr>
      </w:r>
    </w:p>
    <w:p>
      <w:pPr>
        <w:pStyle w:val="Normal"/>
        <w:spacing w:before="1" w:after="0"/>
        <w:ind w:right="217" w:hanging="0"/>
        <w:jc w:val="both"/>
        <w:rPr>
          <w:i/>
          <w:i/>
        </w:rPr>
      </w:pPr>
      <w:r>
        <w:rPr>
          <w:i w:val="false"/>
          <w:iCs w:val="false"/>
        </w:rPr>
        <w:t>Perkembangan teknologi digital yang pesat baik pada aplikasi atau ilmu pengetahuan dapat manghasilkan rekam jejak digital yang bermanfaat. Jumlah data digital yang tersedia sangat banyak dan diprediksi akan semakin bertambah. Salah satu penggunaan data adalah membuat suatu fungsi pemetaan yang mencari korelasi antara suatu domain ke domain lainnya dengan menggunakan data terkait sebagai acuan dasar. Data digital berbentuk rangkaian gambar atau video merupakan data yang bersifat laten yang berarti data tersebut memiliki informasi semantik yang tersembunyi. Penelitian ini membahas pembuatan sebuah fungsi yang memetakan gambar dua dimensi terhadap titik kunci pose tiga dimensi yang bersifat laten menggunakan permodelan deep neural network. Perangkat lunak yang dibangun dengan pemrosesan data, perancangan arsitektur model, pemelajaran model secara mandiri, dan menampilkan visualisasi penggunaan model. Arsitektur model yang digunakan terdiri dari beberapa blok residual network yang menambahkan input terhadap output masing-masing blok. Hasil dari uji coba menjelaskan bahwa teori dan data yang dipakai benar dan penggunaan aplikasi terhadap data baru sesuai prediksi.</w:t>
      </w:r>
    </w:p>
    <w:p>
      <w:pPr>
        <w:pStyle w:val="Normal"/>
        <w:spacing w:lineRule="exact" w:line="275"/>
        <w:ind w:hanging="0"/>
        <w:jc w:val="both"/>
        <w:rPr>
          <w:i/>
          <w:i/>
          <w:sz w:val="24"/>
        </w:rPr>
      </w:pPr>
      <w:r>
        <w:rPr>
          <w:i w:val="false"/>
          <w:iCs w:val="false"/>
          <w:sz w:val="24"/>
        </w:rPr>
        <w:t>Kata Kunci: Estimasi   Pose,   Gambar   Monokuler,   Jaringan   Saraf   Tiruan,</w:t>
      </w:r>
    </w:p>
    <w:p>
      <w:pPr>
        <w:pStyle w:val="Normal"/>
        <w:spacing w:lineRule="exact" w:line="275"/>
        <w:ind w:hanging="0"/>
        <w:jc w:val="both"/>
        <w:rPr>
          <w:i/>
          <w:i/>
          <w:sz w:val="24"/>
        </w:rPr>
      </w:pPr>
      <w:r>
        <w:rPr>
          <w:i w:val="false"/>
          <w:iCs w:val="false"/>
          <w:sz w:val="24"/>
        </w:rPr>
        <w:t>Pemelajaran Dalam, Visi Komputer.</w:t>
      </w:r>
    </w:p>
    <w:p>
      <w:pPr>
        <w:pStyle w:val="Normal"/>
        <w:ind w:left="1328" w:right="1290" w:hanging="0"/>
        <w:jc w:val="center"/>
        <w:rPr>
          <w:b/>
          <w:b/>
        </w:rPr>
      </w:pPr>
      <w:r>
        <w:rPr>
          <w:rFonts w:eastAsia="Times New Roman" w:cs="Times New Roman"/>
          <w:b/>
          <w:color w:val="auto"/>
          <w:kern w:val="0"/>
          <w:sz w:val="22"/>
          <w:szCs w:val="22"/>
          <w:lang w:val="en-US" w:eastAsia="en-US" w:bidi="ar-SA"/>
        </w:rPr>
        <w:t>ABSTRACT</w:t>
      </w:r>
    </w:p>
    <w:p>
      <w:pPr>
        <w:pStyle w:val="TextBody"/>
        <w:spacing w:before="4" w:after="0"/>
        <w:rPr>
          <w:b/>
          <w:b/>
          <w:sz w:val="21"/>
        </w:rPr>
      </w:pPr>
      <w:r>
        <w:rPr>
          <w:b/>
          <w:sz w:val="21"/>
        </w:rPr>
      </w:r>
    </w:p>
    <w:p>
      <w:pPr>
        <w:pStyle w:val="Normal"/>
        <w:spacing w:before="1" w:after="0"/>
        <w:ind w:right="217" w:hanging="0"/>
        <w:jc w:val="both"/>
        <w:rPr>
          <w:i/>
          <w:i/>
        </w:rPr>
      </w:pPr>
      <w:r>
        <w:rPr>
          <w:i w:val="false"/>
          <w:iCs w:val="false"/>
        </w:rPr>
        <w:t>Digital technologies have been developed rapidly in application and science may produce digital track records that are actually useful. Digital data are available in a huge number and are predicted to increase. One way to utilize this data is to create a mapping function that finds a correlation between domains from the data itself as a reference. Digital data in form of sequence of images or videos are latent which mean data itself has some hidden semantic meanings. This research is about making a mapping function that maps two dimensional images into three dimensional human pose keypoints using deep neural network modeling. The software is built in steps that involve data preprocessing, model architecture design, self-traning deep neural network, and visualization. The model consists of some blocks of residual networks that sum up its inputs and outputs. The result from testing explains that the theories and data are correct and runs correctly using new data as input.</w:t>
      </w:r>
    </w:p>
    <w:p>
      <w:pPr>
        <w:pStyle w:val="Normal"/>
        <w:spacing w:lineRule="exact" w:line="275"/>
        <w:ind w:hanging="0"/>
        <w:jc w:val="both"/>
        <w:rPr>
          <w:i/>
          <w:i/>
          <w:sz w:val="24"/>
        </w:rPr>
      </w:pPr>
      <w:r>
        <w:rPr>
          <w:i w:val="false"/>
          <w:iCs w:val="false"/>
        </w:rPr>
        <w:t xml:space="preserve">Keywords: Artificial Neural Network, Computer Vision, Deep Learning, Monocular Image, </w:t>
      </w:r>
    </w:p>
    <w:p>
      <w:pPr>
        <w:pStyle w:val="Normal"/>
        <w:spacing w:lineRule="exact" w:line="275"/>
        <w:ind w:hanging="0"/>
        <w:jc w:val="both"/>
        <w:rPr>
          <w:i/>
          <w:i/>
          <w:sz w:val="24"/>
        </w:rPr>
      </w:pPr>
      <w:r>
        <w:rPr>
          <w:i w:val="false"/>
          <w:iCs w:val="false"/>
        </w:rPr>
        <w:t>Pose Estimation</w:t>
      </w:r>
      <w:r>
        <w:br w:type="page"/>
      </w:r>
    </w:p>
    <w:p>
      <w:pPr>
        <w:pStyle w:val="Heading1"/>
        <w:spacing w:before="1" w:after="0"/>
        <w:rPr/>
      </w:pPr>
      <w:r>
        <w:rPr/>
        <w:t>PENDAHULUAN</w:t>
      </w:r>
    </w:p>
    <w:p>
      <w:pPr>
        <w:pStyle w:val="TextBody"/>
        <w:ind w:left="119" w:right="488" w:hanging="0"/>
        <w:jc w:val="both"/>
        <w:rPr/>
      </w:pPr>
      <w:r>
        <w:rPr/>
        <w:t>Pemanfaatan teknologi yang terkomputerisasi oleh manusia selalu meninggalkan  jejak yang tersimpan  dalam  bentuk  data  digital.   Rekam  jejak  inimerupakan  bukti  perilaku  dan  karakteristik  manusia  sehingga  dijadikan  sebagaiacuan pengembangan teknologi dan ilmu pengetahuan pada masa mendatang. Datadigital yang umumnya dimanfaatkan oleh manusia meliputi teks, citra audio, citravisual, dan citra audio visual yang disimpan ke dalam suatu media penyimpanan.Banyaknya  jumlah  data  yang  tersedia  dan  diprediksi  akan  semakin  bertambahmembuat gaya hidup manusia semakin bergantung pada teknologi digital.</w:t>
      </w:r>
    </w:p>
    <w:p>
      <w:pPr>
        <w:pStyle w:val="TextBody"/>
        <w:ind w:left="119" w:right="488" w:hanging="0"/>
        <w:jc w:val="both"/>
        <w:rPr/>
      </w:pPr>
      <w:r>
        <w:rPr/>
      </w:r>
    </w:p>
    <w:p>
      <w:pPr>
        <w:pStyle w:val="TextBody"/>
        <w:ind w:left="119" w:right="488" w:hanging="0"/>
        <w:jc w:val="both"/>
        <w:rPr/>
      </w:pPr>
      <w:r>
        <w:rPr/>
        <w:t>Permodelan pemelajaran dalam ataudeep learningdapat memetakan suatudomain  ke  domain  lainnya  secara  mandiri  menggunakan  pemelajaran  jaringansaraf tiruan dalam ataudeep neural network.  Pemelajaran dalam dapat dilakukandengan  komputasi  mandiri  yang  sangat  bergantung  pada  kuantitas  dan  kualitasdata  yang  baik.Pemelajaran  dalam  menggunakan  jaringan  saraf  tiruan  dapatdigunakan  untuk  mengembangkan  teknologi  khususnya  di  bidang  visi  komputerseperti melakukan estimasi pose tiga dimensi tubuh manusia yang terdapat dalamsuatu gambar monokuler.</w:t>
      </w:r>
    </w:p>
    <w:p>
      <w:pPr>
        <w:pStyle w:val="TextBody"/>
        <w:ind w:left="119" w:right="488" w:hanging="0"/>
        <w:jc w:val="both"/>
        <w:rPr/>
      </w:pPr>
      <w:r>
        <w:rPr/>
      </w:r>
    </w:p>
    <w:p>
      <w:pPr>
        <w:pStyle w:val="Heading1"/>
        <w:rPr/>
      </w:pPr>
      <w:r>
        <w:rPr/>
        <w:t>METODE PENELITIAN</w:t>
      </w:r>
    </w:p>
    <w:p>
      <w:pPr>
        <w:pStyle w:val="TextBody"/>
        <w:ind w:left="119" w:right="486" w:hanging="0"/>
        <w:jc w:val="both"/>
        <w:rPr/>
      </w:pPr>
      <w:r>
        <w:rPr/>
        <w:t>Penelitian  ini  membahas  pemanfaatan  data  gambar  sebagai  acuan  dalammelakukan  pemelajaran  dan  implementasi  modeldeep  neural  networkuntukmencari dan memetakan koordinat tiga dimensi pose tubuh manusia dalam sebuahrangkaian gambar secara lokal. Pose yang digunakan tidak bersifatgroundedyangberarti koordinat pose tidak berpusat pada titik lantai tertentu.  Pengerjaan aplikasimengutamakan   dua   langkah   penting   yang   meliputi   pengolahan   data   danpembuatan  model.Aplikasi  yang  dibuat  dapat  menampilkan  plot  grafik  tigadimensi  menyerupai  struktur  anatomi  tubuh  manusia  sesuai  dengan  pose  hasilestimasi  dari  gambar  masukkan.    Hasil  pemelajaran  model  ditampilkan  dalamgrafik dua dimensi untuk analisis lebih lanjut.</w:t>
      </w:r>
    </w:p>
    <w:p>
      <w:pPr>
        <w:pStyle w:val="TextBody"/>
        <w:ind w:left="119" w:right="486" w:hanging="0"/>
        <w:jc w:val="both"/>
        <w:rPr/>
      </w:pPr>
      <w:r>
        <w:rPr/>
      </w:r>
    </w:p>
    <w:p>
      <w:pPr>
        <w:pStyle w:val="TextBody"/>
        <w:ind w:left="119" w:right="486" w:hanging="0"/>
        <w:jc w:val="both"/>
        <w:rPr/>
      </w:pPr>
      <w:r>
        <w:rPr/>
      </w:r>
    </w:p>
    <w:p>
      <w:pPr>
        <w:pStyle w:val="TextBody"/>
        <w:spacing w:before="2" w:after="0"/>
        <w:rPr/>
      </w:pPr>
      <w:r>
        <w:rPr/>
      </w:r>
    </w:p>
    <w:p>
      <w:pPr>
        <w:pStyle w:val="Heading1"/>
        <w:spacing w:before="1" w:after="0"/>
        <w:rPr/>
      </w:pPr>
      <w:r>
        <w:rPr/>
        <w:t>PEMBAHASAN</w:t>
      </w:r>
    </w:p>
    <w:p>
      <w:pPr>
        <w:pStyle w:val="TextBody"/>
        <w:ind w:left="119" w:right="489" w:hanging="0"/>
        <w:jc w:val="both"/>
        <w:rPr/>
      </w:pPr>
      <w:r>
        <w:rPr/>
        <w:t>Bagian ini memuat data (dalam bentuk ringkas), analisis data dan interpretasi terhadap hasil. Pembahasan dilakukan dengan mengkaitkan studi empiris atau teori untuk interpretasi. Jika dilihat dari proporsi tulisan, bagian ini harusnya mengambil proporsi terbanyak, bisa mencapai 50% atau lebih. Bagian ini bisa dibagi menjadi beberapa sub bab, tetapi tidak perlu mencantumkan penomorannya.</w:t>
      </w:r>
    </w:p>
    <w:p>
      <w:pPr>
        <w:pStyle w:val="TextBody"/>
        <w:rPr>
          <w:sz w:val="26"/>
          <w:lang w:val="id-ID"/>
        </w:rPr>
      </w:pPr>
      <w:r>
        <w:rPr>
          <w:sz w:val="26"/>
          <w:lang w:val="id-ID"/>
        </w:rPr>
      </w:r>
    </w:p>
    <w:p>
      <w:pPr>
        <w:pStyle w:val="TextBody"/>
        <w:rPr>
          <w:sz w:val="26"/>
          <w:lang w:val="id-ID"/>
        </w:rPr>
      </w:pPr>
      <w:r>
        <w:rPr>
          <w:sz w:val="26"/>
          <w:lang w:val="id-ID"/>
        </w:rPr>
      </w:r>
    </w:p>
    <w:p>
      <w:pPr>
        <w:pStyle w:val="TextBody"/>
        <w:rPr>
          <w:sz w:val="26"/>
          <w:lang w:val="id-ID"/>
        </w:rPr>
      </w:pPr>
      <w:r>
        <w:rPr>
          <w:sz w:val="26"/>
          <w:lang w:val="id-ID"/>
        </w:rPr>
      </w:r>
    </w:p>
    <w:p>
      <w:pPr>
        <w:pStyle w:val="TextBody"/>
        <w:rPr>
          <w:sz w:val="26"/>
          <w:lang w:val="id-ID"/>
        </w:rPr>
      </w:pPr>
      <w:r>
        <w:rPr>
          <w:sz w:val="26"/>
          <w:lang w:val="id-ID"/>
        </w:rPr>
      </w:r>
    </w:p>
    <w:p>
      <w:pPr>
        <w:pStyle w:val="TextBody"/>
        <w:spacing w:before="2" w:after="0"/>
        <w:rPr>
          <w:sz w:val="22"/>
        </w:rPr>
      </w:pPr>
      <w:r>
        <w:rPr>
          <w:sz w:val="22"/>
        </w:rPr>
      </w:r>
    </w:p>
    <w:p>
      <w:pPr>
        <w:pStyle w:val="Heading1"/>
        <w:rPr/>
      </w:pPr>
      <w:r>
        <w:rPr/>
        <w:t>PENUTUP</w:t>
      </w:r>
    </w:p>
    <w:p>
      <w:pPr>
        <w:pStyle w:val="TextBody"/>
        <w:ind w:left="119" w:right="489" w:hanging="0"/>
        <w:jc w:val="both"/>
        <w:rPr/>
      </w:pPr>
      <w:r>
        <w:rPr/>
        <w:t>Bagian ini memuat kesimpulan dan saran. Kesimpulan dan saran dapat dibuat dalam sub bagian yang terpisah. Kesimpulan menjawab tujuan, bukan mengulang teori,</w:t>
      </w:r>
      <w:r>
        <w:rPr>
          <w:lang w:val="id-ID"/>
        </w:rPr>
        <w:t xml:space="preserve"> </w:t>
      </w:r>
      <w:r>
        <w:rPr/>
        <w:t>berarti menyatakan hasil penelitian secara ringkas (tapi bukan ringkasan pembahasan). Saran merupakan penelitian lanjutan yang dirasa masih diperlukan untuk penyempurnaan hasil penelitian supaya berdaya guna. Penelitian tentunya tidak selalu berdaya guna bagi masyarakat dalam satu kali penelitian, tapi merupakan rangkaian penelitian yang</w:t>
      </w:r>
      <w:r>
        <w:rPr>
          <w:spacing w:val="1"/>
        </w:rPr>
        <w:t xml:space="preserve"> </w:t>
      </w:r>
      <w:r>
        <w:rPr/>
        <w:t>berkelanjutan.</w:t>
      </w:r>
    </w:p>
    <w:p>
      <w:pPr>
        <w:pStyle w:val="TextBody"/>
        <w:spacing w:before="4" w:after="0"/>
        <w:rPr/>
      </w:pPr>
      <w:r>
        <w:rPr/>
      </w:r>
    </w:p>
    <w:p>
      <w:pPr>
        <w:pStyle w:val="Heading1"/>
        <w:spacing w:before="1" w:after="0"/>
        <w:rPr/>
      </w:pPr>
      <w:r>
        <w:rPr/>
        <w:t>DAFTAR PUSTAKA</w:t>
      </w:r>
    </w:p>
    <w:p>
      <w:pPr>
        <w:pStyle w:val="TextBody"/>
        <w:ind w:left="119" w:right="488" w:hanging="0"/>
        <w:jc w:val="both"/>
        <w:rPr/>
      </w:pPr>
      <w:r>
        <w:rPr/>
        <w:t>Bagian ini hanya memuat referensi yang benar-benar dirujuk; dengan demikian, referensi yang dimasukkan pada bagian ini akan ditemukan tertulis pada bagian- bagian sebelumnya. Sistematika penulisannya adalah:</w:t>
      </w:r>
    </w:p>
    <w:p>
      <w:pPr>
        <w:pStyle w:val="ListParagraph"/>
        <w:numPr>
          <w:ilvl w:val="0"/>
          <w:numId w:val="2"/>
        </w:numPr>
        <w:tabs>
          <w:tab w:val="clear" w:pos="720"/>
          <w:tab w:val="left" w:pos="839" w:leader="none"/>
          <w:tab w:val="left" w:pos="840" w:leader="none"/>
        </w:tabs>
        <w:spacing w:lineRule="exact" w:line="293"/>
        <w:jc w:val="left"/>
        <w:rPr>
          <w:sz w:val="24"/>
        </w:rPr>
      </w:pPr>
      <w:r>
        <w:rPr>
          <w:sz w:val="24"/>
        </w:rPr>
        <w:t>Menurut</w:t>
      </w:r>
      <w:r>
        <w:rPr>
          <w:spacing w:val="-1"/>
          <w:sz w:val="24"/>
        </w:rPr>
        <w:t xml:space="preserve"> </w:t>
      </w:r>
      <w:r>
        <w:rPr>
          <w:sz w:val="24"/>
        </w:rPr>
        <w:t>abjad.</w:t>
      </w:r>
    </w:p>
    <w:p>
      <w:pPr>
        <w:pStyle w:val="ListParagraph"/>
        <w:numPr>
          <w:ilvl w:val="0"/>
          <w:numId w:val="2"/>
        </w:numPr>
        <w:tabs>
          <w:tab w:val="clear" w:pos="720"/>
          <w:tab w:val="left" w:pos="840" w:leader="none"/>
        </w:tabs>
        <w:spacing w:lineRule="auto" w:line="235" w:before="1" w:after="0"/>
        <w:ind w:left="840" w:right="486" w:hanging="360"/>
        <w:rPr>
          <w:sz w:val="24"/>
        </w:rPr>
      </w:pPr>
      <w:r>
        <w:rPr>
          <w:sz w:val="24"/>
        </w:rPr>
        <w:t>Tidak perlu dikelompokkan berdasarkan buku, jurnal, koran, ataupun berdasarkan tipe publikasi</w:t>
      </w:r>
      <w:r>
        <w:rPr>
          <w:spacing w:val="-2"/>
          <w:sz w:val="24"/>
        </w:rPr>
        <w:t xml:space="preserve"> </w:t>
      </w:r>
      <w:r>
        <w:rPr>
          <w:sz w:val="24"/>
        </w:rPr>
        <w:t>lainnya.</w:t>
      </w:r>
    </w:p>
    <w:p>
      <w:pPr>
        <w:pStyle w:val="ListParagraph"/>
        <w:numPr>
          <w:ilvl w:val="0"/>
          <w:numId w:val="2"/>
        </w:numPr>
        <w:tabs>
          <w:tab w:val="clear" w:pos="720"/>
          <w:tab w:val="left" w:pos="840" w:leader="none"/>
        </w:tabs>
        <w:spacing w:lineRule="auto" w:line="235" w:before="5" w:after="0"/>
        <w:ind w:left="840" w:right="486" w:hanging="360"/>
        <w:rPr>
          <w:sz w:val="24"/>
        </w:rPr>
      </w:pPr>
      <w:r>
        <w:rPr>
          <w:sz w:val="24"/>
        </w:rPr>
        <w:t xml:space="preserve">Sistematika penulisan untuk buku: nama penulis (kata terakhir lebih dahulu, lalu nama pertama dan seterusnya). Tahun publikasi. </w:t>
      </w:r>
      <w:r>
        <w:rPr>
          <w:i/>
          <w:sz w:val="24"/>
        </w:rPr>
        <w:t>Judul buku</w:t>
      </w:r>
      <w:r>
        <w:rPr>
          <w:sz w:val="24"/>
        </w:rPr>
        <w:t>. Penerbit, kota.</w:t>
      </w:r>
    </w:p>
    <w:p>
      <w:pPr>
        <w:pStyle w:val="ListParagraph"/>
        <w:numPr>
          <w:ilvl w:val="0"/>
          <w:numId w:val="2"/>
        </w:numPr>
        <w:tabs>
          <w:tab w:val="clear" w:pos="720"/>
          <w:tab w:val="left" w:pos="840" w:leader="none"/>
        </w:tabs>
        <w:spacing w:before="4" w:after="0"/>
        <w:ind w:left="840" w:right="488" w:hanging="360"/>
        <w:rPr>
          <w:sz w:val="24"/>
        </w:rPr>
      </w:pPr>
      <w:r>
        <w:rPr>
          <w:sz w:val="24"/>
        </w:rPr>
        <w:t xml:space="preserve">Sistematika penulisan untuk jurnal: nama penulis (kata terakhir lebih dahulu, lalu nama pertama dan seterusnya). Tahun publikasi. “Judul tulisan.” </w:t>
      </w:r>
      <w:r>
        <w:rPr>
          <w:i/>
          <w:sz w:val="24"/>
        </w:rPr>
        <w:t>nama jurnal</w:t>
      </w:r>
      <w:r>
        <w:rPr>
          <w:sz w:val="24"/>
        </w:rPr>
        <w:t>. Volume, nomor. Penerbit,</w:t>
      </w:r>
      <w:r>
        <w:rPr>
          <w:spacing w:val="-1"/>
          <w:sz w:val="24"/>
        </w:rPr>
        <w:t xml:space="preserve"> </w:t>
      </w:r>
      <w:r>
        <w:rPr>
          <w:sz w:val="24"/>
        </w:rPr>
        <w:t>kota.</w:t>
      </w:r>
    </w:p>
    <w:p>
      <w:pPr>
        <w:pStyle w:val="ListParagraph"/>
        <w:numPr>
          <w:ilvl w:val="0"/>
          <w:numId w:val="2"/>
        </w:numPr>
        <w:tabs>
          <w:tab w:val="clear" w:pos="720"/>
          <w:tab w:val="left" w:pos="840" w:leader="none"/>
        </w:tabs>
        <w:spacing w:lineRule="auto" w:line="235" w:before="4" w:after="0"/>
        <w:ind w:left="839" w:right="486" w:hanging="360"/>
        <w:rPr>
          <w:sz w:val="24"/>
        </w:rPr>
      </w:pPr>
      <w:r>
        <w:rPr>
          <w:sz w:val="24"/>
        </w:rPr>
        <w:t xml:space="preserve">Sistematika penulisan untuk skripsi/tesis/disertasi: nama penulis  (kata terakhir lebih dahulu, lalu nama pertama dan seterusnya). Tahun lulus. </w:t>
      </w:r>
      <w:r>
        <w:rPr>
          <w:i/>
          <w:sz w:val="24"/>
        </w:rPr>
        <w:t>Judul skripsi/tesis/disertasi</w:t>
      </w:r>
      <w:r>
        <w:rPr>
          <w:sz w:val="24"/>
        </w:rPr>
        <w:t>. Penerbit,</w:t>
      </w:r>
      <w:r>
        <w:rPr>
          <w:spacing w:val="-4"/>
          <w:sz w:val="24"/>
        </w:rPr>
        <w:t xml:space="preserve"> </w:t>
      </w:r>
      <w:r>
        <w:rPr>
          <w:sz w:val="24"/>
        </w:rPr>
        <w:t>kota.</w:t>
      </w:r>
    </w:p>
    <w:p>
      <w:pPr>
        <w:pStyle w:val="ListParagraph"/>
        <w:numPr>
          <w:ilvl w:val="0"/>
          <w:numId w:val="2"/>
        </w:numPr>
        <w:tabs>
          <w:tab w:val="clear" w:pos="720"/>
          <w:tab w:val="left" w:pos="840" w:leader="none"/>
        </w:tabs>
        <w:spacing w:lineRule="auto" w:line="235" w:before="7" w:after="0"/>
        <w:ind w:left="839" w:right="488" w:hanging="360"/>
        <w:rPr>
          <w:sz w:val="24"/>
        </w:rPr>
      </w:pPr>
      <w:r>
        <w:rPr>
          <w:sz w:val="24"/>
        </w:rPr>
        <w:t xml:space="preserve">Sistematika penulisan untuk artikel dari internet: nama penulis (kata terakhir lebih dahulu, lalu nama pertama dan seterusnya). Tanggal, bulan, dan tahun download. </w:t>
      </w:r>
      <w:r>
        <w:rPr>
          <w:i/>
          <w:sz w:val="24"/>
        </w:rPr>
        <w:t>Judul tulisan</w:t>
      </w:r>
      <w:r>
        <w:rPr>
          <w:sz w:val="24"/>
        </w:rPr>
        <w:t>. Alamat</w:t>
      </w:r>
      <w:r>
        <w:rPr>
          <w:spacing w:val="-2"/>
          <w:sz w:val="24"/>
        </w:rPr>
        <w:t xml:space="preserve"> </w:t>
      </w:r>
      <w:r>
        <w:rPr>
          <w:sz w:val="24"/>
        </w:rPr>
        <w:t>situs.</w:t>
      </w:r>
    </w:p>
    <w:p>
      <w:pPr>
        <w:pStyle w:val="ListParagraph"/>
        <w:numPr>
          <w:ilvl w:val="0"/>
          <w:numId w:val="2"/>
        </w:numPr>
        <w:tabs>
          <w:tab w:val="clear" w:pos="720"/>
          <w:tab w:val="left" w:pos="840" w:leader="none"/>
        </w:tabs>
        <w:spacing w:lineRule="auto" w:line="235" w:before="8" w:after="0"/>
        <w:ind w:left="839" w:right="488" w:hanging="360"/>
        <w:rPr>
          <w:sz w:val="24"/>
        </w:rPr>
      </w:pPr>
      <w:r>
        <w:rPr>
          <w:sz w:val="24"/>
        </w:rPr>
        <w:t xml:space="preserve">Sistematika penulian untuk artikel dalam koran/majalah: nama penulis (kata terakhir lebih dahulu, lalu nama pertama dan seterusnya). Tanggal, bulan dan tahun publikasi. “Judul tulisan.” </w:t>
      </w:r>
      <w:r>
        <w:rPr>
          <w:i/>
          <w:sz w:val="24"/>
        </w:rPr>
        <w:t xml:space="preserve">Nama koran. </w:t>
      </w:r>
      <w:r>
        <w:rPr>
          <w:sz w:val="24"/>
        </w:rPr>
        <w:t>Penerbit,</w:t>
      </w:r>
      <w:r>
        <w:rPr>
          <w:spacing w:val="-7"/>
          <w:sz w:val="24"/>
        </w:rPr>
        <w:t xml:space="preserve"> </w:t>
      </w:r>
      <w:r>
        <w:rPr>
          <w:sz w:val="24"/>
        </w:rPr>
        <w:t>kota.</w:t>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TextBody"/>
        <w:spacing w:before="7" w:after="0"/>
        <w:rPr>
          <w:lang w:val="id-ID"/>
        </w:rPr>
      </w:pPr>
      <w:r>
        <w:rPr>
          <w:lang w:val="id-ID"/>
        </w:rPr>
      </w:r>
    </w:p>
    <w:p>
      <w:pPr>
        <w:pStyle w:val="Heading1"/>
        <w:rPr/>
      </w:pPr>
      <w:r>
        <w:rPr/>
        <w:t>Aturan Penulisan</w:t>
      </w:r>
    </w:p>
    <w:p>
      <w:pPr>
        <w:pStyle w:val="ListParagraph"/>
        <w:numPr>
          <w:ilvl w:val="0"/>
          <w:numId w:val="1"/>
        </w:numPr>
        <w:tabs>
          <w:tab w:val="clear" w:pos="720"/>
          <w:tab w:val="left" w:pos="839" w:leader="none"/>
          <w:tab w:val="left" w:pos="840" w:leader="none"/>
        </w:tabs>
        <w:spacing w:lineRule="exact" w:line="274"/>
        <w:jc w:val="left"/>
        <w:rPr>
          <w:sz w:val="24"/>
        </w:rPr>
      </w:pPr>
      <w:r>
        <w:rPr>
          <w:sz w:val="24"/>
        </w:rPr>
        <w:t>Tulisan merupakan hasil</w:t>
      </w:r>
      <w:r>
        <w:rPr>
          <w:spacing w:val="-1"/>
          <w:sz w:val="24"/>
        </w:rPr>
        <w:t xml:space="preserve"> </w:t>
      </w:r>
      <w:r>
        <w:rPr>
          <w:sz w:val="24"/>
        </w:rPr>
        <w:t>penelitian</w:t>
      </w:r>
    </w:p>
    <w:p>
      <w:pPr>
        <w:pStyle w:val="ListParagraph"/>
        <w:numPr>
          <w:ilvl w:val="0"/>
          <w:numId w:val="1"/>
        </w:numPr>
        <w:tabs>
          <w:tab w:val="clear" w:pos="720"/>
          <w:tab w:val="left" w:pos="840" w:leader="none"/>
        </w:tabs>
        <w:ind w:left="839" w:right="489" w:hanging="360"/>
        <w:rPr>
          <w:sz w:val="24"/>
        </w:rPr>
      </w:pPr>
      <w:r>
        <w:rPr>
          <w:sz w:val="24"/>
        </w:rPr>
        <w:t>Tulisan ilmiah menggunakan bahasa Indonesia baku, setiap kata asing dicari padanannya dalam bahasa Indonesia baku, dan tidak perlu menyertakan bahasa</w:t>
      </w:r>
      <w:r>
        <w:rPr>
          <w:spacing w:val="-2"/>
          <w:sz w:val="24"/>
        </w:rPr>
        <w:t xml:space="preserve"> </w:t>
      </w:r>
      <w:r>
        <w:rPr>
          <w:sz w:val="24"/>
        </w:rPr>
        <w:t>asingnya.</w:t>
      </w:r>
    </w:p>
    <w:p>
      <w:pPr>
        <w:pStyle w:val="ListParagraph"/>
        <w:numPr>
          <w:ilvl w:val="0"/>
          <w:numId w:val="1"/>
        </w:numPr>
        <w:tabs>
          <w:tab w:val="clear" w:pos="720"/>
          <w:tab w:val="left" w:pos="840" w:leader="none"/>
        </w:tabs>
        <w:ind w:left="839" w:right="489" w:hanging="360"/>
        <w:rPr>
          <w:sz w:val="24"/>
        </w:rPr>
      </w:pPr>
      <w:r>
        <w:rPr>
          <w:sz w:val="24"/>
        </w:rPr>
        <w:t>Kalimat yang diambil dari tulisan ilmiah dalam bahasa asing diterjemahkan dalam bahasa Indonesia</w:t>
      </w:r>
      <w:r>
        <w:rPr>
          <w:spacing w:val="4"/>
          <w:sz w:val="24"/>
        </w:rPr>
        <w:t xml:space="preserve"> </w:t>
      </w:r>
      <w:r>
        <w:rPr>
          <w:sz w:val="24"/>
        </w:rPr>
        <w:t>baku.</w:t>
      </w:r>
    </w:p>
    <w:p>
      <w:pPr>
        <w:pStyle w:val="ListParagraph"/>
        <w:numPr>
          <w:ilvl w:val="0"/>
          <w:numId w:val="1"/>
        </w:numPr>
        <w:tabs>
          <w:tab w:val="clear" w:pos="720"/>
          <w:tab w:val="left" w:pos="840" w:leader="none"/>
        </w:tabs>
        <w:ind w:left="839" w:right="488" w:hanging="360"/>
        <w:rPr>
          <w:sz w:val="24"/>
        </w:rPr>
      </w:pPr>
      <w:r>
        <w:rPr>
          <w:sz w:val="24"/>
        </w:rPr>
        <w:t>Referensi menggunakan aturan author, date hanya mencantumkan nama belakang penulis dan tahun tulisan (contoh: Kotler, 2000) dan mohon dicek ulang dengan daftar pustaka (sangat membantu jika menggunakan fasilitas bibliography yang ada di word processor)</w:t>
      </w:r>
    </w:p>
    <w:p>
      <w:pPr>
        <w:pStyle w:val="ListParagraph"/>
        <w:numPr>
          <w:ilvl w:val="0"/>
          <w:numId w:val="1"/>
        </w:numPr>
        <w:tabs>
          <w:tab w:val="clear" w:pos="720"/>
          <w:tab w:val="left" w:pos="839" w:leader="none"/>
          <w:tab w:val="left" w:pos="840" w:leader="none"/>
        </w:tabs>
        <w:spacing w:before="1" w:after="0"/>
        <w:jc w:val="left"/>
        <w:rPr>
          <w:sz w:val="24"/>
        </w:rPr>
      </w:pPr>
      <w:r>
        <w:rPr>
          <w:sz w:val="24"/>
        </w:rPr>
        <w:t>Tidak menggunakan catatan</w:t>
      </w:r>
      <w:r>
        <w:rPr>
          <w:spacing w:val="1"/>
          <w:sz w:val="24"/>
        </w:rPr>
        <w:t xml:space="preserve"> </w:t>
      </w:r>
      <w:r>
        <w:rPr>
          <w:sz w:val="24"/>
        </w:rPr>
        <w:t>kaki</w:t>
      </w:r>
    </w:p>
    <w:p>
      <w:pPr>
        <w:pStyle w:val="ListParagraph"/>
        <w:numPr>
          <w:ilvl w:val="0"/>
          <w:numId w:val="1"/>
        </w:numPr>
        <w:tabs>
          <w:tab w:val="clear" w:pos="720"/>
          <w:tab w:val="left" w:pos="839" w:leader="none"/>
          <w:tab w:val="left" w:pos="840" w:leader="none"/>
        </w:tabs>
        <w:jc w:val="left"/>
        <w:rPr>
          <w:b/>
          <w:b/>
          <w:sz w:val="24"/>
        </w:rPr>
      </w:pPr>
      <w:r>
        <w:rPr>
          <w:b/>
          <w:sz w:val="24"/>
        </w:rPr>
        <w:t>Tulisan ilmiah dikirimkan dengan</w:t>
      </w:r>
      <w:r>
        <w:rPr>
          <w:b/>
          <w:spacing w:val="-1"/>
          <w:sz w:val="24"/>
        </w:rPr>
        <w:t xml:space="preserve"> </w:t>
      </w:r>
      <w:r>
        <w:rPr>
          <w:b/>
          <w:sz w:val="24"/>
        </w:rPr>
        <w:t>format</w:t>
      </w:r>
      <w:r>
        <w:rPr>
          <w:b/>
          <w:sz w:val="24"/>
          <w:lang w:val="id-ID"/>
        </w:rPr>
        <w:t xml:space="preserve"> word dengan nama file JURNALPI_npm_nama mhs.doc </w:t>
      </w:r>
      <w:r>
        <w:rPr>
          <w:b/>
          <w:sz w:val="24"/>
        </w:rPr>
        <w:t>:</w:t>
      </w:r>
    </w:p>
    <w:p>
      <w:pPr>
        <w:pStyle w:val="ListParagraph"/>
        <w:numPr>
          <w:ilvl w:val="1"/>
          <w:numId w:val="1"/>
        </w:numPr>
        <w:tabs>
          <w:tab w:val="clear" w:pos="720"/>
          <w:tab w:val="left" w:pos="1559" w:leader="none"/>
          <w:tab w:val="left" w:pos="1560" w:leader="none"/>
        </w:tabs>
        <w:spacing w:lineRule="exact" w:line="286"/>
        <w:ind w:left="1560" w:hanging="361"/>
        <w:jc w:val="left"/>
        <w:rPr>
          <w:b/>
          <w:b/>
          <w:sz w:val="24"/>
        </w:rPr>
      </w:pPr>
      <w:r>
        <w:rPr>
          <w:b/>
          <w:sz w:val="24"/>
        </w:rPr>
        <w:t>Ukuran kertas yang digunakan ukuran</w:t>
      </w:r>
      <w:r>
        <w:rPr>
          <w:b/>
          <w:spacing w:val="2"/>
          <w:sz w:val="24"/>
        </w:rPr>
        <w:t xml:space="preserve"> </w:t>
      </w:r>
      <w:r>
        <w:rPr>
          <w:b/>
          <w:sz w:val="24"/>
        </w:rPr>
        <w:t>A4</w:t>
      </w:r>
    </w:p>
    <w:p>
      <w:pPr>
        <w:pStyle w:val="ListParagraph"/>
        <w:numPr>
          <w:ilvl w:val="1"/>
          <w:numId w:val="1"/>
        </w:numPr>
        <w:tabs>
          <w:tab w:val="clear" w:pos="720"/>
          <w:tab w:val="left" w:pos="1559" w:leader="none"/>
          <w:tab w:val="left" w:pos="1560" w:leader="none"/>
        </w:tabs>
        <w:spacing w:lineRule="exact" w:line="276"/>
        <w:ind w:left="1560" w:hanging="361"/>
        <w:jc w:val="left"/>
        <w:rPr>
          <w:b/>
          <w:b/>
          <w:sz w:val="24"/>
        </w:rPr>
      </w:pPr>
      <w:r>
        <w:rPr>
          <w:b/>
          <w:sz w:val="24"/>
        </w:rPr>
        <w:t xml:space="preserve">Panjang tulisan minimum </w:t>
      </w:r>
      <w:r>
        <w:rPr>
          <w:b/>
          <w:sz w:val="24"/>
          <w:lang w:val="id-ID"/>
        </w:rPr>
        <w:t>8</w:t>
      </w:r>
      <w:r>
        <w:rPr>
          <w:b/>
          <w:spacing w:val="-4"/>
          <w:sz w:val="24"/>
        </w:rPr>
        <w:t xml:space="preserve"> </w:t>
      </w:r>
      <w:r>
        <w:rPr>
          <w:b/>
          <w:sz w:val="24"/>
        </w:rPr>
        <w:t>halaman</w:t>
      </w:r>
    </w:p>
    <w:p>
      <w:pPr>
        <w:pStyle w:val="ListParagraph"/>
        <w:numPr>
          <w:ilvl w:val="1"/>
          <w:numId w:val="1"/>
        </w:numPr>
        <w:tabs>
          <w:tab w:val="clear" w:pos="720"/>
          <w:tab w:val="left" w:pos="1559" w:leader="none"/>
          <w:tab w:val="left" w:pos="1560" w:leader="none"/>
        </w:tabs>
        <w:spacing w:lineRule="exact" w:line="276"/>
        <w:ind w:left="1560" w:hanging="361"/>
        <w:jc w:val="left"/>
        <w:rPr>
          <w:b/>
          <w:b/>
          <w:sz w:val="24"/>
        </w:rPr>
      </w:pPr>
      <w:r>
        <w:rPr>
          <w:b/>
          <w:sz w:val="24"/>
        </w:rPr>
        <w:t>Margin keliling 1” atau</w:t>
      </w:r>
      <w:r>
        <w:rPr>
          <w:b/>
          <w:spacing w:val="-3"/>
          <w:sz w:val="24"/>
        </w:rPr>
        <w:t xml:space="preserve"> </w:t>
      </w:r>
      <w:r>
        <w:rPr>
          <w:b/>
          <w:sz w:val="24"/>
        </w:rPr>
        <w:t>3cm</w:t>
      </w:r>
    </w:p>
    <w:p>
      <w:pPr>
        <w:pStyle w:val="ListParagraph"/>
        <w:numPr>
          <w:ilvl w:val="1"/>
          <w:numId w:val="1"/>
        </w:numPr>
        <w:tabs>
          <w:tab w:val="clear" w:pos="720"/>
          <w:tab w:val="left" w:pos="1559" w:leader="none"/>
          <w:tab w:val="left" w:pos="1560" w:leader="none"/>
        </w:tabs>
        <w:spacing w:lineRule="exact" w:line="286" w:before="72" w:after="0"/>
        <w:jc w:val="left"/>
        <w:rPr>
          <w:b/>
          <w:b/>
          <w:sz w:val="24"/>
        </w:rPr>
      </w:pPr>
      <w:r>
        <w:rPr>
          <w:b/>
          <w:sz w:val="24"/>
        </w:rPr>
        <w:t>Spasi</w:t>
      </w:r>
      <w:r>
        <w:rPr>
          <w:b/>
          <w:spacing w:val="-1"/>
          <w:sz w:val="24"/>
        </w:rPr>
        <w:t xml:space="preserve"> </w:t>
      </w:r>
      <w:r>
        <w:rPr>
          <w:b/>
          <w:sz w:val="24"/>
        </w:rPr>
        <w:t>1.5</w:t>
      </w:r>
    </w:p>
    <w:p>
      <w:pPr>
        <w:pStyle w:val="ListParagraph"/>
        <w:numPr>
          <w:ilvl w:val="1"/>
          <w:numId w:val="1"/>
        </w:numPr>
        <w:tabs>
          <w:tab w:val="clear" w:pos="720"/>
          <w:tab w:val="left" w:pos="1559" w:leader="none"/>
          <w:tab w:val="left" w:pos="1560" w:leader="none"/>
        </w:tabs>
        <w:spacing w:lineRule="exact" w:line="286" w:before="72" w:after="0"/>
        <w:jc w:val="left"/>
        <w:rPr>
          <w:b/>
          <w:b/>
          <w:sz w:val="24"/>
        </w:rPr>
      </w:pPr>
      <w:r>
        <w:rPr>
          <w:b/>
          <w:sz w:val="24"/>
        </w:rPr>
        <w:t xml:space="preserve">Dalam bentuk </w:t>
      </w:r>
      <w:r>
        <w:rPr>
          <w:b/>
          <w:sz w:val="24"/>
          <w:lang w:val="id-ID"/>
        </w:rPr>
        <w:t>2</w:t>
      </w:r>
      <w:r>
        <w:rPr>
          <w:b/>
          <w:sz w:val="24"/>
        </w:rPr>
        <w:t xml:space="preserve"> kolom </w:t>
      </w:r>
    </w:p>
    <w:p>
      <w:pPr>
        <w:pStyle w:val="ListParagraph"/>
        <w:numPr>
          <w:ilvl w:val="1"/>
          <w:numId w:val="1"/>
        </w:numPr>
        <w:tabs>
          <w:tab w:val="clear" w:pos="720"/>
          <w:tab w:val="left" w:pos="1559" w:leader="none"/>
          <w:tab w:val="left" w:pos="1560" w:leader="none"/>
        </w:tabs>
        <w:spacing w:lineRule="exact" w:line="276"/>
        <w:jc w:val="left"/>
        <w:rPr>
          <w:b/>
          <w:b/>
          <w:sz w:val="24"/>
        </w:rPr>
      </w:pPr>
      <w:r>
        <w:rPr>
          <w:b/>
          <w:sz w:val="24"/>
        </w:rPr>
        <w:t>Huruf Times New Roman, ukuran</w:t>
      </w:r>
      <w:r>
        <w:rPr>
          <w:b/>
          <w:spacing w:val="-3"/>
          <w:sz w:val="24"/>
        </w:rPr>
        <w:t xml:space="preserve"> </w:t>
      </w:r>
      <w:r>
        <w:rPr>
          <w:b/>
          <w:sz w:val="24"/>
        </w:rPr>
        <w:t>12</w:t>
      </w:r>
    </w:p>
    <w:p>
      <w:pPr>
        <w:pStyle w:val="ListParagraph"/>
        <w:numPr>
          <w:ilvl w:val="1"/>
          <w:numId w:val="1"/>
        </w:numPr>
        <w:tabs>
          <w:tab w:val="clear" w:pos="720"/>
          <w:tab w:val="left" w:pos="1561" w:leader="none"/>
        </w:tabs>
        <w:spacing w:lineRule="auto" w:line="228"/>
        <w:ind w:left="1560" w:right="489" w:hanging="360"/>
        <w:rPr>
          <w:sz w:val="24"/>
        </w:rPr>
      </w:pPr>
      <w:r>
        <w:rPr>
          <w:sz w:val="24"/>
        </w:rPr>
        <w:t>Semua jenis rumus ditulis menggunakan Mathematical Equation (bagi pengguna MS Word ada di bagian Insert =&gt; Equation), termasuk pembagian/fraksi, Zigma, Akar, Matriks, Integral,</w:t>
      </w:r>
      <w:r>
        <w:rPr>
          <w:spacing w:val="11"/>
          <w:sz w:val="24"/>
        </w:rPr>
        <w:t xml:space="preserve"> </w:t>
      </w:r>
      <w:r>
        <w:rPr>
          <w:sz w:val="24"/>
        </w:rPr>
        <w:t>Limit/Log,</w:t>
      </w:r>
    </w:p>
    <w:p>
      <w:pPr>
        <w:pStyle w:val="TextBody"/>
        <w:spacing w:before="3" w:after="0"/>
        <w:ind w:left="1560" w:hanging="0"/>
        <w:rPr/>
      </w:pPr>
      <w:r>
        <w:rPr/>
        <w:t>Pangkat, dsb</w:t>
      </w:r>
    </w:p>
    <w:p>
      <w:pPr>
        <w:pStyle w:val="ListParagraph"/>
        <w:numPr>
          <w:ilvl w:val="1"/>
          <w:numId w:val="1"/>
        </w:numPr>
        <w:tabs>
          <w:tab w:val="clear" w:pos="720"/>
          <w:tab w:val="left" w:pos="1561" w:leader="none"/>
        </w:tabs>
        <w:spacing w:lineRule="auto" w:line="218" w:before="14" w:after="0"/>
        <w:ind w:left="1560" w:right="491" w:hanging="360"/>
        <w:rPr>
          <w:sz w:val="24"/>
        </w:rPr>
      </w:pPr>
      <w:r>
        <w:rPr>
          <w:sz w:val="24"/>
        </w:rPr>
        <w:t>Semua jenis simbol menggunakan simbol standar yang ada di Word Processor (bagi pengguna MS Word ada di bagian Insert =&gt;</w:t>
      </w:r>
      <w:r>
        <w:rPr>
          <w:spacing w:val="-20"/>
          <w:sz w:val="24"/>
        </w:rPr>
        <w:t xml:space="preserve"> </w:t>
      </w:r>
      <w:r>
        <w:rPr>
          <w:sz w:val="24"/>
        </w:rPr>
        <w:t>Symbol)</w:t>
      </w:r>
    </w:p>
    <w:p>
      <w:pPr>
        <w:pStyle w:val="ListParagraph"/>
        <w:numPr>
          <w:ilvl w:val="1"/>
          <w:numId w:val="1"/>
        </w:numPr>
        <w:tabs>
          <w:tab w:val="clear" w:pos="720"/>
          <w:tab w:val="left" w:pos="1560" w:leader="none"/>
        </w:tabs>
        <w:spacing w:lineRule="auto" w:line="235" w:before="6" w:after="0"/>
        <w:ind w:left="1560" w:right="487" w:hanging="360"/>
        <w:rPr>
          <w:sz w:val="24"/>
        </w:rPr>
      </w:pPr>
      <w:r>
        <w:rPr>
          <w:sz w:val="24"/>
        </w:rPr>
        <w:t xml:space="preserve">Judul tabel dan gambar ditulis di tengah, </w:t>
      </w:r>
      <w:r>
        <w:rPr>
          <w:i/>
          <w:sz w:val="24"/>
        </w:rPr>
        <w:t xml:space="preserve">title case, </w:t>
      </w:r>
      <w:r>
        <w:rPr>
          <w:sz w:val="24"/>
        </w:rPr>
        <w:t>dengan jarak 1 spasi dari tabel atau gambarnya. Tulisan “Tabel” atau “Gambar” dengan nomornya diletakkan satu baris sendiri. Judul tabel diletakkan di atas tabel (sebelum tabel) dan judul gambar diletakkan di bawah gambar (setelah gambar). Penulisan sumber tabel atau gambar diletakkan di bawah tabel dan gambar (center pada gambar dan sejajar tabel pada tabel dengan huruf 10 pt). Pada gambar, penulisan sumber diletakkan setelah judul gambar dengan jarak 1 spasi. Tulisan dalam tabel 10</w:t>
      </w:r>
      <w:r>
        <w:rPr>
          <w:spacing w:val="-1"/>
          <w:sz w:val="24"/>
        </w:rPr>
        <w:t xml:space="preserve"> </w:t>
      </w:r>
      <w:r>
        <w:rPr>
          <w:sz w:val="24"/>
        </w:rPr>
        <w:t>pt.</w:t>
      </w:r>
    </w:p>
    <w:p>
      <w:pPr>
        <w:pStyle w:val="TextBody"/>
        <w:spacing w:before="3" w:after="0"/>
        <w:rPr>
          <w:sz w:val="22"/>
        </w:rPr>
      </w:pPr>
      <w:r>
        <w:rPr>
          <w:sz w:val="22"/>
        </w:rPr>
      </w:r>
    </w:p>
    <w:p>
      <w:pPr>
        <w:pStyle w:val="Normal"/>
        <w:ind w:left="2316" w:hanging="0"/>
        <w:rPr>
          <w:sz w:val="20"/>
        </w:rPr>
      </w:pPr>
      <w:r>
        <w:rPr>
          <w:sz w:val="20"/>
        </w:rPr>
        <w:t>Tabel 1. Rasio Keuangan Bank Mandiri Tahun 1998-2005</w:t>
      </w:r>
    </w:p>
    <w:p>
      <w:pPr>
        <w:pStyle w:val="TextBody"/>
        <w:spacing w:before="8" w:after="0"/>
        <w:rPr>
          <w:sz w:val="20"/>
        </w:rPr>
      </w:pPr>
      <w:r>
        <w:rPr>
          <w:sz w:val="20"/>
        </w:rPr>
      </w:r>
    </w:p>
    <w:tbl>
      <w:tblPr>
        <w:tblW w:w="7055" w:type="dxa"/>
        <w:jc w:val="left"/>
        <w:tblInd w:w="914" w:type="dxa"/>
        <w:tblCellMar>
          <w:top w:w="0" w:type="dxa"/>
          <w:left w:w="5" w:type="dxa"/>
          <w:bottom w:w="0" w:type="dxa"/>
          <w:right w:w="5" w:type="dxa"/>
        </w:tblCellMar>
        <w:tblLook w:firstRow="1" w:noVBand="0" w:lastRow="1" w:firstColumn="1" w:lastColumn="1" w:noHBand="0" w:val="01e0"/>
      </w:tblPr>
      <w:tblGrid>
        <w:gridCol w:w="1327"/>
        <w:gridCol w:w="1420"/>
        <w:gridCol w:w="1419"/>
        <w:gridCol w:w="1468"/>
        <w:gridCol w:w="1421"/>
      </w:tblGrid>
      <w:tr>
        <w:trPr>
          <w:trHeight w:val="230" w:hRule="atLeast"/>
        </w:trPr>
        <w:tc>
          <w:tcPr>
            <w:tcW w:w="1327"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z w:val="20"/>
              </w:rPr>
              <w:t>Tahun</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ind w:left="108" w:hanging="0"/>
              <w:rPr>
                <w:sz w:val="20"/>
              </w:rPr>
            </w:pPr>
            <w:r>
              <w:rPr>
                <w:sz w:val="20"/>
              </w:rPr>
              <w:t>PA</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ind w:left="105" w:hanging="0"/>
              <w:rPr>
                <w:sz w:val="20"/>
              </w:rPr>
            </w:pPr>
            <w:r>
              <w:rPr>
                <w:sz w:val="20"/>
              </w:rPr>
              <w:t>PE</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rPr>
                <w:sz w:val="20"/>
              </w:rPr>
            </w:pPr>
            <w:r>
              <w:rPr>
                <w:sz w:val="20"/>
              </w:rPr>
              <w:t>RPE</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left="106" w:hanging="0"/>
              <w:rPr>
                <w:sz w:val="20"/>
              </w:rPr>
            </w:pPr>
            <w:r>
              <w:rPr>
                <w:sz w:val="20"/>
              </w:rPr>
              <w:t>RPTA</w:t>
            </w:r>
          </w:p>
        </w:tc>
      </w:tr>
      <w:tr>
        <w:trPr>
          <w:trHeight w:val="230" w:hRule="atLeast"/>
        </w:trPr>
        <w:tc>
          <w:tcPr>
            <w:tcW w:w="1327" w:type="dxa"/>
            <w:tcBorders>
              <w:top w:val="single" w:sz="4" w:space="0" w:color="000000"/>
              <w:left w:val="single" w:sz="4" w:space="0" w:color="000000"/>
              <w:right w:val="single" w:sz="4" w:space="0" w:color="000000"/>
            </w:tcBorders>
          </w:tcPr>
          <w:p>
            <w:pPr>
              <w:pStyle w:val="TableParagraph"/>
              <w:spacing w:lineRule="exact" w:line="211"/>
              <w:rPr>
                <w:sz w:val="20"/>
              </w:rPr>
            </w:pPr>
            <w:r>
              <w:rPr>
                <w:sz w:val="20"/>
              </w:rPr>
              <w:t>1998</w:t>
            </w:r>
          </w:p>
        </w:tc>
        <w:tc>
          <w:tcPr>
            <w:tcW w:w="1420" w:type="dxa"/>
            <w:tcBorders>
              <w:top w:val="single" w:sz="4" w:space="0" w:color="000000"/>
              <w:left w:val="single" w:sz="4" w:space="0" w:color="000000"/>
              <w:right w:val="single" w:sz="4" w:space="0" w:color="000000"/>
            </w:tcBorders>
          </w:tcPr>
          <w:p>
            <w:pPr>
              <w:pStyle w:val="TableParagraph"/>
              <w:spacing w:lineRule="exact" w:line="211"/>
              <w:rPr>
                <w:sz w:val="20"/>
              </w:rPr>
            </w:pPr>
            <w:r>
              <w:rPr>
                <w:sz w:val="20"/>
              </w:rPr>
              <w:t>-123.49%</w:t>
            </w:r>
          </w:p>
        </w:tc>
        <w:tc>
          <w:tcPr>
            <w:tcW w:w="1419" w:type="dxa"/>
            <w:tcBorders>
              <w:top w:val="single" w:sz="4" w:space="0" w:color="000000"/>
              <w:left w:val="single" w:sz="4" w:space="0" w:color="000000"/>
              <w:right w:val="single" w:sz="4" w:space="0" w:color="000000"/>
            </w:tcBorders>
          </w:tcPr>
          <w:p>
            <w:pPr>
              <w:pStyle w:val="TableParagraph"/>
              <w:spacing w:lineRule="exact" w:line="211"/>
              <w:ind w:left="105" w:hanging="0"/>
              <w:rPr>
                <w:sz w:val="20"/>
              </w:rPr>
            </w:pPr>
            <w:r>
              <w:rPr>
                <w:sz w:val="20"/>
              </w:rPr>
              <w:t>n.a</w:t>
            </w:r>
          </w:p>
        </w:tc>
        <w:tc>
          <w:tcPr>
            <w:tcW w:w="1468" w:type="dxa"/>
            <w:tcBorders>
              <w:top w:val="single" w:sz="4" w:space="0" w:color="000000"/>
              <w:left w:val="single" w:sz="4" w:space="0" w:color="000000"/>
              <w:right w:val="single" w:sz="4" w:space="0" w:color="000000"/>
            </w:tcBorders>
          </w:tcPr>
          <w:p>
            <w:pPr>
              <w:pStyle w:val="TableParagraph"/>
              <w:spacing w:lineRule="exact" w:line="211"/>
              <w:rPr>
                <w:sz w:val="20"/>
              </w:rPr>
            </w:pPr>
            <w:r>
              <w:rPr>
                <w:sz w:val="20"/>
              </w:rPr>
              <w:t>n.a</w:t>
            </w:r>
          </w:p>
        </w:tc>
        <w:tc>
          <w:tcPr>
            <w:tcW w:w="1421" w:type="dxa"/>
            <w:tcBorders>
              <w:top w:val="single" w:sz="4" w:space="0" w:color="000000"/>
              <w:left w:val="single" w:sz="4" w:space="0" w:color="000000"/>
              <w:right w:val="single" w:sz="4" w:space="0" w:color="000000"/>
            </w:tcBorders>
          </w:tcPr>
          <w:p>
            <w:pPr>
              <w:pStyle w:val="TableParagraph"/>
              <w:spacing w:lineRule="exact" w:line="211"/>
              <w:ind w:left="106" w:hanging="0"/>
              <w:rPr>
                <w:sz w:val="20"/>
              </w:rPr>
            </w:pPr>
            <w:r>
              <w:rPr>
                <w:sz w:val="20"/>
              </w:rPr>
              <w:t>201.40%</w:t>
            </w:r>
          </w:p>
        </w:tc>
      </w:tr>
      <w:tr>
        <w:trPr>
          <w:trHeight w:val="230" w:hRule="atLeast"/>
        </w:trPr>
        <w:tc>
          <w:tcPr>
            <w:tcW w:w="1327" w:type="dxa"/>
            <w:tcBorders>
              <w:left w:val="single" w:sz="4" w:space="0" w:color="000000"/>
              <w:right w:val="single" w:sz="4" w:space="0" w:color="000000"/>
            </w:tcBorders>
          </w:tcPr>
          <w:p>
            <w:pPr>
              <w:pStyle w:val="TableParagraph"/>
              <w:rPr>
                <w:sz w:val="20"/>
              </w:rPr>
            </w:pPr>
            <w:r>
              <w:rPr>
                <w:sz w:val="20"/>
              </w:rPr>
              <w:t>1999</w:t>
            </w:r>
          </w:p>
        </w:tc>
        <w:tc>
          <w:tcPr>
            <w:tcW w:w="1420" w:type="dxa"/>
            <w:tcBorders>
              <w:left w:val="single" w:sz="4" w:space="0" w:color="000000"/>
              <w:right w:val="single" w:sz="4" w:space="0" w:color="000000"/>
            </w:tcBorders>
          </w:tcPr>
          <w:p>
            <w:pPr>
              <w:pStyle w:val="TableParagraph"/>
              <w:rPr>
                <w:sz w:val="20"/>
              </w:rPr>
            </w:pPr>
            <w:r>
              <w:rPr>
                <w:sz w:val="20"/>
              </w:rPr>
              <w:t>-30.01%</w:t>
            </w:r>
          </w:p>
        </w:tc>
        <w:tc>
          <w:tcPr>
            <w:tcW w:w="1419" w:type="dxa"/>
            <w:tcBorders>
              <w:left w:val="single" w:sz="4" w:space="0" w:color="000000"/>
              <w:right w:val="single" w:sz="4" w:space="0" w:color="000000"/>
            </w:tcBorders>
          </w:tcPr>
          <w:p>
            <w:pPr>
              <w:pStyle w:val="TableParagraph"/>
              <w:ind w:left="105" w:hanging="0"/>
              <w:rPr>
                <w:sz w:val="20"/>
              </w:rPr>
            </w:pPr>
            <w:r>
              <w:rPr>
                <w:sz w:val="20"/>
              </w:rPr>
              <w:t>-763.87%</w:t>
            </w:r>
          </w:p>
        </w:tc>
        <w:tc>
          <w:tcPr>
            <w:tcW w:w="1468" w:type="dxa"/>
            <w:tcBorders>
              <w:left w:val="single" w:sz="4" w:space="0" w:color="000000"/>
              <w:right w:val="single" w:sz="4" w:space="0" w:color="000000"/>
            </w:tcBorders>
          </w:tcPr>
          <w:p>
            <w:pPr>
              <w:pStyle w:val="TableParagraph"/>
              <w:rPr>
                <w:sz w:val="20"/>
              </w:rPr>
            </w:pPr>
            <w:r>
              <w:rPr>
                <w:sz w:val="20"/>
              </w:rPr>
              <w:t>2445.65%</w:t>
            </w:r>
          </w:p>
        </w:tc>
        <w:tc>
          <w:tcPr>
            <w:tcW w:w="1421" w:type="dxa"/>
            <w:tcBorders>
              <w:left w:val="single" w:sz="4" w:space="0" w:color="000000"/>
              <w:right w:val="single" w:sz="4" w:space="0" w:color="000000"/>
            </w:tcBorders>
          </w:tcPr>
          <w:p>
            <w:pPr>
              <w:pStyle w:val="TableParagraph"/>
              <w:ind w:left="106" w:hanging="0"/>
              <w:rPr>
                <w:sz w:val="20"/>
              </w:rPr>
            </w:pPr>
            <w:r>
              <w:rPr>
                <w:sz w:val="20"/>
              </w:rPr>
              <w:t>96.07%</w:t>
            </w:r>
          </w:p>
        </w:tc>
      </w:tr>
      <w:tr>
        <w:trPr>
          <w:trHeight w:val="230" w:hRule="atLeast"/>
        </w:trPr>
        <w:tc>
          <w:tcPr>
            <w:tcW w:w="1327" w:type="dxa"/>
            <w:tcBorders>
              <w:left w:val="single" w:sz="4" w:space="0" w:color="000000"/>
              <w:right w:val="single" w:sz="4" w:space="0" w:color="000000"/>
            </w:tcBorders>
          </w:tcPr>
          <w:p>
            <w:pPr>
              <w:pStyle w:val="TableParagraph"/>
              <w:rPr>
                <w:sz w:val="20"/>
              </w:rPr>
            </w:pPr>
            <w:r>
              <w:rPr>
                <w:sz w:val="20"/>
              </w:rPr>
              <w:t>2000</w:t>
            </w:r>
          </w:p>
        </w:tc>
        <w:tc>
          <w:tcPr>
            <w:tcW w:w="1420" w:type="dxa"/>
            <w:tcBorders>
              <w:left w:val="single" w:sz="4" w:space="0" w:color="000000"/>
              <w:right w:val="single" w:sz="4" w:space="0" w:color="000000"/>
            </w:tcBorders>
          </w:tcPr>
          <w:p>
            <w:pPr>
              <w:pStyle w:val="TableParagraph"/>
              <w:rPr>
                <w:sz w:val="20"/>
              </w:rPr>
            </w:pPr>
            <w:r>
              <w:rPr>
                <w:sz w:val="20"/>
              </w:rPr>
              <w:t>0.47%</w:t>
            </w:r>
          </w:p>
        </w:tc>
        <w:tc>
          <w:tcPr>
            <w:tcW w:w="1419" w:type="dxa"/>
            <w:tcBorders>
              <w:left w:val="single" w:sz="4" w:space="0" w:color="000000"/>
              <w:right w:val="single" w:sz="4" w:space="0" w:color="000000"/>
            </w:tcBorders>
          </w:tcPr>
          <w:p>
            <w:pPr>
              <w:pStyle w:val="TableParagraph"/>
              <w:ind w:left="105" w:hanging="0"/>
              <w:rPr>
                <w:sz w:val="20"/>
              </w:rPr>
            </w:pPr>
            <w:r>
              <w:rPr>
                <w:sz w:val="20"/>
              </w:rPr>
              <w:t>8.28%</w:t>
            </w:r>
          </w:p>
        </w:tc>
        <w:tc>
          <w:tcPr>
            <w:tcW w:w="1468" w:type="dxa"/>
            <w:tcBorders>
              <w:left w:val="single" w:sz="4" w:space="0" w:color="000000"/>
              <w:right w:val="single" w:sz="4" w:space="0" w:color="000000"/>
            </w:tcBorders>
          </w:tcPr>
          <w:p>
            <w:pPr>
              <w:pStyle w:val="TableParagraph"/>
              <w:rPr>
                <w:sz w:val="20"/>
              </w:rPr>
            </w:pPr>
            <w:r>
              <w:rPr>
                <w:sz w:val="20"/>
              </w:rPr>
              <w:t>1676.43%</w:t>
            </w:r>
          </w:p>
        </w:tc>
        <w:tc>
          <w:tcPr>
            <w:tcW w:w="1421" w:type="dxa"/>
            <w:tcBorders>
              <w:left w:val="single" w:sz="4" w:space="0" w:color="000000"/>
              <w:right w:val="single" w:sz="4" w:space="0" w:color="000000"/>
            </w:tcBorders>
          </w:tcPr>
          <w:p>
            <w:pPr>
              <w:pStyle w:val="TableParagraph"/>
              <w:ind w:left="106" w:hanging="0"/>
              <w:rPr>
                <w:sz w:val="20"/>
              </w:rPr>
            </w:pPr>
            <w:r>
              <w:rPr>
                <w:sz w:val="20"/>
              </w:rPr>
              <w:t>94.37%</w:t>
            </w:r>
          </w:p>
        </w:tc>
      </w:tr>
      <w:tr>
        <w:trPr>
          <w:trHeight w:val="230" w:hRule="atLeast"/>
        </w:trPr>
        <w:tc>
          <w:tcPr>
            <w:tcW w:w="1327" w:type="dxa"/>
            <w:tcBorders>
              <w:left w:val="single" w:sz="4" w:space="0" w:color="000000"/>
              <w:right w:val="single" w:sz="4" w:space="0" w:color="000000"/>
            </w:tcBorders>
          </w:tcPr>
          <w:p>
            <w:pPr>
              <w:pStyle w:val="TableParagraph"/>
              <w:rPr>
                <w:sz w:val="20"/>
              </w:rPr>
            </w:pPr>
            <w:r>
              <w:rPr>
                <w:sz w:val="20"/>
              </w:rPr>
              <w:t>2001</w:t>
            </w:r>
          </w:p>
        </w:tc>
        <w:tc>
          <w:tcPr>
            <w:tcW w:w="1420" w:type="dxa"/>
            <w:tcBorders>
              <w:left w:val="single" w:sz="4" w:space="0" w:color="000000"/>
              <w:right w:val="single" w:sz="4" w:space="0" w:color="000000"/>
            </w:tcBorders>
          </w:tcPr>
          <w:p>
            <w:pPr>
              <w:pStyle w:val="TableParagraph"/>
              <w:rPr>
                <w:sz w:val="20"/>
              </w:rPr>
            </w:pPr>
            <w:r>
              <w:rPr>
                <w:sz w:val="20"/>
              </w:rPr>
              <w:t>1.05%</w:t>
            </w:r>
          </w:p>
        </w:tc>
        <w:tc>
          <w:tcPr>
            <w:tcW w:w="1419" w:type="dxa"/>
            <w:tcBorders>
              <w:left w:val="single" w:sz="4" w:space="0" w:color="000000"/>
              <w:right w:val="single" w:sz="4" w:space="0" w:color="000000"/>
            </w:tcBorders>
          </w:tcPr>
          <w:p>
            <w:pPr>
              <w:pStyle w:val="TableParagraph"/>
              <w:ind w:left="105" w:hanging="0"/>
              <w:rPr>
                <w:sz w:val="20"/>
              </w:rPr>
            </w:pPr>
            <w:r>
              <w:rPr>
                <w:sz w:val="20"/>
              </w:rPr>
              <w:t>25.48%</w:t>
            </w:r>
          </w:p>
        </w:tc>
        <w:tc>
          <w:tcPr>
            <w:tcW w:w="1468" w:type="dxa"/>
            <w:tcBorders>
              <w:left w:val="single" w:sz="4" w:space="0" w:color="000000"/>
              <w:right w:val="single" w:sz="4" w:space="0" w:color="000000"/>
            </w:tcBorders>
          </w:tcPr>
          <w:p>
            <w:pPr>
              <w:pStyle w:val="TableParagraph"/>
              <w:rPr>
                <w:sz w:val="20"/>
              </w:rPr>
            </w:pPr>
            <w:r>
              <w:rPr>
                <w:sz w:val="20"/>
              </w:rPr>
              <w:t>2333.83%</w:t>
            </w:r>
          </w:p>
        </w:tc>
        <w:tc>
          <w:tcPr>
            <w:tcW w:w="1421" w:type="dxa"/>
            <w:tcBorders>
              <w:left w:val="single" w:sz="4" w:space="0" w:color="000000"/>
              <w:right w:val="single" w:sz="4" w:space="0" w:color="000000"/>
            </w:tcBorders>
          </w:tcPr>
          <w:p>
            <w:pPr>
              <w:pStyle w:val="TableParagraph"/>
              <w:ind w:left="106" w:hanging="0"/>
              <w:rPr>
                <w:sz w:val="20"/>
              </w:rPr>
            </w:pPr>
            <w:r>
              <w:rPr>
                <w:sz w:val="20"/>
              </w:rPr>
              <w:t>95.89%</w:t>
            </w:r>
          </w:p>
        </w:tc>
      </w:tr>
      <w:tr>
        <w:trPr>
          <w:trHeight w:val="230" w:hRule="atLeast"/>
        </w:trPr>
        <w:tc>
          <w:tcPr>
            <w:tcW w:w="1327" w:type="dxa"/>
            <w:tcBorders>
              <w:left w:val="single" w:sz="4" w:space="0" w:color="000000"/>
              <w:right w:val="single" w:sz="4" w:space="0" w:color="000000"/>
            </w:tcBorders>
          </w:tcPr>
          <w:p>
            <w:pPr>
              <w:pStyle w:val="TableParagraph"/>
              <w:rPr>
                <w:sz w:val="20"/>
              </w:rPr>
            </w:pPr>
            <w:r>
              <w:rPr>
                <w:sz w:val="20"/>
              </w:rPr>
              <w:t>2002</w:t>
            </w:r>
          </w:p>
        </w:tc>
        <w:tc>
          <w:tcPr>
            <w:tcW w:w="1420" w:type="dxa"/>
            <w:tcBorders>
              <w:left w:val="single" w:sz="4" w:space="0" w:color="000000"/>
              <w:right w:val="single" w:sz="4" w:space="0" w:color="000000"/>
            </w:tcBorders>
          </w:tcPr>
          <w:p>
            <w:pPr>
              <w:pStyle w:val="TableParagraph"/>
              <w:rPr>
                <w:sz w:val="20"/>
              </w:rPr>
            </w:pPr>
            <w:r>
              <w:rPr>
                <w:sz w:val="20"/>
              </w:rPr>
              <w:t>1.43%</w:t>
            </w:r>
          </w:p>
        </w:tc>
        <w:tc>
          <w:tcPr>
            <w:tcW w:w="1419" w:type="dxa"/>
            <w:tcBorders>
              <w:left w:val="single" w:sz="4" w:space="0" w:color="000000"/>
              <w:right w:val="single" w:sz="4" w:space="0" w:color="000000"/>
            </w:tcBorders>
          </w:tcPr>
          <w:p>
            <w:pPr>
              <w:pStyle w:val="TableParagraph"/>
              <w:ind w:left="105" w:hanging="0"/>
              <w:rPr>
                <w:sz w:val="20"/>
              </w:rPr>
            </w:pPr>
            <w:r>
              <w:rPr>
                <w:sz w:val="20"/>
              </w:rPr>
              <w:t>24.84%</w:t>
            </w:r>
          </w:p>
        </w:tc>
        <w:tc>
          <w:tcPr>
            <w:tcW w:w="1468" w:type="dxa"/>
            <w:tcBorders>
              <w:left w:val="single" w:sz="4" w:space="0" w:color="000000"/>
              <w:right w:val="single" w:sz="4" w:space="0" w:color="000000"/>
            </w:tcBorders>
          </w:tcPr>
          <w:p>
            <w:pPr>
              <w:pStyle w:val="TableParagraph"/>
              <w:rPr>
                <w:sz w:val="20"/>
              </w:rPr>
            </w:pPr>
            <w:r>
              <w:rPr>
                <w:sz w:val="20"/>
              </w:rPr>
              <w:t>1634.64%</w:t>
            </w:r>
          </w:p>
        </w:tc>
        <w:tc>
          <w:tcPr>
            <w:tcW w:w="1421" w:type="dxa"/>
            <w:tcBorders>
              <w:left w:val="single" w:sz="4" w:space="0" w:color="000000"/>
              <w:right w:val="single" w:sz="4" w:space="0" w:color="000000"/>
            </w:tcBorders>
          </w:tcPr>
          <w:p>
            <w:pPr>
              <w:pStyle w:val="TableParagraph"/>
              <w:ind w:left="106" w:hanging="0"/>
              <w:rPr>
                <w:sz w:val="20"/>
              </w:rPr>
            </w:pPr>
            <w:r>
              <w:rPr>
                <w:sz w:val="20"/>
              </w:rPr>
              <w:t>94.24%</w:t>
            </w:r>
          </w:p>
        </w:tc>
      </w:tr>
      <w:tr>
        <w:trPr>
          <w:trHeight w:val="229" w:hRule="atLeast"/>
        </w:trPr>
        <w:tc>
          <w:tcPr>
            <w:tcW w:w="1327" w:type="dxa"/>
            <w:tcBorders>
              <w:left w:val="single" w:sz="4" w:space="0" w:color="000000"/>
              <w:right w:val="single" w:sz="4" w:space="0" w:color="000000"/>
            </w:tcBorders>
          </w:tcPr>
          <w:p>
            <w:pPr>
              <w:pStyle w:val="TableParagraph"/>
              <w:spacing w:lineRule="exact" w:line="209"/>
              <w:rPr>
                <w:sz w:val="20"/>
              </w:rPr>
            </w:pPr>
            <w:r>
              <w:rPr>
                <w:sz w:val="20"/>
              </w:rPr>
              <w:t>2003</w:t>
            </w:r>
          </w:p>
        </w:tc>
        <w:tc>
          <w:tcPr>
            <w:tcW w:w="1420" w:type="dxa"/>
            <w:tcBorders>
              <w:left w:val="single" w:sz="4" w:space="0" w:color="000000"/>
              <w:right w:val="single" w:sz="4" w:space="0" w:color="000000"/>
            </w:tcBorders>
          </w:tcPr>
          <w:p>
            <w:pPr>
              <w:pStyle w:val="TableParagraph"/>
              <w:spacing w:lineRule="exact" w:line="209"/>
              <w:rPr>
                <w:sz w:val="20"/>
              </w:rPr>
            </w:pPr>
            <w:r>
              <w:rPr>
                <w:sz w:val="20"/>
              </w:rPr>
              <w:t>1.84%</w:t>
            </w:r>
          </w:p>
        </w:tc>
        <w:tc>
          <w:tcPr>
            <w:tcW w:w="1419" w:type="dxa"/>
            <w:tcBorders>
              <w:left w:val="single" w:sz="4" w:space="0" w:color="000000"/>
              <w:right w:val="single" w:sz="4" w:space="0" w:color="000000"/>
            </w:tcBorders>
          </w:tcPr>
          <w:p>
            <w:pPr>
              <w:pStyle w:val="TableParagraph"/>
              <w:spacing w:lineRule="exact" w:line="209"/>
              <w:ind w:left="105" w:hanging="0"/>
              <w:rPr>
                <w:sz w:val="20"/>
              </w:rPr>
            </w:pPr>
            <w:r>
              <w:rPr>
                <w:sz w:val="20"/>
              </w:rPr>
              <w:t>22.49%</w:t>
            </w:r>
          </w:p>
        </w:tc>
        <w:tc>
          <w:tcPr>
            <w:tcW w:w="1468" w:type="dxa"/>
            <w:tcBorders>
              <w:left w:val="single" w:sz="4" w:space="0" w:color="000000"/>
              <w:right w:val="single" w:sz="4" w:space="0" w:color="000000"/>
            </w:tcBorders>
          </w:tcPr>
          <w:p>
            <w:pPr>
              <w:pStyle w:val="TableParagraph"/>
              <w:spacing w:lineRule="exact" w:line="209"/>
              <w:rPr>
                <w:sz w:val="20"/>
              </w:rPr>
            </w:pPr>
            <w:r>
              <w:rPr>
                <w:sz w:val="20"/>
              </w:rPr>
              <w:t>1123.02%</w:t>
            </w:r>
          </w:p>
        </w:tc>
        <w:tc>
          <w:tcPr>
            <w:tcW w:w="1421" w:type="dxa"/>
            <w:tcBorders>
              <w:left w:val="single" w:sz="4" w:space="0" w:color="000000"/>
              <w:right w:val="single" w:sz="4" w:space="0" w:color="000000"/>
            </w:tcBorders>
          </w:tcPr>
          <w:p>
            <w:pPr>
              <w:pStyle w:val="TableParagraph"/>
              <w:spacing w:lineRule="exact" w:line="209"/>
              <w:ind w:left="106" w:hanging="0"/>
              <w:rPr>
                <w:sz w:val="20"/>
              </w:rPr>
            </w:pPr>
            <w:r>
              <w:rPr>
                <w:sz w:val="20"/>
              </w:rPr>
              <w:t>91.82%</w:t>
            </w:r>
          </w:p>
        </w:tc>
      </w:tr>
      <w:tr>
        <w:trPr>
          <w:trHeight w:val="229" w:hRule="atLeast"/>
        </w:trPr>
        <w:tc>
          <w:tcPr>
            <w:tcW w:w="1327" w:type="dxa"/>
            <w:tcBorders>
              <w:left w:val="single" w:sz="4" w:space="0" w:color="000000"/>
              <w:right w:val="single" w:sz="4" w:space="0" w:color="000000"/>
            </w:tcBorders>
          </w:tcPr>
          <w:p>
            <w:pPr>
              <w:pStyle w:val="TableParagraph"/>
              <w:spacing w:lineRule="exact" w:line="209"/>
              <w:rPr>
                <w:sz w:val="20"/>
              </w:rPr>
            </w:pPr>
            <w:r>
              <w:rPr>
                <w:sz w:val="20"/>
              </w:rPr>
              <w:t>2004</w:t>
            </w:r>
          </w:p>
        </w:tc>
        <w:tc>
          <w:tcPr>
            <w:tcW w:w="1420" w:type="dxa"/>
            <w:tcBorders>
              <w:left w:val="single" w:sz="4" w:space="0" w:color="000000"/>
              <w:right w:val="single" w:sz="4" w:space="0" w:color="000000"/>
            </w:tcBorders>
          </w:tcPr>
          <w:p>
            <w:pPr>
              <w:pStyle w:val="TableParagraph"/>
              <w:spacing w:lineRule="exact" w:line="209"/>
              <w:rPr>
                <w:sz w:val="20"/>
              </w:rPr>
            </w:pPr>
            <w:r>
              <w:rPr>
                <w:sz w:val="20"/>
              </w:rPr>
              <w:t>2.12%</w:t>
            </w:r>
          </w:p>
        </w:tc>
        <w:tc>
          <w:tcPr>
            <w:tcW w:w="1419" w:type="dxa"/>
            <w:tcBorders>
              <w:left w:val="single" w:sz="4" w:space="0" w:color="000000"/>
              <w:right w:val="single" w:sz="4" w:space="0" w:color="000000"/>
            </w:tcBorders>
          </w:tcPr>
          <w:p>
            <w:pPr>
              <w:pStyle w:val="TableParagraph"/>
              <w:spacing w:lineRule="exact" w:line="209"/>
              <w:ind w:left="105" w:hanging="0"/>
              <w:rPr>
                <w:sz w:val="20"/>
              </w:rPr>
            </w:pPr>
            <w:r>
              <w:rPr>
                <w:sz w:val="20"/>
              </w:rPr>
              <w:t>21.08%</w:t>
            </w:r>
          </w:p>
        </w:tc>
        <w:tc>
          <w:tcPr>
            <w:tcW w:w="1468" w:type="dxa"/>
            <w:tcBorders>
              <w:left w:val="single" w:sz="4" w:space="0" w:color="000000"/>
              <w:right w:val="single" w:sz="4" w:space="0" w:color="000000"/>
            </w:tcBorders>
          </w:tcPr>
          <w:p>
            <w:pPr>
              <w:pStyle w:val="TableParagraph"/>
              <w:spacing w:lineRule="exact" w:line="209"/>
              <w:rPr>
                <w:sz w:val="20"/>
              </w:rPr>
            </w:pPr>
            <w:r>
              <w:rPr>
                <w:sz w:val="20"/>
              </w:rPr>
              <w:t>895.21%</w:t>
            </w:r>
          </w:p>
        </w:tc>
        <w:tc>
          <w:tcPr>
            <w:tcW w:w="1421" w:type="dxa"/>
            <w:tcBorders>
              <w:left w:val="single" w:sz="4" w:space="0" w:color="000000"/>
              <w:right w:val="single" w:sz="4" w:space="0" w:color="000000"/>
            </w:tcBorders>
          </w:tcPr>
          <w:p>
            <w:pPr>
              <w:pStyle w:val="TableParagraph"/>
              <w:spacing w:lineRule="exact" w:line="209"/>
              <w:ind w:left="106" w:hanging="0"/>
              <w:rPr>
                <w:sz w:val="20"/>
              </w:rPr>
            </w:pPr>
            <w:r>
              <w:rPr>
                <w:sz w:val="20"/>
              </w:rPr>
              <w:t>89.95%</w:t>
            </w:r>
          </w:p>
        </w:tc>
      </w:tr>
      <w:tr>
        <w:trPr>
          <w:trHeight w:val="229" w:hRule="atLeast"/>
        </w:trPr>
        <w:tc>
          <w:tcPr>
            <w:tcW w:w="1327" w:type="dxa"/>
            <w:tcBorders>
              <w:left w:val="single" w:sz="4" w:space="0" w:color="000000"/>
              <w:bottom w:val="single" w:sz="4" w:space="0" w:color="000000"/>
              <w:right w:val="single" w:sz="4" w:space="0" w:color="000000"/>
            </w:tcBorders>
          </w:tcPr>
          <w:p>
            <w:pPr>
              <w:pStyle w:val="TableParagraph"/>
              <w:rPr>
                <w:sz w:val="20"/>
              </w:rPr>
            </w:pPr>
            <w:r>
              <w:rPr>
                <w:sz w:val="20"/>
              </w:rPr>
              <w:t>2005</w:t>
            </w:r>
          </w:p>
        </w:tc>
        <w:tc>
          <w:tcPr>
            <w:tcW w:w="1420" w:type="dxa"/>
            <w:tcBorders>
              <w:left w:val="single" w:sz="4" w:space="0" w:color="000000"/>
              <w:bottom w:val="single" w:sz="4" w:space="0" w:color="000000"/>
              <w:right w:val="single" w:sz="4" w:space="0" w:color="000000"/>
            </w:tcBorders>
          </w:tcPr>
          <w:p>
            <w:pPr>
              <w:pStyle w:val="TableParagraph"/>
              <w:rPr>
                <w:sz w:val="20"/>
              </w:rPr>
            </w:pPr>
            <w:r>
              <w:rPr>
                <w:sz w:val="20"/>
              </w:rPr>
              <w:t>0.23%</w:t>
            </w:r>
          </w:p>
        </w:tc>
        <w:tc>
          <w:tcPr>
            <w:tcW w:w="1419" w:type="dxa"/>
            <w:tcBorders>
              <w:left w:val="single" w:sz="4" w:space="0" w:color="000000"/>
              <w:bottom w:val="single" w:sz="4" w:space="0" w:color="000000"/>
              <w:right w:val="single" w:sz="4" w:space="0" w:color="000000"/>
            </w:tcBorders>
          </w:tcPr>
          <w:p>
            <w:pPr>
              <w:pStyle w:val="TableParagraph"/>
              <w:ind w:left="105" w:hanging="0"/>
              <w:rPr>
                <w:sz w:val="20"/>
              </w:rPr>
            </w:pPr>
            <w:r>
              <w:rPr>
                <w:sz w:val="20"/>
              </w:rPr>
              <w:t>2.60%</w:t>
            </w:r>
          </w:p>
        </w:tc>
        <w:tc>
          <w:tcPr>
            <w:tcW w:w="1468" w:type="dxa"/>
            <w:tcBorders>
              <w:left w:val="single" w:sz="4" w:space="0" w:color="000000"/>
              <w:bottom w:val="single" w:sz="4" w:space="0" w:color="000000"/>
              <w:right w:val="single" w:sz="4" w:space="0" w:color="000000"/>
            </w:tcBorders>
          </w:tcPr>
          <w:p>
            <w:pPr>
              <w:pStyle w:val="TableParagraph"/>
              <w:rPr>
                <w:sz w:val="20"/>
              </w:rPr>
            </w:pPr>
            <w:r>
              <w:rPr>
                <w:sz w:val="20"/>
              </w:rPr>
              <w:t>1034.54%</w:t>
            </w:r>
          </w:p>
        </w:tc>
        <w:tc>
          <w:tcPr>
            <w:tcW w:w="1421" w:type="dxa"/>
            <w:tcBorders>
              <w:left w:val="single" w:sz="4" w:space="0" w:color="000000"/>
              <w:bottom w:val="single" w:sz="4" w:space="0" w:color="000000"/>
              <w:right w:val="single" w:sz="4" w:space="0" w:color="000000"/>
            </w:tcBorders>
          </w:tcPr>
          <w:p>
            <w:pPr>
              <w:pStyle w:val="TableParagraph"/>
              <w:ind w:left="106" w:hanging="0"/>
              <w:rPr>
                <w:sz w:val="20"/>
              </w:rPr>
            </w:pPr>
            <w:r>
              <w:rPr>
                <w:sz w:val="20"/>
              </w:rPr>
              <w:t>91.19%</w:t>
            </w:r>
          </w:p>
        </w:tc>
      </w:tr>
    </w:tbl>
    <w:p>
      <w:pPr>
        <w:pStyle w:val="Normal"/>
        <w:spacing w:before="77" w:after="0"/>
        <w:ind w:left="840" w:hanging="0"/>
        <w:rPr>
          <w:sz w:val="20"/>
        </w:rPr>
      </w:pPr>
      <w:r>
        <w:rPr>
          <w:sz w:val="20"/>
        </w:rPr>
        <w:t>Sumber: Siringoringo (2007)</w:t>
      </w:r>
    </w:p>
    <w:p>
      <w:pPr>
        <w:pStyle w:val="TextBody"/>
        <w:rPr>
          <w:sz w:val="22"/>
          <w:lang w:val="id-ID"/>
        </w:rPr>
      </w:pPr>
      <w:r>
        <w:rPr>
          <w:sz w:val="22"/>
          <w:lang w:val="id-ID"/>
        </w:rPr>
      </w:r>
      <w:bookmarkStart w:id="0" w:name="_GoBack"/>
      <w:bookmarkStart w:id="1" w:name="_GoBack"/>
      <w:bookmarkEnd w:id="1"/>
    </w:p>
    <w:p>
      <w:pPr>
        <w:pStyle w:val="TextBody"/>
        <w:rPr>
          <w:sz w:val="22"/>
          <w:lang w:val="id-ID"/>
        </w:rPr>
      </w:pPr>
      <w:r>
        <w:rPr>
          <w:sz w:val="22"/>
          <w:lang w:val="id-ID"/>
        </w:rPr>
      </w:r>
    </w:p>
    <w:p>
      <w:pPr>
        <w:pStyle w:val="TextBody"/>
        <w:rPr>
          <w:sz w:val="22"/>
          <w:lang w:val="id-ID"/>
        </w:rPr>
      </w:pPr>
      <w:r>
        <w:rPr>
          <w:sz w:val="22"/>
          <w:lang w:val="id-ID"/>
        </w:rPr>
      </w:r>
    </w:p>
    <w:p>
      <w:pPr>
        <w:pStyle w:val="TextBody"/>
        <w:rPr>
          <w:sz w:val="22"/>
          <w:lang w:val="id-ID"/>
        </w:rPr>
      </w:pPr>
      <w:r>
        <w:rPr>
          <w:sz w:val="22"/>
          <w:lang w:val="id-ID"/>
        </w:rPr>
      </w:r>
    </w:p>
    <w:p>
      <w:pPr>
        <w:pStyle w:val="TextBody"/>
        <w:rPr>
          <w:sz w:val="22"/>
          <w:lang w:val="id-ID"/>
        </w:rPr>
      </w:pPr>
      <w:r>
        <w:rPr>
          <w:sz w:val="22"/>
          <w:lang w:val="id-ID"/>
        </w:rPr>
      </w:r>
    </w:p>
    <w:p>
      <w:pPr>
        <w:pStyle w:val="Normal"/>
        <w:spacing w:before="0" w:after="5"/>
        <w:ind w:left="120" w:hanging="0"/>
        <w:rPr/>
      </w:pPr>
      <w:r>
        <w:rPr/>
        <w:t>Contoh gambar:</w:t>
      </w:r>
    </w:p>
    <w:p>
      <w:pPr>
        <w:pStyle w:val="TextBody"/>
        <w:ind w:left="2136" w:hanging="0"/>
        <w:rPr>
          <w:sz w:val="20"/>
        </w:rPr>
      </w:pPr>
      <w:r>
        <w:rPr/>
        <w:drawing>
          <wp:inline distT="0" distB="0" distL="0" distR="0">
            <wp:extent cx="2675890" cy="1704340"/>
            <wp:effectExtent l="0" t="0" r="0" b="0"/>
            <wp:docPr id="5"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
                    <pic:cNvPicPr>
                      <a:picLocks noChangeAspect="1" noChangeArrowheads="1"/>
                    </pic:cNvPicPr>
                  </pic:nvPicPr>
                  <pic:blipFill>
                    <a:blip r:embed="rId4"/>
                    <a:stretch>
                      <a:fillRect/>
                    </a:stretch>
                  </pic:blipFill>
                  <pic:spPr bwMode="auto">
                    <a:xfrm>
                      <a:off x="0" y="0"/>
                      <a:ext cx="2675890" cy="1704340"/>
                    </a:xfrm>
                    <a:prstGeom prst="rect">
                      <a:avLst/>
                    </a:prstGeom>
                  </pic:spPr>
                </pic:pic>
              </a:graphicData>
            </a:graphic>
          </wp:inline>
        </w:drawing>
      </w:r>
    </w:p>
    <w:p>
      <w:pPr>
        <w:pStyle w:val="Normal"/>
        <w:ind w:left="920" w:right="1290" w:hanging="0"/>
        <w:jc w:val="center"/>
        <w:rPr/>
      </w:pPr>
      <w:r>
        <w:rPr/>
        <w:t>Gambar 1. Sinar yang dihasilkan matahari</w:t>
      </w:r>
    </w:p>
    <w:p>
      <w:pPr>
        <w:pStyle w:val="Normal"/>
        <w:spacing w:before="1" w:after="0"/>
        <w:ind w:left="923" w:right="1290" w:hanging="0"/>
        <w:jc w:val="center"/>
        <w:rPr>
          <w:sz w:val="20"/>
        </w:rPr>
      </w:pPr>
      <w:r>
        <w:rPr>
          <w:sz w:val="20"/>
        </w:rPr>
        <w:t>Sumber: Prasetyo (2007)</w:t>
      </w:r>
    </w:p>
    <w:sectPr>
      <w:type w:val="nextPage"/>
      <w:pgSz w:w="12240" w:h="15840"/>
      <w:pgMar w:left="1680" w:right="172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9" w:hanging="360"/>
      </w:pPr>
      <w:rPr>
        <w:rFonts w:ascii="Times New Roman" w:hAnsi="Times New Roman" w:cs="Times New Roman" w:hint="default"/>
        <w:sz w:val="24"/>
        <w:szCs w:val="24"/>
        <w:w w:val="99"/>
        <w:rFonts w:cs="Times New Roman"/>
      </w:rPr>
    </w:lvl>
    <w:lvl w:ilvl="1">
      <w:start w:val="1"/>
      <w:numFmt w:val="bullet"/>
      <w:lvlText w:val="o"/>
      <w:lvlJc w:val="left"/>
      <w:pPr>
        <w:ind w:left="1560" w:hanging="360"/>
      </w:pPr>
      <w:rPr>
        <w:rFonts w:ascii="Courier New" w:hAnsi="Courier New" w:cs="Courier New" w:hint="default"/>
        <w:sz w:val="24"/>
        <w:szCs w:val="24"/>
        <w:w w:val="99"/>
        <w:rFonts w:cs="Courier New"/>
      </w:rPr>
    </w:lvl>
    <w:lvl w:ilvl="2">
      <w:start w:val="1"/>
      <w:numFmt w:val="bullet"/>
      <w:lvlText w:val=""/>
      <w:lvlJc w:val="left"/>
      <w:pPr>
        <w:ind w:left="2368" w:hanging="360"/>
      </w:pPr>
      <w:rPr>
        <w:rFonts w:ascii="Symbol" w:hAnsi="Symbol" w:cs="Symbol" w:hint="default"/>
        <w:rFonts w:cs="Symbol"/>
      </w:rPr>
    </w:lvl>
    <w:lvl w:ilvl="3">
      <w:start w:val="1"/>
      <w:numFmt w:val="bullet"/>
      <w:lvlText w:val=""/>
      <w:lvlJc w:val="left"/>
      <w:pPr>
        <w:ind w:left="3177" w:hanging="360"/>
      </w:pPr>
      <w:rPr>
        <w:rFonts w:ascii="Symbol" w:hAnsi="Symbol" w:cs="Symbol" w:hint="default"/>
        <w:rFonts w:cs="Symbol"/>
      </w:rPr>
    </w:lvl>
    <w:lvl w:ilvl="4">
      <w:start w:val="1"/>
      <w:numFmt w:val="bullet"/>
      <w:lvlText w:val=""/>
      <w:lvlJc w:val="left"/>
      <w:pPr>
        <w:ind w:left="3986" w:hanging="360"/>
      </w:pPr>
      <w:rPr>
        <w:rFonts w:ascii="Symbol" w:hAnsi="Symbol" w:cs="Symbol" w:hint="default"/>
        <w:rFonts w:cs="Symbol"/>
      </w:rPr>
    </w:lvl>
    <w:lvl w:ilvl="5">
      <w:start w:val="1"/>
      <w:numFmt w:val="bullet"/>
      <w:lvlText w:val=""/>
      <w:lvlJc w:val="left"/>
      <w:pPr>
        <w:ind w:left="4795" w:hanging="360"/>
      </w:pPr>
      <w:rPr>
        <w:rFonts w:ascii="Symbol" w:hAnsi="Symbol" w:cs="Symbol" w:hint="default"/>
        <w:rFonts w:cs="Symbol"/>
      </w:rPr>
    </w:lvl>
    <w:lvl w:ilvl="6">
      <w:start w:val="1"/>
      <w:numFmt w:val="bullet"/>
      <w:lvlText w:val=""/>
      <w:lvlJc w:val="left"/>
      <w:pPr>
        <w:ind w:left="5604" w:hanging="360"/>
      </w:pPr>
      <w:rPr>
        <w:rFonts w:ascii="Symbol" w:hAnsi="Symbol" w:cs="Symbol" w:hint="default"/>
        <w:rFonts w:cs="Symbol"/>
      </w:rPr>
    </w:lvl>
    <w:lvl w:ilvl="7">
      <w:start w:val="1"/>
      <w:numFmt w:val="bullet"/>
      <w:lvlText w:val=""/>
      <w:lvlJc w:val="left"/>
      <w:pPr>
        <w:ind w:left="6413" w:hanging="360"/>
      </w:pPr>
      <w:rPr>
        <w:rFonts w:ascii="Symbol" w:hAnsi="Symbol" w:cs="Symbol" w:hint="default"/>
        <w:rFonts w:cs="Symbol"/>
      </w:rPr>
    </w:lvl>
    <w:lvl w:ilvl="8">
      <w:start w:val="1"/>
      <w:numFmt w:val="bullet"/>
      <w:lvlText w:val=""/>
      <w:lvlJc w:val="left"/>
      <w:pPr>
        <w:ind w:left="7222" w:hanging="360"/>
      </w:pPr>
      <w:rPr>
        <w:rFonts w:ascii="Symbol" w:hAnsi="Symbol" w:cs="Symbol" w:hint="default"/>
        <w:rFonts w:cs="Symbol"/>
      </w:rPr>
    </w:lvl>
  </w:abstractNum>
  <w:abstractNum w:abstractNumId="2">
    <w:lvl w:ilvl="0">
      <w:start w:val="1"/>
      <w:numFmt w:val="bullet"/>
      <w:lvlText w:val=""/>
      <w:lvlJc w:val="left"/>
      <w:pPr>
        <w:ind w:left="840" w:hanging="360"/>
      </w:pPr>
      <w:rPr>
        <w:rFonts w:ascii="Symbol" w:hAnsi="Symbol" w:cs="Symbol" w:hint="default"/>
        <w:sz w:val="24"/>
        <w:szCs w:val="24"/>
        <w:w w:val="99"/>
        <w:rFonts w:cs="Symbol"/>
      </w:rPr>
    </w:lvl>
    <w:lvl w:ilvl="1">
      <w:start w:val="1"/>
      <w:numFmt w:val="bullet"/>
      <w:lvlText w:val=""/>
      <w:lvlJc w:val="left"/>
      <w:pPr>
        <w:ind w:left="1640" w:hanging="360"/>
      </w:pPr>
      <w:rPr>
        <w:rFonts w:ascii="Symbol" w:hAnsi="Symbol" w:cs="Symbol" w:hint="default"/>
        <w:rFonts w:cs="Symbol"/>
      </w:rPr>
    </w:lvl>
    <w:lvl w:ilvl="2">
      <w:start w:val="1"/>
      <w:numFmt w:val="bullet"/>
      <w:lvlText w:val=""/>
      <w:lvlJc w:val="left"/>
      <w:pPr>
        <w:ind w:left="2440" w:hanging="360"/>
      </w:pPr>
      <w:rPr>
        <w:rFonts w:ascii="Symbol" w:hAnsi="Symbol" w:cs="Symbol" w:hint="default"/>
        <w:rFonts w:cs="Symbol"/>
      </w:rPr>
    </w:lvl>
    <w:lvl w:ilvl="3">
      <w:start w:val="1"/>
      <w:numFmt w:val="bullet"/>
      <w:lvlText w:val=""/>
      <w:lvlJc w:val="left"/>
      <w:pPr>
        <w:ind w:left="3240" w:hanging="360"/>
      </w:pPr>
      <w:rPr>
        <w:rFonts w:ascii="Symbol" w:hAnsi="Symbol" w:cs="Symbol" w:hint="default"/>
        <w:rFonts w:cs="Symbol"/>
      </w:rPr>
    </w:lvl>
    <w:lvl w:ilvl="4">
      <w:start w:val="1"/>
      <w:numFmt w:val="bullet"/>
      <w:lvlText w:val=""/>
      <w:lvlJc w:val="left"/>
      <w:pPr>
        <w:ind w:left="4040" w:hanging="360"/>
      </w:pPr>
      <w:rPr>
        <w:rFonts w:ascii="Symbol" w:hAnsi="Symbol" w:cs="Symbol" w:hint="default"/>
        <w:rFonts w:cs="Symbol"/>
      </w:rPr>
    </w:lvl>
    <w:lvl w:ilvl="5">
      <w:start w:val="1"/>
      <w:numFmt w:val="bullet"/>
      <w:lvlText w:val=""/>
      <w:lvlJc w:val="left"/>
      <w:pPr>
        <w:ind w:left="4840" w:hanging="360"/>
      </w:pPr>
      <w:rPr>
        <w:rFonts w:ascii="Symbol" w:hAnsi="Symbol" w:cs="Symbol" w:hint="default"/>
        <w:rFonts w:cs="Symbol"/>
      </w:rPr>
    </w:lvl>
    <w:lvl w:ilvl="6">
      <w:start w:val="1"/>
      <w:numFmt w:val="bullet"/>
      <w:lvlText w:val=""/>
      <w:lvlJc w:val="left"/>
      <w:pPr>
        <w:ind w:left="5640" w:hanging="360"/>
      </w:pPr>
      <w:rPr>
        <w:rFonts w:ascii="Symbol" w:hAnsi="Symbol" w:cs="Symbol" w:hint="default"/>
        <w:rFonts w:cs="Symbol"/>
      </w:rPr>
    </w:lvl>
    <w:lvl w:ilvl="7">
      <w:start w:val="1"/>
      <w:numFmt w:val="bullet"/>
      <w:lvlText w:val=""/>
      <w:lvlJc w:val="left"/>
      <w:pPr>
        <w:ind w:left="6440" w:hanging="360"/>
      </w:pPr>
      <w:rPr>
        <w:rFonts w:ascii="Symbol" w:hAnsi="Symbol" w:cs="Symbol" w:hint="default"/>
        <w:rFonts w:cs="Symbol"/>
      </w:rPr>
    </w:lvl>
    <w:lvl w:ilvl="8">
      <w:start w:val="1"/>
      <w:numFmt w:val="bullet"/>
      <w:lvlText w:val=""/>
      <w:lvlJc w:val="left"/>
      <w:pPr>
        <w:ind w:left="7240" w:hanging="360"/>
      </w:pPr>
      <w:rPr>
        <w:rFonts w:ascii="Symbol" w:hAnsi="Symbol" w:cs="Symbol" w:hint="default"/>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lineRule="exact" w:line="274"/>
      <w:ind w:left="119" w:hanging="0"/>
      <w:outlineLvl w:val="0"/>
    </w:pPr>
    <w:rPr>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1025"/>
    <w:rPr>
      <w:rFonts w:ascii="Tahoma" w:hAnsi="Tahoma" w:eastAsia="Times New Roman"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839" w:hanging="360"/>
      <w:jc w:val="both"/>
    </w:pPr>
    <w:rPr/>
  </w:style>
  <w:style w:type="paragraph" w:styleId="TableParagraph" w:customStyle="1">
    <w:name w:val="Table Paragraph"/>
    <w:basedOn w:val="Normal"/>
    <w:uiPriority w:val="1"/>
    <w:qFormat/>
    <w:pPr>
      <w:spacing w:lineRule="exact" w:line="210"/>
      <w:ind w:left="107" w:hanging="0"/>
    </w:pPr>
    <w:rPr>
      <w:rFonts w:ascii="Arial" w:hAnsi="Arial" w:eastAsia="Arial" w:cs="Arial"/>
    </w:rPr>
  </w:style>
  <w:style w:type="paragraph" w:styleId="BalloonText">
    <w:name w:val="Balloon Text"/>
    <w:basedOn w:val="Normal"/>
    <w:link w:val="BalloonTextChar"/>
    <w:uiPriority w:val="99"/>
    <w:semiHidden/>
    <w:unhideWhenUsed/>
    <w:qFormat/>
    <w:rsid w:val="00071025"/>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nilson020898@gmail.com" TargetMode="External"/><Relationship Id="rId3" Type="http://schemas.openxmlformats.org/officeDocument/2006/relationships/hyperlink" Target="mailto:dharmayanti77@gmail.com"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LibreOffice/6.4.3.2$Windows_X86_64 LibreOffice_project/747b5d0ebf89f41c860ec2a39efd7cb15b54f2d8</Application>
  <Pages>5</Pages>
  <Words>1238</Words>
  <Characters>7857</Characters>
  <CharactersWithSpaces>9103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2019-04-04T06:17:00Z</dcterms:created>
  <dc:creator>bidkem</dc:creator>
  <dc:description/>
  <dc:language>en-ID</dc:language>
  <cp:lastModifiedBy/>
  <dcterms:modified xsi:type="dcterms:W3CDTF">2020-08-08T00:18:07Z</dcterms:modified>
  <cp:revision>7</cp:revision>
  <dc:subject/>
  <dc:title>Aturan Penulisan Artikel Jurnal Ilmiah UG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2010-03-13T00:00:00Z</vt:filetime>
  </property>
  <property fmtid="{D5CDD505-2E9C-101B-9397-08002B2CF9AE}" pid="4" name="Creator">
    <vt:lpwstr>PDFCreator Version 0.9.5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2019-03-29T00:00:00Z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