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36.858267716538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36.867579444288"/>
        <w:gridCol w:w="1736.867579444288"/>
        <w:gridCol w:w="1736.867579444288"/>
        <w:gridCol w:w="2249.807002953836"/>
        <w:gridCol w:w="1736.867579444288"/>
        <w:gridCol w:w="939.5809469855498"/>
        <w:tblGridChange w:id="0">
          <w:tblGrid>
            <w:gridCol w:w="1736.867579444288"/>
            <w:gridCol w:w="1736.867579444288"/>
            <w:gridCol w:w="1736.867579444288"/>
            <w:gridCol w:w="2249.807002953836"/>
            <w:gridCol w:w="1736.867579444288"/>
            <w:gridCol w:w="939.5809469855498"/>
          </w:tblGrid>
        </w:tblGridChange>
      </w:tblGrid>
      <w:tr>
        <w:trPr>
          <w:trHeight w:val="220" w:hRule="atLeast"/>
        </w:trPr>
        <w:tc>
          <w:tcPr>
            <w:gridSpan w:val="4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você descreveria a sua empresa e/ou produtos?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Ícones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Peso</w:t>
            </w:r>
          </w:p>
        </w:tc>
      </w:tr>
      <w:tr>
        <w:trPr>
          <w:trHeight w:val="2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numPr>
                <w:ilvl w:val="1"/>
                <w:numId w:val="4"/>
              </w:numPr>
              <w:spacing w:line="240" w:lineRule="auto"/>
              <w:ind w:left="1133.858267716535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Negócio local ou lugar;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600188" cy="606072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88" cy="606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2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numPr>
                <w:ilvl w:val="1"/>
                <w:numId w:val="4"/>
              </w:numPr>
              <w:spacing w:line="240" w:lineRule="auto"/>
              <w:ind w:left="1133.858267716535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Empresa, organização ou instituição;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0628" cy="528638"/>
                  <wp:effectExtent b="0" l="0" r="0" t="0"/>
                  <wp:docPr id="3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28" cy="528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trHeight w:val="2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numPr>
                <w:ilvl w:val="1"/>
                <w:numId w:val="4"/>
              </w:numPr>
              <w:spacing w:line="240" w:lineRule="auto"/>
              <w:ind w:left="1133.858267716535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Marca ou produto;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48770" cy="557213"/>
                  <wp:effectExtent b="0" l="0" r="0" t="0"/>
                  <wp:docPr id="4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70" cy="557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trHeight w:val="2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numPr>
                <w:ilvl w:val="1"/>
                <w:numId w:val="4"/>
              </w:numPr>
              <w:spacing w:line="240" w:lineRule="auto"/>
              <w:ind w:left="1133.858267716535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Artista, banda ou figura pública;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628763" cy="634927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63" cy="6349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trHeight w:val="2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numPr>
                <w:ilvl w:val="1"/>
                <w:numId w:val="4"/>
              </w:numPr>
              <w:spacing w:line="240" w:lineRule="auto"/>
              <w:ind w:left="1133.858267716535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Entretenimento;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74041" cy="481013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41" cy="481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trHeight w:val="2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numPr>
                <w:ilvl w:val="1"/>
                <w:numId w:val="4"/>
              </w:numPr>
              <w:spacing w:line="240" w:lineRule="auto"/>
              <w:ind w:left="1133.858267716535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Causa ou Comunidade;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49881" cy="557213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81" cy="557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trHeight w:val="2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numPr>
                <w:ilvl w:val="1"/>
                <w:numId w:val="4"/>
              </w:numPr>
              <w:spacing w:line="240" w:lineRule="auto"/>
              <w:ind w:left="1133.858267716535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sei.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74141" cy="481013"/>
                  <wp:effectExtent b="0" l="0" r="0" t="0"/>
                  <wp:docPr id="2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41" cy="481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3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18.8235294117646"/>
        <w:gridCol w:w="1770.5882352941176"/>
        <w:gridCol w:w="1770.5882352941176"/>
        <w:gridCol w:w="2428.235294117647"/>
        <w:gridCol w:w="1618.8235294117646"/>
        <w:gridCol w:w="1112.9411764705883"/>
        <w:tblGridChange w:id="0">
          <w:tblGrid>
            <w:gridCol w:w="1618.8235294117646"/>
            <w:gridCol w:w="1770.5882352941176"/>
            <w:gridCol w:w="1770.5882352941176"/>
            <w:gridCol w:w="2428.235294117647"/>
            <w:gridCol w:w="1618.8235294117646"/>
            <w:gridCol w:w="1112.9411764705883"/>
          </w:tblGrid>
        </w:tblGridChange>
      </w:tblGrid>
      <w:tr>
        <w:trPr>
          <w:trHeight w:val="420" w:hRule="atLeast"/>
        </w:trPr>
        <w:tc>
          <w:tcPr>
            <w:gridSpan w:val="4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Qual a categoria do seu negócio?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Ícones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Peso</w:t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numPr>
                <w:ilvl w:val="1"/>
                <w:numId w:val="3"/>
              </w:numPr>
              <w:ind w:left="1133.858267716535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Automotivo;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1613" cy="577693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13" cy="5776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numPr>
                <w:ilvl w:val="1"/>
                <w:numId w:val="3"/>
              </w:numPr>
              <w:ind w:left="1133.858267716535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Casa e Decoração;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600188" cy="606072"/>
                  <wp:effectExtent b="0" l="0" r="0" t="0"/>
                  <wp:docPr id="3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88" cy="606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numPr>
                <w:ilvl w:val="1"/>
                <w:numId w:val="3"/>
              </w:numPr>
              <w:ind w:left="1133.858267716535" w:hanging="360"/>
            </w:pPr>
            <w:r w:rsidDel="00000000" w:rsidR="00000000" w:rsidRPr="00000000">
              <w:rPr>
                <w:rtl w:val="0"/>
              </w:rPr>
              <w:t xml:space="preserve">Energia;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95350" cy="5969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numPr>
                <w:ilvl w:val="1"/>
                <w:numId w:val="3"/>
              </w:numPr>
              <w:spacing w:line="240" w:lineRule="auto"/>
              <w:ind w:left="1133.858267716535" w:hanging="360"/>
            </w:pPr>
            <w:r w:rsidDel="00000000" w:rsidR="00000000" w:rsidRPr="00000000">
              <w:rPr>
                <w:rtl w:val="0"/>
              </w:rPr>
              <w:t xml:space="preserve">Meio Ambiente;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2563" cy="558441"/>
                  <wp:effectExtent b="0" l="0" r="0" t="0"/>
                  <wp:docPr id="2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63" cy="5584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numPr>
                <w:ilvl w:val="1"/>
                <w:numId w:val="3"/>
              </w:numPr>
              <w:spacing w:line="240" w:lineRule="auto"/>
              <w:ind w:left="1133.858267716535" w:hanging="360"/>
            </w:pPr>
            <w:r w:rsidDel="00000000" w:rsidR="00000000" w:rsidRPr="00000000">
              <w:rPr>
                <w:rtl w:val="0"/>
              </w:rPr>
              <w:t xml:space="preserve">Moda;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5413" cy="500683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13" cy="5006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numPr>
                <w:ilvl w:val="1"/>
                <w:numId w:val="3"/>
              </w:numPr>
              <w:spacing w:line="240" w:lineRule="auto"/>
              <w:ind w:left="1133.858267716535" w:hanging="360"/>
            </w:pPr>
            <w:r w:rsidDel="00000000" w:rsidR="00000000" w:rsidRPr="00000000">
              <w:rPr>
                <w:rtl w:val="0"/>
              </w:rPr>
              <w:t xml:space="preserve">Tecnologia;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6838" cy="471804"/>
                  <wp:effectExtent b="0" l="0" r="0" t="0"/>
                  <wp:docPr id="37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38" cy="4718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numPr>
                <w:ilvl w:val="1"/>
                <w:numId w:val="3"/>
              </w:numPr>
              <w:spacing w:line="240" w:lineRule="auto"/>
              <w:ind w:left="1133.858267716535" w:hanging="360"/>
            </w:pPr>
            <w:r w:rsidDel="00000000" w:rsidR="00000000" w:rsidRPr="00000000">
              <w:rPr>
                <w:rtl w:val="0"/>
              </w:rPr>
              <w:t xml:space="preserve">Gastronomia;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4938" cy="510309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38" cy="5103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numPr>
                <w:ilvl w:val="1"/>
                <w:numId w:val="3"/>
              </w:numPr>
              <w:spacing w:line="240" w:lineRule="auto"/>
              <w:ind w:left="1133.858267716535" w:hanging="360"/>
            </w:pPr>
            <w:r w:rsidDel="00000000" w:rsidR="00000000" w:rsidRPr="00000000">
              <w:rPr>
                <w:rtl w:val="0"/>
              </w:rPr>
              <w:t xml:space="preserve">Finanças;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3513" cy="539188"/>
                  <wp:effectExtent b="0" l="0" r="0" t="0"/>
                  <wp:docPr id="4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13" cy="539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numPr>
                <w:ilvl w:val="1"/>
                <w:numId w:val="3"/>
              </w:numPr>
              <w:spacing w:line="240" w:lineRule="auto"/>
              <w:ind w:left="1133.858267716535" w:hanging="360"/>
            </w:pPr>
            <w:r w:rsidDel="00000000" w:rsidR="00000000" w:rsidRPr="00000000">
              <w:rPr>
                <w:rtl w:val="0"/>
              </w:rPr>
              <w:t xml:space="preserve">Não sei.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74141" cy="481013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41" cy="481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1740"/>
        <w:gridCol w:w="1740"/>
        <w:gridCol w:w="2300"/>
        <w:gridCol w:w="1740"/>
        <w:gridCol w:w="1200"/>
        <w:tblGridChange w:id="0">
          <w:tblGrid>
            <w:gridCol w:w="1740"/>
            <w:gridCol w:w="1740"/>
            <w:gridCol w:w="1740"/>
            <w:gridCol w:w="2300"/>
            <w:gridCol w:w="1740"/>
            <w:gridCol w:w="1200"/>
          </w:tblGrid>
        </w:tblGridChange>
      </w:tblGrid>
      <w:tr>
        <w:trPr>
          <w:trHeight w:val="420" w:hRule="atLeast"/>
        </w:trPr>
        <w:tc>
          <w:tcPr>
            <w:gridSpan w:val="4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Porque você quer um novo projeto de logo?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Ícones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Peso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numPr>
                <w:ilvl w:val="1"/>
                <w:numId w:val="1"/>
              </w:numPr>
              <w:ind w:left="1133.858267716535" w:hanging="360"/>
            </w:pPr>
            <w:r w:rsidDel="00000000" w:rsidR="00000000" w:rsidRPr="00000000">
              <w:rPr>
                <w:rtl w:val="0"/>
              </w:rPr>
              <w:t xml:space="preserve">Necessidade de uma identidade visual;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5413" cy="500269"/>
                  <wp:effectExtent b="0" l="0" r="0" t="0"/>
                  <wp:docPr id="3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13" cy="5002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numPr>
                <w:ilvl w:val="1"/>
                <w:numId w:val="1"/>
              </w:numPr>
              <w:ind w:left="1133.858267716535" w:hanging="360"/>
            </w:pPr>
            <w:r w:rsidDel="00000000" w:rsidR="00000000" w:rsidRPr="00000000">
              <w:rPr>
                <w:rtl w:val="0"/>
              </w:rPr>
              <w:t xml:space="preserve">Status para melhor relação com os clientes;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1613" cy="577217"/>
                  <wp:effectExtent b="0" l="0" r="0" t="0"/>
                  <wp:docPr id="3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13" cy="5772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numPr>
                <w:ilvl w:val="1"/>
                <w:numId w:val="1"/>
              </w:numPr>
              <w:ind w:left="1133.858267716535" w:hanging="360"/>
            </w:pPr>
            <w:r w:rsidDel="00000000" w:rsidR="00000000" w:rsidRPr="00000000">
              <w:rPr>
                <w:rtl w:val="0"/>
              </w:rPr>
              <w:t xml:space="preserve">Preciso mudar uma que já tenho;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7313" cy="461796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13" cy="4617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numPr>
                <w:ilvl w:val="1"/>
                <w:numId w:val="1"/>
              </w:numPr>
              <w:spacing w:line="240" w:lineRule="auto"/>
              <w:ind w:left="1133.858267716535" w:hanging="360"/>
            </w:pPr>
            <w:r w:rsidDel="00000000" w:rsidR="00000000" w:rsidRPr="00000000">
              <w:rPr>
                <w:rtl w:val="0"/>
              </w:rPr>
              <w:t xml:space="preserve">Outros.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4450" cy="421244"/>
                  <wp:effectExtent b="0" l="0" r="0" t="0"/>
                  <wp:docPr id="2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50" cy="4212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numPr>
                <w:ilvl w:val="1"/>
                <w:numId w:val="1"/>
              </w:numPr>
              <w:spacing w:line="240" w:lineRule="auto"/>
              <w:ind w:left="1133.858267716535" w:hanging="360"/>
            </w:pPr>
            <w:r w:rsidDel="00000000" w:rsidR="00000000" w:rsidRPr="00000000">
              <w:rPr>
                <w:rtl w:val="0"/>
              </w:rPr>
              <w:t xml:space="preserve">Não sei.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74141" cy="481013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41" cy="481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1740"/>
        <w:gridCol w:w="1740"/>
        <w:gridCol w:w="2320"/>
        <w:gridCol w:w="1740"/>
        <w:gridCol w:w="1180"/>
        <w:tblGridChange w:id="0">
          <w:tblGrid>
            <w:gridCol w:w="1740"/>
            <w:gridCol w:w="1740"/>
            <w:gridCol w:w="1740"/>
            <w:gridCol w:w="2320"/>
            <w:gridCol w:w="1740"/>
            <w:gridCol w:w="1180"/>
          </w:tblGrid>
        </w:tblGridChange>
      </w:tblGrid>
      <w:tr>
        <w:trPr>
          <w:trHeight w:val="420" w:hRule="atLeast"/>
        </w:trPr>
        <w:tc>
          <w:tcPr>
            <w:gridSpan w:val="4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Qual destes design melhor representa sua empresa e/ou negócio?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Ícones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Peso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numPr>
                <w:ilvl w:val="1"/>
                <w:numId w:val="1"/>
              </w:numPr>
              <w:ind w:left="1133.858267716535" w:hanging="360"/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Ana Bárbara Makeup</w:t>
            </w: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™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642938" cy="642938"/>
                  <wp:effectExtent b="12700" l="12700" r="12700" t="12700"/>
                  <wp:docPr id="28" name="image34.jpg"/>
                  <a:graphic>
                    <a:graphicData uri="http://schemas.openxmlformats.org/drawingml/2006/picture">
                      <pic:pic>
                        <pic:nvPicPr>
                          <pic:cNvPr id="0" name="image34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8" cy="642938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numPr>
                <w:ilvl w:val="1"/>
                <w:numId w:val="1"/>
              </w:numPr>
              <w:ind w:left="1133.858267716535" w:hanging="360"/>
            </w:pPr>
            <w:r w:rsidDel="00000000" w:rsidR="00000000" w:rsidRPr="00000000">
              <w:rPr>
                <w:highlight w:val="white"/>
                <w:rtl w:val="0"/>
              </w:rPr>
              <w:t xml:space="preserve">Loja Exclusiva</w:t>
            </w: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™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933875" cy="376238"/>
                  <wp:effectExtent b="12700" l="12700" r="12700" t="12700"/>
                  <wp:docPr id="31" name="image28.jpg"/>
                  <a:graphic>
                    <a:graphicData uri="http://schemas.openxmlformats.org/drawingml/2006/picture">
                      <pic:pic>
                        <pic:nvPicPr>
                          <pic:cNvPr id="0" name="image28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875" cy="376238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numPr>
                <w:ilvl w:val="1"/>
                <w:numId w:val="1"/>
              </w:numPr>
              <w:ind w:left="1133.858267716535" w:hanging="360"/>
            </w:pPr>
            <w:r w:rsidDel="00000000" w:rsidR="00000000" w:rsidRPr="00000000">
              <w:rPr>
                <w:highlight w:val="white"/>
                <w:rtl w:val="0"/>
              </w:rPr>
              <w:t xml:space="preserve">SH Consultoria Ambiental</w:t>
            </w: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™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973693" cy="414338"/>
                  <wp:effectExtent b="12700" l="12700" r="12700" t="12700"/>
                  <wp:docPr id="23" name="image32.jpg"/>
                  <a:graphic>
                    <a:graphicData uri="http://schemas.openxmlformats.org/drawingml/2006/picture">
                      <pic:pic>
                        <pic:nvPicPr>
                          <pic:cNvPr id="0" name="image32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693" cy="414338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numPr>
                <w:ilvl w:val="1"/>
                <w:numId w:val="1"/>
              </w:numPr>
              <w:spacing w:line="240" w:lineRule="auto"/>
              <w:ind w:left="1133.858267716535" w:hanging="360"/>
            </w:pPr>
            <w:r w:rsidDel="00000000" w:rsidR="00000000" w:rsidRPr="00000000">
              <w:rPr>
                <w:highlight w:val="white"/>
                <w:rtl w:val="0"/>
              </w:rPr>
              <w:t xml:space="preserve">Luésia Medeiros Fotografias</w:t>
            </w: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™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line="24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619013" cy="619013"/>
                  <wp:effectExtent b="12700" l="12700" r="12700" t="12700"/>
                  <wp:docPr id="21" name="image31.jpg"/>
                  <a:graphic>
                    <a:graphicData uri="http://schemas.openxmlformats.org/drawingml/2006/picture">
                      <pic:pic>
                        <pic:nvPicPr>
                          <pic:cNvPr id="0" name="image31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13" cy="619013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numPr>
                <w:ilvl w:val="1"/>
                <w:numId w:val="1"/>
              </w:numPr>
              <w:spacing w:line="240" w:lineRule="auto"/>
              <w:ind w:left="1133.858267716535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AZ Presentes™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line="24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708422" cy="500063"/>
                  <wp:effectExtent b="12700" l="12700" r="12700" t="12700"/>
                  <wp:docPr id="27" name="image35.jpg"/>
                  <a:graphic>
                    <a:graphicData uri="http://schemas.openxmlformats.org/drawingml/2006/picture">
                      <pic:pic>
                        <pic:nvPicPr>
                          <pic:cNvPr id="0" name="image35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422" cy="500063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numPr>
                <w:ilvl w:val="1"/>
                <w:numId w:val="1"/>
              </w:numPr>
              <w:spacing w:line="240" w:lineRule="auto"/>
              <w:ind w:left="1133.858267716535" w:hanging="360"/>
              <w:rPr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NN Flower Boutique</w:t>
            </w: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™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866663" cy="866663"/>
                  <wp:effectExtent b="12700" l="12700" r="12700" t="12700"/>
                  <wp:docPr id="10" name="image33.jpg"/>
                  <a:graphic>
                    <a:graphicData uri="http://schemas.openxmlformats.org/drawingml/2006/picture">
                      <pic:pic>
                        <pic:nvPicPr>
                          <pic:cNvPr id="0" name="image33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663" cy="866663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numPr>
                <w:ilvl w:val="1"/>
                <w:numId w:val="1"/>
              </w:numPr>
              <w:spacing w:line="240" w:lineRule="auto"/>
              <w:ind w:left="1133.858267716535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Nenhuma Alternativa.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line="24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581138" cy="586835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38" cy="5868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numPr>
                <w:ilvl w:val="1"/>
                <w:numId w:val="1"/>
              </w:numPr>
              <w:spacing w:line="240" w:lineRule="auto"/>
              <w:ind w:left="1133.858267716535" w:hanging="360"/>
            </w:pPr>
            <w:r w:rsidDel="00000000" w:rsidR="00000000" w:rsidRPr="00000000">
              <w:rPr>
                <w:rtl w:val="0"/>
              </w:rPr>
              <w:t xml:space="preserve">Não sei.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74141" cy="481013"/>
                  <wp:effectExtent b="0" l="0" r="0" t="0"/>
                  <wp:docPr id="3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41" cy="481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2100"/>
        <w:gridCol w:w="2100"/>
        <w:gridCol w:w="2800"/>
        <w:gridCol w:w="1400"/>
        <w:tblGridChange w:id="0">
          <w:tblGrid>
            <w:gridCol w:w="2100"/>
            <w:gridCol w:w="2100"/>
            <w:gridCol w:w="2100"/>
            <w:gridCol w:w="2800"/>
            <w:gridCol w:w="1400"/>
          </w:tblGrid>
        </w:tblGridChange>
      </w:tblGrid>
      <w:tr>
        <w:trPr>
          <w:trHeight w:val="420" w:hRule="atLeast"/>
        </w:trPr>
        <w:tc>
          <w:tcPr>
            <w:gridSpan w:val="4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Qual destas cores melhor representa sua empresa e/ou negócio?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Peso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numPr>
                <w:ilvl w:val="1"/>
                <w:numId w:val="5"/>
              </w:numPr>
              <w:ind w:left="1440" w:hanging="360"/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Verde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numPr>
                <w:ilvl w:val="1"/>
                <w:numId w:val="5"/>
              </w:numPr>
              <w:ind w:left="1440" w:hanging="360"/>
            </w:pPr>
            <w:r w:rsidDel="00000000" w:rsidR="00000000" w:rsidRPr="00000000">
              <w:rPr>
                <w:highlight w:val="white"/>
                <w:rtl w:val="0"/>
              </w:rPr>
              <w:t xml:space="preserve">Amarelo-esverdeado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numPr>
                <w:ilvl w:val="1"/>
                <w:numId w:val="5"/>
              </w:numPr>
              <w:ind w:left="1440" w:hanging="360"/>
            </w:pPr>
            <w:r w:rsidDel="00000000" w:rsidR="00000000" w:rsidRPr="00000000">
              <w:rPr>
                <w:highlight w:val="white"/>
                <w:rtl w:val="0"/>
              </w:rPr>
              <w:t xml:space="preserve">Amarelo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numPr>
                <w:ilvl w:val="1"/>
                <w:numId w:val="5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highlight w:val="white"/>
                <w:rtl w:val="0"/>
              </w:rPr>
              <w:t xml:space="preserve">Amarelo-alaranjado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numPr>
                <w:ilvl w:val="1"/>
                <w:numId w:val="5"/>
              </w:numPr>
              <w:spacing w:line="240" w:lineRule="auto"/>
              <w:ind w:left="1440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Laranja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numPr>
                <w:ilvl w:val="1"/>
                <w:numId w:val="5"/>
              </w:numPr>
              <w:spacing w:line="240" w:lineRule="auto"/>
              <w:ind w:left="1440" w:hanging="360"/>
              <w:rPr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Vermelho-alaranjado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numPr>
                <w:ilvl w:val="1"/>
                <w:numId w:val="5"/>
              </w:numPr>
              <w:spacing w:line="240" w:lineRule="auto"/>
              <w:ind w:left="1440" w:hanging="360"/>
              <w:rPr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Vermelho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numPr>
                <w:ilvl w:val="1"/>
                <w:numId w:val="5"/>
              </w:numPr>
              <w:spacing w:line="240" w:lineRule="auto"/>
              <w:ind w:left="1440" w:hanging="360"/>
              <w:rPr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Vermelho-arroxeado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numPr>
                <w:ilvl w:val="1"/>
                <w:numId w:val="5"/>
              </w:numPr>
              <w:spacing w:line="240" w:lineRule="auto"/>
              <w:ind w:left="1440" w:hanging="360"/>
              <w:rPr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Violeta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numPr>
                <w:ilvl w:val="1"/>
                <w:numId w:val="5"/>
              </w:numPr>
              <w:spacing w:line="240" w:lineRule="auto"/>
              <w:ind w:left="1440" w:hanging="360"/>
              <w:rPr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Azul-arroxeado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numPr>
                <w:ilvl w:val="1"/>
                <w:numId w:val="5"/>
              </w:numPr>
              <w:spacing w:line="240" w:lineRule="auto"/>
              <w:ind w:left="1440" w:hanging="360"/>
              <w:rPr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Azul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numPr>
                <w:ilvl w:val="1"/>
                <w:numId w:val="5"/>
              </w:numPr>
              <w:spacing w:line="240" w:lineRule="auto"/>
              <w:ind w:left="1440" w:hanging="360"/>
              <w:rPr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Azul-esverdeado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numPr>
                <w:ilvl w:val="1"/>
                <w:numId w:val="5"/>
              </w:numPr>
              <w:spacing w:line="240" w:lineRule="auto"/>
              <w:ind w:left="1440" w:hanging="360"/>
              <w:rPr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Não sei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after="200" w:line="240" w:lineRule="auto"/>
              <w:ind w:left="1440" w:firstLine="0"/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color w:val="666666"/>
                <w:sz w:val="21"/>
                <w:szCs w:val="21"/>
                <w:highlight w:val="white"/>
              </w:rPr>
              <w:drawing>
                <wp:inline distB="114300" distT="114300" distL="114300" distR="114300">
                  <wp:extent cx="3328988" cy="1893362"/>
                  <wp:effectExtent b="12700" l="12700" r="12700" t="12700"/>
                  <wp:docPr id="26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988" cy="1893362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after="200" w:line="240" w:lineRule="auto"/>
              <w:ind w:left="1440" w:firstLine="0"/>
              <w:jc w:val="center"/>
              <w:rPr>
                <w:color w:val="666666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4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1740"/>
        <w:gridCol w:w="1740"/>
        <w:gridCol w:w="2340"/>
        <w:gridCol w:w="1740"/>
        <w:gridCol w:w="1140"/>
        <w:tblGridChange w:id="0">
          <w:tblGrid>
            <w:gridCol w:w="1740"/>
            <w:gridCol w:w="1740"/>
            <w:gridCol w:w="1740"/>
            <w:gridCol w:w="2340"/>
            <w:gridCol w:w="1740"/>
            <w:gridCol w:w="1140"/>
          </w:tblGrid>
        </w:tblGridChange>
      </w:tblGrid>
      <w:tr>
        <w:trPr>
          <w:trHeight w:val="420" w:hRule="atLeast"/>
        </w:trPr>
        <w:tc>
          <w:tcPr>
            <w:gridSpan w:val="4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Qual destes estilos mais combina com sua empresa e/ou negócio?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ind w:left="720" w:hanging="360"/>
              <w:jc w:val="both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Logo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Peso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numPr>
                <w:ilvl w:val="1"/>
                <w:numId w:val="2"/>
              </w:numPr>
              <w:ind w:left="1440" w:hanging="360"/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Simples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1013037" cy="967209"/>
                  <wp:effectExtent b="0" l="0" r="0" t="0"/>
                  <wp:docPr id="41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037" cy="9672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numPr>
                <w:ilvl w:val="1"/>
                <w:numId w:val="2"/>
              </w:numPr>
              <w:ind w:left="1440" w:hanging="360"/>
            </w:pPr>
            <w:r w:rsidDel="00000000" w:rsidR="00000000" w:rsidRPr="00000000">
              <w:rPr>
                <w:highlight w:val="white"/>
                <w:rtl w:val="0"/>
              </w:rPr>
              <w:t xml:space="preserve">Memorável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971550" cy="977900"/>
                  <wp:effectExtent b="0" l="0" r="0" t="0"/>
                  <wp:docPr id="2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numPr>
                <w:ilvl w:val="1"/>
                <w:numId w:val="2"/>
              </w:numPr>
              <w:ind w:left="1440" w:hanging="360"/>
            </w:pPr>
            <w:r w:rsidDel="00000000" w:rsidR="00000000" w:rsidRPr="00000000">
              <w:rPr>
                <w:highlight w:val="white"/>
                <w:rtl w:val="0"/>
              </w:rPr>
              <w:t xml:space="preserve">Duradouro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971550" cy="977900"/>
                  <wp:effectExtent b="0" l="0" r="0" t="0"/>
                  <wp:docPr id="3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numPr>
                <w:ilvl w:val="1"/>
                <w:numId w:val="2"/>
              </w:numPr>
              <w:ind w:left="1440" w:hanging="360"/>
            </w:pPr>
            <w:r w:rsidDel="00000000" w:rsidR="00000000" w:rsidRPr="00000000">
              <w:rPr>
                <w:highlight w:val="white"/>
                <w:rtl w:val="0"/>
              </w:rPr>
              <w:t xml:space="preserve"> Adaptável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971550" cy="749300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numPr>
                <w:ilvl w:val="1"/>
                <w:numId w:val="2"/>
              </w:numPr>
              <w:ind w:left="1440" w:hanging="360"/>
            </w:pPr>
            <w:r w:rsidDel="00000000" w:rsidR="00000000" w:rsidRPr="00000000">
              <w:rPr>
                <w:highlight w:val="white"/>
                <w:rtl w:val="0"/>
              </w:rPr>
              <w:t xml:space="preserve">Não sei.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line="240" w:lineRule="auto"/>
              <w:jc w:val="center"/>
              <w:rPr>
                <w:highlight w:val="whit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74141" cy="481013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41" cy="481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141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4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1740"/>
        <w:gridCol w:w="1740"/>
        <w:gridCol w:w="2340"/>
        <w:gridCol w:w="1740"/>
        <w:gridCol w:w="1140"/>
        <w:tblGridChange w:id="0">
          <w:tblGrid>
            <w:gridCol w:w="1740"/>
            <w:gridCol w:w="1740"/>
            <w:gridCol w:w="1740"/>
            <w:gridCol w:w="2340"/>
            <w:gridCol w:w="1740"/>
            <w:gridCol w:w="1140"/>
          </w:tblGrid>
        </w:tblGridChange>
      </w:tblGrid>
      <w:tr>
        <w:trPr>
          <w:trHeight w:val="420" w:hRule="atLeast"/>
        </w:trPr>
        <w:tc>
          <w:tcPr>
            <w:gridSpan w:val="4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Que ideia ou mensagem você gostaria de passar com o seu logo?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Exemplos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Peso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numPr>
                <w:ilvl w:val="1"/>
                <w:numId w:val="6"/>
              </w:numPr>
              <w:ind w:left="1440" w:hanging="360"/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Retrô/Vintage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</w:rPr>
              <w:drawing>
                <wp:inline distB="114300" distT="114300" distL="114300" distR="114300">
                  <wp:extent cx="971550" cy="647700"/>
                  <wp:effectExtent b="0" l="0" r="0" t="0"/>
                  <wp:docPr id="2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numPr>
                <w:ilvl w:val="1"/>
                <w:numId w:val="6"/>
              </w:numPr>
              <w:ind w:left="1440" w:hanging="360"/>
            </w:pPr>
            <w:r w:rsidDel="00000000" w:rsidR="00000000" w:rsidRPr="00000000">
              <w:rPr>
                <w:highlight w:val="white"/>
                <w:rtl w:val="0"/>
              </w:rPr>
              <w:t xml:space="preserve">Moderna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971550" cy="5842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numPr>
                <w:ilvl w:val="1"/>
                <w:numId w:val="6"/>
              </w:numPr>
              <w:ind w:left="1440" w:hanging="360"/>
            </w:pPr>
            <w:r w:rsidDel="00000000" w:rsidR="00000000" w:rsidRPr="00000000">
              <w:rPr>
                <w:highlight w:val="white"/>
                <w:rtl w:val="0"/>
              </w:rPr>
              <w:t xml:space="preserve">Comum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971550" cy="482600"/>
                  <wp:effectExtent b="0" l="0" r="0" t="0"/>
                  <wp:docPr id="1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numPr>
                <w:ilvl w:val="1"/>
                <w:numId w:val="6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highlight w:val="white"/>
                <w:rtl w:val="0"/>
              </w:rPr>
              <w:t xml:space="preserve">Sofisticada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971550" cy="977900"/>
                  <wp:effectExtent b="0" l="0" r="0" t="0"/>
                  <wp:docPr id="3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numPr>
                <w:ilvl w:val="1"/>
                <w:numId w:val="6"/>
              </w:numPr>
              <w:spacing w:line="240" w:lineRule="auto"/>
              <w:ind w:left="1440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Formal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971550" cy="673100"/>
                  <wp:effectExtent b="0" l="0" r="0" t="0"/>
                  <wp:docPr id="13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numPr>
                <w:ilvl w:val="1"/>
                <w:numId w:val="6"/>
              </w:numPr>
              <w:spacing w:line="240" w:lineRule="auto"/>
              <w:ind w:left="1440" w:hanging="360"/>
              <w:rPr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Mais de uma alternativa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33388" cy="509868"/>
                  <wp:effectExtent b="0" l="0" r="0" t="0"/>
                  <wp:docPr id="3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8" cy="5098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trHeight w:val="420" w:hRule="atLeast"/>
        </w:trPr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numPr>
                <w:ilvl w:val="1"/>
                <w:numId w:val="6"/>
              </w:numPr>
              <w:spacing w:line="240" w:lineRule="auto"/>
              <w:ind w:left="1440" w:hanging="360"/>
              <w:rPr>
                <w:highlight w:val="white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Todas as alternativas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spacing w:line="240" w:lineRule="auto"/>
              <w:jc w:val="center"/>
              <w:rPr>
                <w:sz w:val="21"/>
                <w:szCs w:val="2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4450" cy="421244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50" cy="4212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173">
      <w:pPr>
        <w:spacing w:after="2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42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4">
    <w:pPr>
      <w:jc w:val="center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ANEXO I</w:t>
    </w:r>
  </w:p>
  <w:p w:rsidR="00000000" w:rsidDel="00000000" w:rsidP="00000000" w:rsidRDefault="00000000" w:rsidRPr="00000000" w14:paraId="00000175">
    <w:pPr>
      <w:jc w:val="center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QUESTIONÁRIO PARA AVALIAÇÃO DE PERFIL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image" Target="media/image22.png"/><Relationship Id="rId42" Type="http://schemas.openxmlformats.org/officeDocument/2006/relationships/header" Target="header1.xml"/><Relationship Id="rId41" Type="http://schemas.openxmlformats.org/officeDocument/2006/relationships/image" Target="media/image21.png"/><Relationship Id="rId22" Type="http://schemas.openxmlformats.org/officeDocument/2006/relationships/image" Target="media/image7.png"/><Relationship Id="rId21" Type="http://schemas.openxmlformats.org/officeDocument/2006/relationships/image" Target="media/image24.png"/><Relationship Id="rId24" Type="http://schemas.openxmlformats.org/officeDocument/2006/relationships/image" Target="media/image34.jp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32.jpg"/><Relationship Id="rId25" Type="http://schemas.openxmlformats.org/officeDocument/2006/relationships/image" Target="media/image28.jpg"/><Relationship Id="rId28" Type="http://schemas.openxmlformats.org/officeDocument/2006/relationships/image" Target="media/image35.jpg"/><Relationship Id="rId27" Type="http://schemas.openxmlformats.org/officeDocument/2006/relationships/image" Target="media/image31.jp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33.jpg"/><Relationship Id="rId7" Type="http://schemas.openxmlformats.org/officeDocument/2006/relationships/image" Target="media/image19.png"/><Relationship Id="rId8" Type="http://schemas.openxmlformats.org/officeDocument/2006/relationships/image" Target="media/image25.png"/><Relationship Id="rId31" Type="http://schemas.openxmlformats.org/officeDocument/2006/relationships/image" Target="media/image30.png"/><Relationship Id="rId30" Type="http://schemas.openxmlformats.org/officeDocument/2006/relationships/image" Target="media/image12.png"/><Relationship Id="rId11" Type="http://schemas.openxmlformats.org/officeDocument/2006/relationships/image" Target="media/image3.png"/><Relationship Id="rId33" Type="http://schemas.openxmlformats.org/officeDocument/2006/relationships/image" Target="media/image17.png"/><Relationship Id="rId10" Type="http://schemas.openxmlformats.org/officeDocument/2006/relationships/image" Target="media/image9.png"/><Relationship Id="rId32" Type="http://schemas.openxmlformats.org/officeDocument/2006/relationships/image" Target="media/image29.png"/><Relationship Id="rId13" Type="http://schemas.openxmlformats.org/officeDocument/2006/relationships/image" Target="media/image13.png"/><Relationship Id="rId35" Type="http://schemas.openxmlformats.org/officeDocument/2006/relationships/image" Target="media/image5.png"/><Relationship Id="rId12" Type="http://schemas.openxmlformats.org/officeDocument/2006/relationships/image" Target="media/image2.png"/><Relationship Id="rId34" Type="http://schemas.openxmlformats.org/officeDocument/2006/relationships/image" Target="media/image27.png"/><Relationship Id="rId15" Type="http://schemas.openxmlformats.org/officeDocument/2006/relationships/image" Target="media/image16.png"/><Relationship Id="rId37" Type="http://schemas.openxmlformats.org/officeDocument/2006/relationships/image" Target="media/image4.png"/><Relationship Id="rId14" Type="http://schemas.openxmlformats.org/officeDocument/2006/relationships/image" Target="media/image6.png"/><Relationship Id="rId36" Type="http://schemas.openxmlformats.org/officeDocument/2006/relationships/image" Target="media/image18.png"/><Relationship Id="rId17" Type="http://schemas.openxmlformats.org/officeDocument/2006/relationships/image" Target="media/image26.png"/><Relationship Id="rId39" Type="http://schemas.openxmlformats.org/officeDocument/2006/relationships/image" Target="media/image20.png"/><Relationship Id="rId16" Type="http://schemas.openxmlformats.org/officeDocument/2006/relationships/image" Target="media/image1.png"/><Relationship Id="rId38" Type="http://schemas.openxmlformats.org/officeDocument/2006/relationships/image" Target="media/image11.png"/><Relationship Id="rId19" Type="http://schemas.openxmlformats.org/officeDocument/2006/relationships/image" Target="media/image23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