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 DA AULA 06 - ENCAPSULAMENTO, PACOTES E MODIFICADORES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ALUNO: Denilson José do Bom Jesus Silva de Lima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Encapsulamento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Princípio que diz que as classes devem trabalhar em seus atributos de forma exclusiva, deixando o mínimo de suas funcionalidades visível para as demais classes. Por exemplo: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método exclusivo para uma classe, que tem seu uso interno a mesma, deve ser criado em "private", o que o torna uso exclusivo e não visível para outras classes.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Baixo Acoplamento que traz maior flexibilidade para implementar mudanças, a manutenção e o gerenciamento e a Alta Coesão que está ligada ao "princípio de 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responsabilidade única" e diz que uma classe deve ter apenas uma função e não mais do que isso, não devendo assim assumir nada que não lhe diz respeito - são também conceitos importantes a serem levadas em consideração. Isso para evitar características como: rigidez, fragilidade e imobilidade.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outras palavras, deve-se desenvolver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no exercício de escrita da aplicação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formas de restrição de acesso como as classes, atributos e métodos. Sendo as classes que compartilham algo em comum devendo ser agrupadas em pacotes.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níveis de Acoplamento são: conteúdo -&gt; controle - &gt; dados estruturados -&gt; dados -&gt; mensagem.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Acoplamento de Conteúdo consiste em uma classe manipular diretamente os dados de outra classe, como consequência, uma mudança nos dados causa mudanças em outras classes.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Acoplamento de Controle consiste num módulo que controla a lógica de outro passando sua informação sobre o que fazer.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Acoplamento de Dados Estruturados consiste em módulos compartilharem uma estrutura de dados usando apenas uma parte dessa estrutura.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Acoplamento de Dados consiste em objetos compartilharem dados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somente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através de parâmetros.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Acoplamento de Mensagem consiste em ao invés das classes trocarem informações entre si, elas se comunicam de forma comum com uma interface pública, ou seja, o  objeto usa uma interface pública para troca de mensagens.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Extra: Sem Acoplamento - os objetos não têm conhecimento um do outro e não se comunicam.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níveis de coesão são: coincidente -&gt; lógica -&gt; procedural -&gt; comunicacional -&gt; funcional.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Coesão Coincidente consiste no agrupamento aleatório de código com nenhuma relação entre as partes.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Coesão Lógica consiste em agrupar códigos que são "logicamente" categorizados (</w:t>
      </w:r>
      <w:r w:rsidDel="00000000" w:rsidR="00000000" w:rsidRPr="00000000">
        <w:rPr>
          <w:i w:val="1"/>
          <w:sz w:val="24"/>
          <w:szCs w:val="24"/>
          <w:rtl w:val="0"/>
        </w:rPr>
        <w:t xml:space="preserve">exemplo: mesma função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Coesão Procedural consiste em ordenar o código na ordem que as coisas acontecem.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Coesão Comunicacional consiste em agrupar o código porque opera sobre um mesmo conjunto de dados.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Coesão Funcional consiste em agrupar o código que contribui para uma mesma tarefa definida.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Pacote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as formas de agrupamento, que tem dois tipos principais: Classes e Pacotes.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 possuem a função de agrupar as categorias comuns de métodos, atributos, etc e de definir tipos; e Pacotes agrupam definições de classes e interfaces 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relacionadas, estruturar sistemas extensos e oferecer um nível mais alto de abstração.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indicação do Pacote onde está a Classe encontra-se na primeira linha do código (Ex:)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pacote;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pacote é associado a um diretório de mesmo nome e as classes criadas dentro dele ficam salvas nesse diretório com os arquivos ".class". Sendo o separador de diretórios a barra (/) e o separador de pacotes o ponto (.). Importante saber que "subdiretório" não corresponde a "subpacote", os pacotes permanecem individuais. 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(Ex:)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pacote.pacote1;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 empacota uma classe, o nome do pacote é incorporado ao nome da classe. (Ex:)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pacote;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Classe { (...) } // a classe passa a ser pacote.Classe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importação de pacotes pode ser Específica (</w:t>
      </w:r>
      <w:r w:rsidDel="00000000" w:rsidR="00000000" w:rsidRPr="00000000">
        <w:rPr>
          <w:i w:val="1"/>
          <w:sz w:val="24"/>
          <w:szCs w:val="24"/>
          <w:rtl w:val="0"/>
        </w:rPr>
        <w:t xml:space="preserve">escrevendo diretamente qual classe do pacote importar</w:t>
      </w:r>
      <w:r w:rsidDel="00000000" w:rsidR="00000000" w:rsidRPr="00000000">
        <w:rPr>
          <w:sz w:val="24"/>
          <w:szCs w:val="24"/>
          <w:rtl w:val="0"/>
        </w:rPr>
        <w:t xml:space="preserve">) ou genérica (</w:t>
      </w:r>
      <w:r w:rsidDel="00000000" w:rsidR="00000000" w:rsidRPr="00000000">
        <w:rPr>
          <w:i w:val="1"/>
          <w:sz w:val="24"/>
          <w:szCs w:val="24"/>
          <w:rtl w:val="0"/>
        </w:rPr>
        <w:t xml:space="preserve">com um asterisco "*" importando todas as classes do pacote e deixando o controle de uso quando alguma classe precisar ser chamada</w:t>
      </w:r>
      <w:r w:rsidDel="00000000" w:rsidR="00000000" w:rsidRPr="00000000">
        <w:rPr>
          <w:sz w:val="24"/>
          <w:szCs w:val="24"/>
          <w:rtl w:val="0"/>
        </w:rPr>
        <w:t xml:space="preserve">). É possível (</w:t>
      </w:r>
      <w:r w:rsidDel="00000000" w:rsidR="00000000" w:rsidRPr="00000000">
        <w:rPr>
          <w:i w:val="1"/>
          <w:sz w:val="24"/>
          <w:szCs w:val="24"/>
          <w:rtl w:val="0"/>
        </w:rPr>
        <w:t xml:space="preserve">e recomendado</w:t>
      </w:r>
      <w:r w:rsidDel="00000000" w:rsidR="00000000" w:rsidRPr="00000000">
        <w:rPr>
          <w:sz w:val="24"/>
          <w:szCs w:val="24"/>
          <w:rtl w:val="0"/>
        </w:rPr>
        <w:t xml:space="preserve">) estruturar aplicações com pacotes, criando um para cada conjunto de funcionalidade comum.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boa prática é definir o empacotamento antes de começar a desenvolver a aplicação.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Modificadores de Acesso: public, protected, default e private.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Servem como o controle para definir quem tem e não tem acesso a funcionalidades do projeto sendo essa restrição relacionada ao local onde se está seja em classes, 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pacotes, sub-hierarquias ou no projeto em si.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public -&gt; ao ser definida assim, é visível e usável em qualquer lugar, mesmo em pacotes diferentes.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protected -&gt; só pode ser utilizada no pacote ou nas subclasses da classe onde é criado.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default -&gt; declaração só pode ser utilizada no pacote onde é criado (</w:t>
      </w:r>
      <w:r w:rsidDel="00000000" w:rsidR="00000000" w:rsidRPr="00000000">
        <w:rPr>
          <w:i w:val="1"/>
          <w:sz w:val="24"/>
          <w:szCs w:val="24"/>
          <w:rtl w:val="0"/>
        </w:rPr>
        <w:t xml:space="preserve">não é escrito, a ausência de declaração resulta em declaração de default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private -&gt; só pode ser utilizada na classe onde é criada.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Modificadores de Acesso: static e final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static -&gt; mecanismo exclusivo de Java que usa-se em atributos e métodos, é acessado através da classe pertencendo assim a classe e não aos objetos dela, podendo somente ser acessado por outro método também static.</w:t>
      </w:r>
    </w:p>
    <w:p w:rsidR="00000000" w:rsidDel="00000000" w:rsidP="00000000" w:rsidRDefault="00000000" w:rsidRPr="00000000" w14:paraId="00000047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final -&gt; é aplicável a classes, atributos e métodos, sendo impossível uma classe final ser herdade. Atributos final não podem ter seus valores alterados (</w:t>
      </w:r>
      <w:r w:rsidDel="00000000" w:rsidR="00000000" w:rsidRPr="00000000">
        <w:rPr>
          <w:i w:val="1"/>
          <w:sz w:val="24"/>
          <w:szCs w:val="24"/>
          <w:rtl w:val="0"/>
        </w:rPr>
        <w:t xml:space="preserve">a 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referencia permanece</w:t>
      </w:r>
      <w:r w:rsidDel="00000000" w:rsidR="00000000" w:rsidRPr="00000000">
        <w:rPr>
          <w:sz w:val="24"/>
          <w:szCs w:val="24"/>
          <w:rtl w:val="0"/>
        </w:rPr>
        <w:t xml:space="preserve">) e seus métodos não podem ser sobrescritos. 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