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1A3C6E"/>
          <w:sz w:val="48"/>
          <w:szCs w:val="48"/>
        </w:rPr>
        <w:t xml:space="preserve">Judul Produk / Sistem</w:t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color w:val="2C5F9E"/>
          <w:sz w:val="28"/>
          <w:szCs w:val="28"/>
        </w:rPr>
        <w:t xml:space="preserve">Kategori Produk atau Nama Desa</w:t>
      </w:r>
    </w:p>
    <w:p>
      <w:pPr>
        <w:spacing w:after="400" w:before="80"/>
        <w:jc w:val="center"/>
      </w:pPr>
      <w:r>
        <w:rPr>
          <w:rFonts w:ascii="Calibri" w:cs="Calibri" w:eastAsia="Calibri" w:hAnsi="Calibri"/>
          <w:color w:val="808080"/>
          <w:sz w:val="26"/>
          <w:szCs w:val="26"/>
        </w:rPr>
        <w:t xml:space="preserve">Administrator</w:t>
      </w:r>
    </w:p>
    <w:p>
      <w:pPr>
        <w:spacing w:after="10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Metadata</w:t>
            </w:r>
          </w:p>
        </w:tc>
        <w:tc>
          <w:tcPr>
            <w:tcW w:type="pct" w:w="7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Manual - Administrator</w:t>
            </w:r>
          </w:p>
        </w:tc>
      </w:tr>
      <w:tr>
        <w:tc>
          <w:tcPr>
            <w:tcW w:type="pct" w:w="3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</w:t>
            </w:r>
          </w:p>
        </w:tc>
        <w:tc>
          <w:tcPr>
            <w:tcW w:type="pct" w:w="7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Judul Produk / Sistem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Tanggal</w:t>
            </w:r>
          </w:p>
        </w:tc>
        <w:tc>
          <w:tcPr>
            <w:tcW w:type="pct" w:w="7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2026-06-29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Penulis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 Dokumentasi</w:t>
            </w:r>
          </w:p>
        </w:tc>
      </w:tr>
      <w:tr>
        <w:tc>
          <w:tcPr>
            <w:tcW w:type="pct" w:w="3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Organisasi</w:t>
            </w:r>
          </w:p>
        </w:tc>
        <w:tc>
          <w:tcPr>
            <w:tcW w:type="pct" w:w="7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Nama Organisasi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A3C6E"/>
          <w:sz w:val="40"/>
          <w:szCs w:val="40"/>
        </w:rPr>
        <w:t xml:space="preserve">Riwayat Revisi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pct" w:w="2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pct" w:w="45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pct" w:w="2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2026-06-29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 final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 Dokumentasi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4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A3C6E"/>
          <w:sz w:val="40"/>
          <w:szCs w:val="40"/>
        </w:rPr>
        <w:t xml:space="preserve">Pendahuluan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Manual ini menjadi panduan resmi bagi Administrator website. untuk mengelola Judul Produk / Sistem.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Memandu admin dalam mengelola konten website menggunakan panel admin.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Lingkup dokumen: Meliputi login, dashboard, manajemen konten, pengaturan akun.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2F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Fitur di luar scope manual ini: Fitur yang dihapus/proses produksi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A3C6E"/>
          <w:sz w:val="40"/>
          <w:szCs w:val="40"/>
        </w:rPr>
        <w:t xml:space="preserve">Konvensi Dokumen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 / Simbol</w:t>
            </w:r>
          </w:p>
        </w:tc>
        <w:tc>
          <w:tcPr>
            <w:tcW w:type="pct" w:w="65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Teks tebal (Bold)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Tombol, menu, field, status, atau label UI</w:t>
            </w:r>
          </w:p>
        </w:tc>
      </w:tr>
      <w:tr>
        <w:tc>
          <w:tcPr>
            <w:tcW w:type="pct" w:w="35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`Monospace`</w:t>
            </w:r>
          </w:p>
        </w:tc>
        <w:tc>
          <w:tcPr>
            <w:tcW w:type="pct" w:w="65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URL, path file, placeholder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&gt; Submenu</w:t>
            </w:r>
          </w:p>
        </w:tc>
        <w:tc>
          <w:tcPr>
            <w:tcW w:type="pct" w:w="6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Navigasi berantai</w:t>
            </w:r>
          </w:p>
        </w:tc>
      </w:tr>
      <w:tr>
        <w:tc>
          <w:tcPr>
            <w:tcW w:type="pct" w:w="35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</w:t>
            </w:r>
          </w:p>
        </w:tc>
        <w:tc>
          <w:tcPr>
            <w:tcW w:type="pct" w:w="65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Informasi pelengkap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Risiko kehilangan data atau keamanan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A3C6E"/>
          <w:sz w:val="40"/>
          <w:szCs w:val="40"/>
        </w:rPr>
        <w:t xml:space="preserve">Persyaratan Sistem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pct" w:w="7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Chrome, Edge, Firefox, Safari versi terbaru</w:t>
            </w:r>
          </w:p>
        </w:tc>
      </w:tr>
      <w:tr>
        <w:tc>
          <w:tcPr>
            <w:tcW w:type="pct" w:w="3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Koneksi</w:t>
            </w:r>
          </w:p>
        </w:tc>
        <w:tc>
          <w:tcPr>
            <w:tcW w:type="pct" w:w="7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 stabil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Akun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Akun admin aktif</w:t>
            </w:r>
          </w:p>
        </w:tc>
      </w:tr>
      <w:tr>
        <w:tc>
          <w:tcPr>
            <w:tcW w:type="pct" w:w="3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Layar</w:t>
            </w:r>
          </w:p>
        </w:tc>
        <w:tc>
          <w:tcPr>
            <w:tcW w:type="pct" w:w="70%"/>
            <w:shd w:fill="F5F5F5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atau laptop untuk pengalaman terbaik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300"/>
        <w:outlineLvl w:val="1"/>
      </w:pPr>
      <w:r>
        <w:rPr>
          <w:rFonts w:ascii="Calibri" w:cs="Calibri" w:eastAsia="Calibri" w:hAnsi="Calibri"/>
          <w:b/>
          <w:bCs/>
          <w:color w:val="2C5F9E"/>
          <w:sz w:val="30"/>
          <w:szCs w:val="30"/>
        </w:rPr>
        <w:t xml:space="preserve">Masuk ke Dashboard</w:t>
      </w:r>
    </w:p>
    <w:p>
      <w:pPr>
        <w:spacing w:after="40" w:before="80"/>
      </w:pPr>
      <w:r>
        <w:rPr>
          <w:rFonts w:ascii="Calibri" w:cs="Calibri" w:eastAsia="Calibri" w:hAnsi="Calibri"/>
          <w:sz w:val="22"/>
          <w:szCs w:val="22"/>
        </w:rPr>
        <w:t xml:space="preserve">Tujuan: Login ke panel administrator.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Prasyarat: Browser dan kredensial admin tersedia.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45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pct" w:w="45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</w:tr>
      <w:tr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Buka alamat website admin.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Halaman login muncul.</w:t>
            </w:r>
          </w:p>
        </w:tc>
      </w:tr>
      <w:tr>
        <w:tc>
          <w:tcPr>
            <w:tcW w:type="pct" w:w="1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Isi email dan password.</w:t>
            </w:r>
          </w:p>
        </w:tc>
        <w:tc>
          <w:tcPr>
            <w:tcW w:type="pct" w:w="45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terisi.</w:t>
            </w:r>
          </w:p>
        </w:tc>
      </w:tr>
      <w:tr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Klik tombol **Masuk ke Dashboard**.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admin tampil.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Hasil akhir: Dashboard menampilkan ringkasan konten.</w:t>
      </w:r>
    </w:p>
    <w:p>
      <w:pPr>
        <w:spacing w:after="40" w:before="8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Screenshot: admin_01_login.png — lihat lampiran.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300"/>
        <w:outlineLvl w:val="1"/>
      </w:pPr>
      <w:r>
        <w:rPr>
          <w:rFonts w:ascii="Calibri" w:cs="Calibri" w:eastAsia="Calibri" w:hAnsi="Calibri"/>
          <w:b/>
          <w:bCs/>
          <w:color w:val="2C5F9E"/>
          <w:sz w:val="30"/>
          <w:szCs w:val="30"/>
        </w:rPr>
        <w:t xml:space="preserve">Mengelola Konten Contoh</w:t>
      </w:r>
    </w:p>
    <w:p>
      <w:pPr>
        <w:spacing w:after="40" w:before="80"/>
      </w:pPr>
      <w:r>
        <w:rPr>
          <w:rFonts w:ascii="Calibri" w:cs="Calibri" w:eastAsia="Calibri" w:hAnsi="Calibri"/>
          <w:sz w:val="22"/>
          <w:szCs w:val="22"/>
        </w:rPr>
        <w:t xml:space="preserve">Tujuan: Menambah, mengubah, dan menghapus konten.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Prasyarat: Admin sudah login.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45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pct" w:w="45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</w:tr>
      <w:tr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Klik menu terkait di sidebar.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konten tampil.</w:t>
            </w:r>
          </w:p>
        </w:tc>
      </w:tr>
      <w:tr>
        <w:tc>
          <w:tcPr>
            <w:tcW w:type="pct" w:w="1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Klik tombol **Tambah Baru**.</w:t>
            </w:r>
          </w:p>
        </w:tc>
        <w:tc>
          <w:tcPr>
            <w:tcW w:type="pct" w:w="45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konten tampil.</w:t>
            </w:r>
          </w:p>
        </w:tc>
      </w:tr>
      <w:tr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Isi field yang tersedia.</w:t>
            </w:r>
          </w:p>
        </w:tc>
        <w:tc>
          <w:tcPr>
            <w:tcW w:type="pct" w:w="45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siap disimpan.</w:t>
            </w:r>
          </w:p>
        </w:tc>
      </w:tr>
      <w:tr>
        <w:tc>
          <w:tcPr>
            <w:tcW w:type="pct" w:w="1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Klik **Simpan**.</w:t>
            </w:r>
          </w:p>
        </w:tc>
        <w:tc>
          <w:tcPr>
            <w:tcW w:type="pct" w:w="45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Notifikasi sukses muncul.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sz w:val="22"/>
          <w:szCs w:val="22"/>
        </w:rPr>
        <w:t xml:space="preserve">Hasil akhir: Konten baru muncul di daftar.</w:t>
      </w:r>
    </w:p>
    <w:p>
      <w:pPr>
        <w:spacing w:after="40" w:before="8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Screenshot: admin_02_list.png — lihat lampiran.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A3C6E"/>
          <w:sz w:val="40"/>
          <w:szCs w:val="40"/>
        </w:rPr>
        <w:t xml:space="preserve">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Masalah / Gejala</w:t>
            </w:r>
          </w:p>
        </w:tc>
        <w:tc>
          <w:tcPr>
            <w:tcW w:type="pct" w:w="33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pct" w:w="34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Solusi / Tindakan</w:t>
            </w:r>
          </w:p>
        </w:tc>
      </w:tr>
      <w:tr>
        <w:tc>
          <w:tcPr>
            <w:tcW w:type="pct" w:w="33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Tidak dapat login</w:t>
            </w:r>
          </w:p>
        </w:tc>
        <w:tc>
          <w:tcPr>
            <w:tcW w:type="pct" w:w="33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Email/password salah</w:t>
            </w:r>
          </w:p>
        </w:tc>
        <w:tc>
          <w:tcPr>
            <w:tcW w:type="pct" w:w="34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Periksa kembali kredensial.</w:t>
            </w:r>
          </w:p>
        </w:tc>
      </w:tr>
      <w:tr>
        <w:tc>
          <w:tcPr>
            <w:tcW w:type="pct" w:w="33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500 saat simpan</w:t>
            </w:r>
          </w:p>
        </w:tc>
        <w:tc>
          <w:tcPr>
            <w:tcW w:type="pct" w:w="33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tidak valid</w:t>
            </w:r>
          </w:p>
        </w:tc>
        <w:tc>
          <w:tcPr>
            <w:tcW w:type="pct" w:w="34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Periksa ulang field wajib.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A3C6E"/>
          <w:sz w:val="40"/>
          <w:szCs w:val="40"/>
        </w:rPr>
        <w:t xml:space="preserve">Glosarium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pct" w:w="7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Halaman utama panel admin.</w:t>
            </w:r>
          </w:p>
        </w:tc>
      </w:tr>
      <w:tr>
        <w:tc>
          <w:tcPr>
            <w:tcW w:type="pct" w:w="3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</w:t>
            </w:r>
          </w:p>
        </w:tc>
        <w:tc>
          <w:tcPr>
            <w:tcW w:type="pct" w:w="70%"/>
            <w:shd w:fill="F5F5F5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Create, Read, Update, Delete — operasi dasar data.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Sidebar</w:t>
            </w:r>
          </w:p>
        </w:tc>
        <w:tc>
          <w:tcPr>
            <w:tcW w:type="pct" w:w="7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 navigasi samping kiri.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A3C6E"/>
          <w:sz w:val="40"/>
          <w:szCs w:val="40"/>
        </w:rPr>
        <w:t xml:space="preserve">FAQ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pct" w:w="60%"/>
            <w:shd w:fill="1A3C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Jawaban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Apakah perlu coding?</w:t>
            </w:r>
          </w:p>
        </w:tc>
        <w:tc>
          <w:tcPr>
            <w:tcW w:type="pct" w:w="60%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Tidak. Admin cukup mengisi form.</w:t>
            </w:r>
          </w:p>
        </w:tc>
      </w:tr>
      <w:tr>
        <w:tc>
          <w:tcPr>
            <w:tcW w:type="pct" w:w="40%"/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Bisa dibuka di HP?</w:t>
            </w:r>
          </w:p>
        </w:tc>
        <w:tc>
          <w:tcPr>
            <w:tcW w:type="pct" w:w="60%"/>
            <w:shd w:fill="F5F5F5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 admin optimal di desktop/laptop.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A3C6E"/>
          <w:sz w:val="40"/>
          <w:szCs w:val="40"/>
        </w:rPr>
        <w:t xml:space="preserve">Lampiran Screenshot Validasi UI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Screenshot berikut diambil dari aplikasi setelah validasi alur menggunakan Playwright.</w:t>
      </w:r>
    </w:p>
    <w:p>
      <w:pPr>
        <w:spacing w:after="10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  <w:outlineLvl w:val="2"/>
      </w:pPr>
      <w:r>
        <w:rPr>
          <w:rFonts w:ascii="Calibri" w:cs="Calibri" w:eastAsia="Calibri" w:hAnsi="Calibri"/>
          <w:b/>
          <w:bCs/>
          <w:color w:val="3A7CBD"/>
          <w:sz w:val="24"/>
          <w:szCs w:val="24"/>
        </w:rPr>
        <w:t xml:space="preserve">Halaman Login Admin</w:t>
      </w:r>
    </w:p>
    <w:p>
      <w:pPr>
        <w:spacing w:after="40" w:before="8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File: admin_01_login.png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(screenshot belum tersedia)</w:t>
      </w:r>
    </w:p>
    <w:p>
      <w:pPr>
        <w:spacing w:after="10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  <w:outlineLvl w:val="2"/>
      </w:pPr>
      <w:r>
        <w:rPr>
          <w:rFonts w:ascii="Calibri" w:cs="Calibri" w:eastAsia="Calibri" w:hAnsi="Calibri"/>
          <w:b/>
          <w:bCs/>
          <w:color w:val="3A7CBD"/>
          <w:sz w:val="24"/>
          <w:szCs w:val="24"/>
        </w:rPr>
        <w:t xml:space="preserve">Dashboard Admin</w:t>
      </w:r>
    </w:p>
    <w:p>
      <w:pPr>
        <w:spacing w:after="40" w:before="8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File: admin_02_dashboard.png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(screenshot belum tersedia)</w:t>
      </w:r>
    </w:p>
    <w:p>
      <w:pPr>
        <w:spacing w:after="10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  <w:outlineLvl w:val="2"/>
      </w:pPr>
      <w:r>
        <w:rPr>
          <w:rFonts w:ascii="Calibri" w:cs="Calibri" w:eastAsia="Calibri" w:hAnsi="Calibri"/>
          <w:b/>
          <w:bCs/>
          <w:color w:val="3A7CBD"/>
          <w:sz w:val="24"/>
          <w:szCs w:val="24"/>
        </w:rPr>
        <w:t xml:space="preserve">Daftar Konten</w:t>
      </w:r>
    </w:p>
    <w:p>
      <w:pPr>
        <w:spacing w:after="40" w:before="8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File: admin_03_list.png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(screenshot belum tersedia)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40"/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Nama Organisasi · Final · Hal.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40"/>
    </w:pPr>
    <w:r>
      <w:rPr>
        <w:rFonts w:ascii="Calibri" w:cs="Calibri" w:eastAsia="Calibri" w:hAnsi="Calibri"/>
        <w:color w:val="808080"/>
        <w:sz w:val="18"/>
        <w:szCs w:val="18"/>
      </w:rPr>
      <w:t xml:space="preserve">Judul Produk / Sistem — User Manual Administrator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A3C6E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300"/>
      <w:outlineLvl w:val="1"/>
    </w:pPr>
    <w:rPr>
      <w:rFonts w:ascii="Calibri" w:cs="Calibri" w:eastAsia="Calibri" w:hAnsi="Calibri"/>
      <w:b/>
      <w:bCs/>
      <w:color w:val="2C5F9E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Calibri" w:cs="Calibri" w:eastAsia="Calibri" w:hAnsi="Calibri"/>
      <w:b/>
      <w:bCs/>
      <w:color w:val="3A7CBD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2026-06-28T22:13:17.927Z</dcterms:created>
  <dcterms:modified xsi:type="dcterms:W3CDTF">2026-06-28T22:13:17.929Z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