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(software/hardware architecture approaches (batching processing, NIC RSS queues, multithreading, locklessness,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[ref_TT_ROS_TEL].</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bit per second[bps]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 xml:space="preserve">harder to estimate the performance of the NAT on different processors using the </w:t>
      </w:r>
      <w:r w:rsidR="00E10946">
        <w:rPr>
          <w:sz w:val="28"/>
          <w:szCs w:val="28"/>
          <w:lang w:val="en-US"/>
        </w:rPr>
        <w:lastRenderedPageBreak/>
        <w:t>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r w:rsidRPr="002F55F4">
        <w:rPr>
          <w:b/>
          <w:sz w:val="28"/>
          <w:szCs w:val="28"/>
          <w:lang w:val="en-US"/>
        </w:rPr>
        <w:t>rdtsc</w:t>
      </w:r>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w:t>
      </w:r>
      <w:r w:rsidR="00147245">
        <w:rPr>
          <w:sz w:val="28"/>
          <w:szCs w:val="28"/>
          <w:lang w:val="en-US"/>
        </w:rPr>
        <w:lastRenderedPageBreak/>
        <w:t xml:space="preserve">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in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 xml:space="preserve">from Linux kernel is used. For getting the timestamp the </w:t>
      </w:r>
      <w:r w:rsidR="00B242EF" w:rsidRPr="00066CEE">
        <w:rPr>
          <w:i/>
          <w:sz w:val="28"/>
          <w:szCs w:val="28"/>
          <w:lang w:val="en-US"/>
        </w:rPr>
        <w:t>gettimeofday()</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2E65C1">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65.5M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To achieve the target packet processing rate (5.5M pps)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how fast the searching process is. To answer that question the test has been performed which uses as a lookup data structure a simple linear array with linear search algorithm</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lastRenderedPageBreak/>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Pr="00D3679E">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data structure space consuming. Having stored IP address and port number for each unique translation minimum the data structure size is 65.5M * [4 (IP) + 2 (port) + 2(timestamp)] = 524 Mb. The NAT must be able to perform two translations from its inner network to its outer network so it should have 2 similar data structures to store corresponding translation information. </w:t>
      </w:r>
      <w:r w:rsidR="00B70C66">
        <w:rPr>
          <w:sz w:val="28"/>
          <w:szCs w:val="28"/>
          <w:lang w:val="en-US"/>
        </w:rPr>
        <w:t>Thus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787841" w:rsidRDefault="00787841" w:rsidP="00C03612">
      <w:pPr>
        <w:pStyle w:val="NoSpacing"/>
        <w:jc w:val="both"/>
        <w:rPr>
          <w:sz w:val="28"/>
          <w:szCs w:val="28"/>
          <w:lang w:val="en-US"/>
        </w:rPr>
      </w:pPr>
    </w:p>
    <w:p w:rsidR="00787841" w:rsidRDefault="00787841" w:rsidP="00C03612">
      <w:pPr>
        <w:pStyle w:val="NoSpacing"/>
        <w:jc w:val="both"/>
        <w:rPr>
          <w:sz w:val="28"/>
          <w:szCs w:val="28"/>
          <w:lang w:val="en-US"/>
        </w:rPr>
      </w:pPr>
      <w:r>
        <w:rPr>
          <w:sz w:val="28"/>
          <w:szCs w:val="28"/>
          <w:lang w:val="en-US"/>
        </w:rPr>
        <w:t>== Requirements to the lookup data structure ==</w:t>
      </w:r>
    </w:p>
    <w:p w:rsidR="00B70C66" w:rsidRPr="003D6CA7" w:rsidRDefault="00B70C66" w:rsidP="00C03612">
      <w:pPr>
        <w:pStyle w:val="NoSpacing"/>
        <w:jc w:val="both"/>
        <w:rPr>
          <w:sz w:val="24"/>
          <w:szCs w:val="24"/>
          <w:lang w:val="en-US"/>
        </w:rPr>
      </w:pPr>
      <w:r>
        <w:rPr>
          <w:sz w:val="28"/>
          <w:szCs w:val="28"/>
          <w:lang w:val="en-US"/>
        </w:rPr>
        <w:lastRenderedPageBreak/>
        <w:t xml:space="preserve">To find a suitable solution it is worth to </w:t>
      </w:r>
      <w:r w:rsidR="00BC0703">
        <w:rPr>
          <w:sz w:val="28"/>
          <w:szCs w:val="28"/>
          <w:lang w:val="en-US"/>
        </w:rPr>
        <w:t>look for</w:t>
      </w:r>
      <w:r>
        <w:rPr>
          <w:sz w:val="28"/>
          <w:szCs w:val="28"/>
          <w:lang w:val="en-US"/>
        </w:rPr>
        <w:t xml:space="preserve"> a data structure which provides better lookup time than O(n) and didn’t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 xml:space="preserve">of data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Pr>
          <w:sz w:val="28"/>
          <w:szCs w:val="28"/>
          <w:lang w:val="en-US"/>
        </w:rPr>
        <w:t xml:space="preserve"> </w:t>
      </w:r>
      <w:r w:rsidR="00BC0703" w:rsidRPr="00BC0703">
        <w:rPr>
          <w:sz w:val="16"/>
          <w:szCs w:val="16"/>
          <w:lang w:val="en-US"/>
        </w:rPr>
        <w:t>[ref_locality]</w:t>
      </w:r>
      <w:r w:rsidR="00BC0703">
        <w:rPr>
          <w:sz w:val="16"/>
          <w:szCs w:val="16"/>
          <w:lang w:val="en-US"/>
        </w:rPr>
        <w:t>.</w:t>
      </w:r>
      <w:r w:rsidR="003D6CA7">
        <w:rPr>
          <w:sz w:val="16"/>
          <w:szCs w:val="16"/>
          <w:lang w:val="en-US"/>
        </w:rPr>
        <w:t xml:space="preserve"> </w:t>
      </w:r>
      <w:r w:rsidR="003D6CA7" w:rsidRPr="003D6CA7">
        <w:rPr>
          <w:sz w:val="28"/>
          <w:szCs w:val="28"/>
          <w:lang w:val="en-US"/>
        </w:rPr>
        <w:t>In particular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xml:space="preserve">) because they significantly reduce the amount of reads from the memory </w:t>
      </w:r>
      <w:r w:rsidR="00121F8A">
        <w:rPr>
          <w:sz w:val="28"/>
          <w:szCs w:val="28"/>
          <w:lang w:val="en-US"/>
        </w:rPr>
        <w:t xml:space="preserve">which is relevant to the target conditions. In our case, using an algorithm with O(logN) search speed on 65.5M gives around 26 memory reads. This number is quite theoretical because in the real word a CPU needs a number of addition memory reads. The performance of this approach has been got and described in further chapters. Another group of algorithms and data structures are that one which employs hash-based technics. In theory, it could provide with O(1) searching speed. Number 1 here doesn’t mean exactly </w:t>
      </w:r>
      <w:r w:rsidR="0046235B">
        <w:rPr>
          <w:sz w:val="28"/>
          <w:szCs w:val="28"/>
          <w:lang w:val="en-US"/>
        </w:rPr>
        <w:t>1 but a constant number and if in our case that number is under 436 than the algorithm fulfills the requirements set up earlier.</w:t>
      </w:r>
      <w:r w:rsidR="00121F8A">
        <w:rPr>
          <w:sz w:val="28"/>
          <w:szCs w:val="28"/>
          <w:lang w:val="en-US"/>
        </w:rPr>
        <w:t xml:space="preserve"> </w:t>
      </w: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460F0" w:rsidRDefault="00D460F0" w:rsidP="006978F1">
      <w:pPr>
        <w:pStyle w:val="NoSpacing"/>
        <w:jc w:val="both"/>
        <w:rPr>
          <w:sz w:val="28"/>
          <w:szCs w:val="28"/>
          <w:lang w:val="en-US"/>
        </w:rPr>
      </w:pPr>
      <w:r>
        <w:rPr>
          <w:sz w:val="28"/>
          <w:szCs w:val="28"/>
          <w:lang w:val="en-US"/>
        </w:rPr>
        <w:t>== SKIPPED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r>
        <w:rPr>
          <w:sz w:val="28"/>
          <w:szCs w:val="28"/>
          <w:lang w:val="en-US"/>
        </w:rPr>
        <w:t>rb-tree(balanced)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460F0" w:rsidRDefault="00D460F0" w:rsidP="00D460F0">
      <w:pPr>
        <w:pStyle w:val="NoSpacing"/>
        <w:jc w:val="both"/>
        <w:rPr>
          <w:sz w:val="28"/>
          <w:szCs w:val="28"/>
          <w:lang w:val="en-US"/>
        </w:rPr>
      </w:pPr>
    </w:p>
    <w:p w:rsidR="00D460F0" w:rsidRDefault="00D460F0" w:rsidP="00D460F0">
      <w:pPr>
        <w:pStyle w:val="NoSpacing"/>
        <w:jc w:val="both"/>
        <w:rPr>
          <w:sz w:val="28"/>
          <w:szCs w:val="28"/>
          <w:lang w:val="en-US"/>
        </w:rPr>
      </w:pPr>
      <w:r>
        <w:rPr>
          <w:sz w:val="28"/>
          <w:szCs w:val="28"/>
          <w:lang w:val="en-US"/>
        </w:rPr>
        <w:t>&lt;SOFTWARE DEISGN&gt;</w:t>
      </w:r>
    </w:p>
    <w:p w:rsidR="00D460F0" w:rsidRDefault="00D460F0" w:rsidP="00D460F0">
      <w:pPr>
        <w:pStyle w:val="NoSpacing"/>
        <w:jc w:val="both"/>
        <w:rPr>
          <w:sz w:val="28"/>
          <w:szCs w:val="28"/>
          <w:lang w:val="en-US"/>
        </w:rPr>
      </w:pPr>
      <w:r>
        <w:rPr>
          <w:sz w:val="28"/>
          <w:szCs w:val="28"/>
          <w:lang w:val="en-US"/>
        </w:rPr>
        <w:t>… one plain array and one lookup data structure…</w:t>
      </w:r>
      <w:bookmarkStart w:id="0" w:name="_GoBack"/>
      <w:bookmarkEnd w:id="0"/>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(packets per second, memory usage, limitation</w:t>
      </w:r>
      <w:r w:rsidR="00D60658">
        <w:rPr>
          <w:sz w:val="28"/>
          <w:szCs w:val="28"/>
          <w:lang w:val="en-US"/>
        </w:rPr>
        <w:t>s</w:t>
      </w:r>
      <w:r w:rsidRPr="00C03612">
        <w:rPr>
          <w:sz w:val="28"/>
          <w:szCs w:val="28"/>
          <w:lang w:val="en-US"/>
        </w:rPr>
        <w:t>)</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Base line</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Linear</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Hash+array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Parallel hash+array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[ref_TT_ROS_TEL]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1"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2"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3"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4"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5"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[ref_cormen</w:t>
      </w:r>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16" w:history="1">
        <w:r w:rsidRPr="00EF2F6C">
          <w:rPr>
            <w:rStyle w:val="Hyperlink"/>
            <w:rFonts w:cs="Helvetica"/>
            <w:color w:val="3365D1"/>
            <w:sz w:val="28"/>
            <w:szCs w:val="28"/>
            <w:bdr w:val="none" w:sz="0" w:space="0" w:color="auto" w:frame="1"/>
            <w:lang w:val="en-US"/>
          </w:rPr>
          <w:t>Thomas H. Cormen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7" w:history="1">
        <w:r w:rsidRPr="00EF2F6C">
          <w:rPr>
            <w:rStyle w:val="Hyperlink"/>
            <w:rFonts w:cs="Helvetica"/>
            <w:color w:val="3365D1"/>
            <w:sz w:val="28"/>
            <w:szCs w:val="28"/>
            <w:bdr w:val="none" w:sz="0" w:space="0" w:color="auto" w:frame="1"/>
            <w:lang w:val="en-US"/>
          </w:rPr>
          <w:t>Charles E. Leiserson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8" w:history="1">
        <w:r w:rsidRPr="00EF2F6C">
          <w:rPr>
            <w:rStyle w:val="Hyperlink"/>
            <w:rFonts w:cs="Helvetica"/>
            <w:color w:val="3365D1"/>
            <w:sz w:val="28"/>
            <w:szCs w:val="28"/>
            <w:bdr w:val="none" w:sz="0" w:space="0" w:color="auto" w:frame="1"/>
            <w:lang w:val="en-US"/>
          </w:rPr>
          <w:t>Ronald L. Rivest</w:t>
        </w:r>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19"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lastRenderedPageBreak/>
        <w:t>[ref_locality]</w:t>
      </w:r>
      <w:r w:rsidRPr="00BC0703">
        <w:rPr>
          <w:lang w:val="en-US"/>
        </w:rPr>
        <w:t xml:space="preserve"> </w:t>
      </w:r>
      <w:r w:rsidRPr="00BC0703">
        <w:rPr>
          <w:rFonts w:cs="Arial"/>
          <w:color w:val="241F20"/>
          <w:spacing w:val="8"/>
          <w:sz w:val="28"/>
          <w:szCs w:val="28"/>
          <w:lang w:val="en-US"/>
        </w:rPr>
        <w:t>http://en.wikipedia.org/wiki/Locality_of_reference</w:t>
      </w:r>
    </w:p>
    <w:sectPr w:rsidR="00BC0703" w:rsidRPr="00EF2F6C" w:rsidSect="00F71CD9">
      <w:headerReference w:type="default" r:id="rId20"/>
      <w:footerReference w:type="default" r:id="rId21"/>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B2" w:rsidRDefault="00281FB2" w:rsidP="00CE20F5">
      <w:pPr>
        <w:spacing w:after="0" w:line="240" w:lineRule="auto"/>
      </w:pPr>
      <w:r>
        <w:separator/>
      </w:r>
    </w:p>
  </w:endnote>
  <w:endnote w:type="continuationSeparator" w:id="0">
    <w:p w:rsidR="00281FB2" w:rsidRDefault="00281FB2"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B70C66" w:rsidTr="00B5011F">
              <w:tc>
                <w:tcPr>
                  <w:tcW w:w="3190" w:type="dxa"/>
                </w:tcPr>
                <w:p w:rsidR="00B70C66" w:rsidRDefault="00B70C66">
                  <w:pPr>
                    <w:pStyle w:val="Footer"/>
                    <w:jc w:val="right"/>
                  </w:pPr>
                </w:p>
              </w:tc>
              <w:tc>
                <w:tcPr>
                  <w:tcW w:w="3190" w:type="dxa"/>
                </w:tcPr>
                <w:p w:rsidR="00B70C66" w:rsidRDefault="00B70C66">
                  <w:pPr>
                    <w:pStyle w:val="Footer"/>
                    <w:jc w:val="right"/>
                  </w:pPr>
                </w:p>
              </w:tc>
              <w:tc>
                <w:tcPr>
                  <w:tcW w:w="4111" w:type="dxa"/>
                </w:tcPr>
                <w:p w:rsidR="00B70C66" w:rsidRPr="00B5011F" w:rsidRDefault="00B70C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D460F0">
                    <w:rPr>
                      <w:b/>
                      <w:bCs/>
                      <w:noProof/>
                      <w:sz w:val="20"/>
                      <w:szCs w:val="20"/>
                    </w:rPr>
                    <w:t>7</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D460F0">
                    <w:rPr>
                      <w:b/>
                      <w:bCs/>
                      <w:noProof/>
                      <w:sz w:val="20"/>
                      <w:szCs w:val="20"/>
                    </w:rPr>
                    <w:t>9</w:t>
                  </w:r>
                  <w:r w:rsidRPr="0056230C">
                    <w:rPr>
                      <w:b/>
                      <w:bCs/>
                      <w:sz w:val="20"/>
                      <w:szCs w:val="20"/>
                    </w:rPr>
                    <w:fldChar w:fldCharType="end"/>
                  </w:r>
                </w:p>
              </w:tc>
            </w:tr>
          </w:tbl>
          <w:p w:rsidR="00B70C66" w:rsidRDefault="00B70C66" w:rsidP="00B5011F">
            <w:pPr>
              <w:pStyle w:val="Footer"/>
            </w:pPr>
          </w:p>
        </w:sdtContent>
      </w:sdt>
    </w:sdtContent>
  </w:sdt>
  <w:p w:rsidR="00B70C66" w:rsidRDefault="00B7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B2" w:rsidRDefault="00281FB2" w:rsidP="00CE20F5">
      <w:pPr>
        <w:spacing w:after="0" w:line="240" w:lineRule="auto"/>
      </w:pPr>
      <w:r>
        <w:separator/>
      </w:r>
    </w:p>
  </w:footnote>
  <w:footnote w:type="continuationSeparator" w:id="0">
    <w:p w:rsidR="00281FB2" w:rsidRDefault="00281FB2"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B70C66" w:rsidTr="000C726C">
      <w:tc>
        <w:tcPr>
          <w:tcW w:w="4233" w:type="dxa"/>
        </w:tcPr>
        <w:p w:rsidR="00B70C66" w:rsidRPr="00B5011F" w:rsidRDefault="00B70C66"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B70C66" w:rsidRPr="000C726C" w:rsidRDefault="00B70C66">
          <w:pPr>
            <w:pStyle w:val="Header"/>
            <w:rPr>
              <w:lang w:val="en-US"/>
            </w:rPr>
          </w:pPr>
        </w:p>
      </w:tc>
      <w:tc>
        <w:tcPr>
          <w:tcW w:w="4111" w:type="dxa"/>
        </w:tcPr>
        <w:p w:rsidR="00B70C66" w:rsidRPr="00B5011F" w:rsidRDefault="00B70C66" w:rsidP="00515F02">
          <w:pPr>
            <w:pStyle w:val="Header"/>
            <w:jc w:val="right"/>
            <w:rPr>
              <w:sz w:val="20"/>
              <w:szCs w:val="20"/>
              <w:lang w:val="en-US"/>
            </w:rPr>
          </w:pPr>
          <w:r w:rsidRPr="00B5011F">
            <w:rPr>
              <w:sz w:val="20"/>
              <w:szCs w:val="20"/>
              <w:lang w:val="en-US"/>
            </w:rPr>
            <w:t>Denis Plotnikov</w:t>
          </w:r>
        </w:p>
      </w:tc>
    </w:tr>
  </w:tbl>
  <w:p w:rsidR="00B70C66" w:rsidRDefault="00B70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6"/>
  </w:num>
  <w:num w:numId="8">
    <w:abstractNumId w:val="4"/>
  </w:num>
  <w:num w:numId="9">
    <w:abstractNumId w:val="23"/>
  </w:num>
  <w:num w:numId="10">
    <w:abstractNumId w:val="6"/>
  </w:num>
  <w:num w:numId="11">
    <w:abstractNumId w:val="19"/>
  </w:num>
  <w:num w:numId="12">
    <w:abstractNumId w:val="2"/>
  </w:num>
  <w:num w:numId="13">
    <w:abstractNumId w:val="28"/>
  </w:num>
  <w:num w:numId="14">
    <w:abstractNumId w:val="5"/>
  </w:num>
  <w:num w:numId="15">
    <w:abstractNumId w:val="1"/>
  </w:num>
  <w:num w:numId="16">
    <w:abstractNumId w:val="24"/>
  </w:num>
  <w:num w:numId="17">
    <w:abstractNumId w:val="17"/>
  </w:num>
  <w:num w:numId="18">
    <w:abstractNumId w:val="22"/>
  </w:num>
  <w:num w:numId="19">
    <w:abstractNumId w:val="15"/>
  </w:num>
  <w:num w:numId="20">
    <w:abstractNumId w:val="13"/>
  </w:num>
  <w:num w:numId="21">
    <w:abstractNumId w:val="7"/>
  </w:num>
  <w:num w:numId="22">
    <w:abstractNumId w:val="25"/>
  </w:num>
  <w:num w:numId="23">
    <w:abstractNumId w:val="10"/>
  </w:num>
  <w:num w:numId="24">
    <w:abstractNumId w:val="12"/>
  </w:num>
  <w:num w:numId="25">
    <w:abstractNumId w:val="21"/>
  </w:num>
  <w:num w:numId="26">
    <w:abstractNumId w:val="27"/>
  </w:num>
  <w:num w:numId="27">
    <w:abstractNumId w:val="0"/>
  </w:num>
  <w:num w:numId="28">
    <w:abstractNumId w:val="16"/>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3C6"/>
    <w:rsid w:val="00063445"/>
    <w:rsid w:val="00065EA3"/>
    <w:rsid w:val="00066CEE"/>
    <w:rsid w:val="0007551E"/>
    <w:rsid w:val="000845B9"/>
    <w:rsid w:val="00087A31"/>
    <w:rsid w:val="000A0C9E"/>
    <w:rsid w:val="000A190A"/>
    <w:rsid w:val="000A7116"/>
    <w:rsid w:val="000B072F"/>
    <w:rsid w:val="000B0E8C"/>
    <w:rsid w:val="000B65ED"/>
    <w:rsid w:val="000C5C4D"/>
    <w:rsid w:val="000C726C"/>
    <w:rsid w:val="000D0888"/>
    <w:rsid w:val="000D3C86"/>
    <w:rsid w:val="000E7D6A"/>
    <w:rsid w:val="000F671A"/>
    <w:rsid w:val="00101242"/>
    <w:rsid w:val="00105137"/>
    <w:rsid w:val="00113620"/>
    <w:rsid w:val="00121F8A"/>
    <w:rsid w:val="00127E7B"/>
    <w:rsid w:val="00134B48"/>
    <w:rsid w:val="00134F94"/>
    <w:rsid w:val="0013658A"/>
    <w:rsid w:val="00147245"/>
    <w:rsid w:val="00151654"/>
    <w:rsid w:val="00174615"/>
    <w:rsid w:val="00180C42"/>
    <w:rsid w:val="00184686"/>
    <w:rsid w:val="0018555F"/>
    <w:rsid w:val="001B36BA"/>
    <w:rsid w:val="001D368F"/>
    <w:rsid w:val="001D38A7"/>
    <w:rsid w:val="001F1939"/>
    <w:rsid w:val="002146F8"/>
    <w:rsid w:val="0022279E"/>
    <w:rsid w:val="00223668"/>
    <w:rsid w:val="0022428F"/>
    <w:rsid w:val="0024152D"/>
    <w:rsid w:val="00242DB7"/>
    <w:rsid w:val="002702B9"/>
    <w:rsid w:val="002745C1"/>
    <w:rsid w:val="00281CAC"/>
    <w:rsid w:val="00281FB2"/>
    <w:rsid w:val="002C2EE8"/>
    <w:rsid w:val="002C6119"/>
    <w:rsid w:val="002D4FA7"/>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614C"/>
    <w:rsid w:val="003D24F7"/>
    <w:rsid w:val="003D2B35"/>
    <w:rsid w:val="003D6CA7"/>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2C8"/>
    <w:rsid w:val="00533B30"/>
    <w:rsid w:val="00534131"/>
    <w:rsid w:val="005418E9"/>
    <w:rsid w:val="0054523E"/>
    <w:rsid w:val="00547C22"/>
    <w:rsid w:val="00557964"/>
    <w:rsid w:val="00560CC8"/>
    <w:rsid w:val="0056230C"/>
    <w:rsid w:val="00563137"/>
    <w:rsid w:val="005664B4"/>
    <w:rsid w:val="00584065"/>
    <w:rsid w:val="00592EE3"/>
    <w:rsid w:val="005A2177"/>
    <w:rsid w:val="005B411E"/>
    <w:rsid w:val="005C4200"/>
    <w:rsid w:val="005D0F19"/>
    <w:rsid w:val="005D6BD4"/>
    <w:rsid w:val="005F3DE3"/>
    <w:rsid w:val="00614943"/>
    <w:rsid w:val="00617582"/>
    <w:rsid w:val="00626589"/>
    <w:rsid w:val="00626C83"/>
    <w:rsid w:val="00635355"/>
    <w:rsid w:val="00644934"/>
    <w:rsid w:val="006449F5"/>
    <w:rsid w:val="00650148"/>
    <w:rsid w:val="00653457"/>
    <w:rsid w:val="006618FD"/>
    <w:rsid w:val="00663A4D"/>
    <w:rsid w:val="0068323E"/>
    <w:rsid w:val="00693746"/>
    <w:rsid w:val="00693CCE"/>
    <w:rsid w:val="006978F1"/>
    <w:rsid w:val="006C384A"/>
    <w:rsid w:val="006C4786"/>
    <w:rsid w:val="006C5CBD"/>
    <w:rsid w:val="006C7E6E"/>
    <w:rsid w:val="006D25F6"/>
    <w:rsid w:val="006D53F8"/>
    <w:rsid w:val="006D76B7"/>
    <w:rsid w:val="006F2B7F"/>
    <w:rsid w:val="007039F4"/>
    <w:rsid w:val="007061C2"/>
    <w:rsid w:val="00717AC1"/>
    <w:rsid w:val="00720964"/>
    <w:rsid w:val="00732557"/>
    <w:rsid w:val="00735E59"/>
    <w:rsid w:val="007470BD"/>
    <w:rsid w:val="007501A2"/>
    <w:rsid w:val="007543F3"/>
    <w:rsid w:val="0076022F"/>
    <w:rsid w:val="007618D8"/>
    <w:rsid w:val="007661F7"/>
    <w:rsid w:val="007665C3"/>
    <w:rsid w:val="007678FB"/>
    <w:rsid w:val="00767CB2"/>
    <w:rsid w:val="00786881"/>
    <w:rsid w:val="00787841"/>
    <w:rsid w:val="00793D72"/>
    <w:rsid w:val="007B468D"/>
    <w:rsid w:val="007B68ED"/>
    <w:rsid w:val="007D366A"/>
    <w:rsid w:val="007F13D9"/>
    <w:rsid w:val="007F337D"/>
    <w:rsid w:val="007F6EB2"/>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96EEA"/>
    <w:rsid w:val="008A48A1"/>
    <w:rsid w:val="008A581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6D18"/>
    <w:rsid w:val="00B07AEA"/>
    <w:rsid w:val="00B1262A"/>
    <w:rsid w:val="00B17F36"/>
    <w:rsid w:val="00B2130E"/>
    <w:rsid w:val="00B23F2C"/>
    <w:rsid w:val="00B242EF"/>
    <w:rsid w:val="00B246B9"/>
    <w:rsid w:val="00B328EF"/>
    <w:rsid w:val="00B5011F"/>
    <w:rsid w:val="00B51527"/>
    <w:rsid w:val="00B52A80"/>
    <w:rsid w:val="00B70C66"/>
    <w:rsid w:val="00B71304"/>
    <w:rsid w:val="00B747ED"/>
    <w:rsid w:val="00BA6634"/>
    <w:rsid w:val="00BC0703"/>
    <w:rsid w:val="00BC0DF2"/>
    <w:rsid w:val="00BC4E78"/>
    <w:rsid w:val="00BD4D93"/>
    <w:rsid w:val="00BD6D19"/>
    <w:rsid w:val="00BD7BF7"/>
    <w:rsid w:val="00BE53C7"/>
    <w:rsid w:val="00C01DDB"/>
    <w:rsid w:val="00C01E8A"/>
    <w:rsid w:val="00C03612"/>
    <w:rsid w:val="00C04C44"/>
    <w:rsid w:val="00C17021"/>
    <w:rsid w:val="00C20B4C"/>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CE69EB"/>
    <w:rsid w:val="00D204AF"/>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A4186"/>
    <w:rsid w:val="00DC18FB"/>
    <w:rsid w:val="00DD0456"/>
    <w:rsid w:val="00E10946"/>
    <w:rsid w:val="00E32076"/>
    <w:rsid w:val="00E45334"/>
    <w:rsid w:val="00E65A43"/>
    <w:rsid w:val="00E7450A"/>
    <w:rsid w:val="00E84ECE"/>
    <w:rsid w:val="00E86964"/>
    <w:rsid w:val="00EA7264"/>
    <w:rsid w:val="00EC0827"/>
    <w:rsid w:val="00EC0B99"/>
    <w:rsid w:val="00EC5BF5"/>
    <w:rsid w:val="00EE4BD1"/>
    <w:rsid w:val="00EF2F6C"/>
    <w:rsid w:val="00F4352E"/>
    <w:rsid w:val="00F44C4D"/>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791.txt" TargetMode="External"/><Relationship Id="rId18" Type="http://schemas.openxmlformats.org/officeDocument/2006/relationships/hyperlink" Target="http://mitpress.mit.edu/authors/ronald-l-rive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ools.ietf.org/html/rfc4787#page-5" TargetMode="External"/><Relationship Id="rId17" Type="http://schemas.openxmlformats.org/officeDocument/2006/relationships/hyperlink" Target="http://mitpress.mit.edu/authors/charles-e-leiserson" TargetMode="External"/><Relationship Id="rId2" Type="http://schemas.openxmlformats.org/officeDocument/2006/relationships/numbering" Target="numbering.xml"/><Relationship Id="rId16" Type="http://schemas.openxmlformats.org/officeDocument/2006/relationships/hyperlink" Target="http://mitpress.mit.edu/authors/thomas-h-corm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dp.ru/" TargetMode="External"/><Relationship Id="rId5" Type="http://schemas.openxmlformats.org/officeDocument/2006/relationships/settings" Target="settings.xml"/><Relationship Id="rId15" Type="http://schemas.openxmlformats.org/officeDocument/2006/relationships/hyperlink" Target="https://www.ietf.org/rfc/rfc768.txt"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mitpress.mit.edu/authors/clifford-stein"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www.ietf.org/rfc/rfc793.txt"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14743680"/>
        <c:axId val="217551616"/>
      </c:barChart>
      <c:catAx>
        <c:axId val="21474368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17551616"/>
        <c:crosses val="autoZero"/>
        <c:auto val="1"/>
        <c:lblAlgn val="ctr"/>
        <c:lblOffset val="100"/>
        <c:noMultiLvlLbl val="0"/>
      </c:catAx>
      <c:valAx>
        <c:axId val="21755161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474368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56992256"/>
        <c:axId val="157045504"/>
      </c:scatterChart>
      <c:valAx>
        <c:axId val="15699225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57045504"/>
        <c:crosses val="autoZero"/>
        <c:crossBetween val="midCat"/>
      </c:valAx>
      <c:valAx>
        <c:axId val="15704550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569922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436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43E54-D60A-4DB7-AEFD-DD971B3B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9</Pages>
  <Words>2155</Words>
  <Characters>12289</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35</cp:revision>
  <cp:lastPrinted>2014-06-03T10:46:00Z</cp:lastPrinted>
  <dcterms:created xsi:type="dcterms:W3CDTF">2015-03-31T10:28:00Z</dcterms:created>
  <dcterms:modified xsi:type="dcterms:W3CDTF">2015-04-02T14:48:00Z</dcterms:modified>
</cp:coreProperties>
</file>