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 xml:space="preserve">ing a Software Defined </w:t>
      </w:r>
      <w:bookmarkStart w:id="0" w:name="_GoBack"/>
      <w:bookmarkEnd w:id="0"/>
      <w:r w:rsidR="000C726C">
        <w:rPr>
          <w:b/>
          <w:sz w:val="40"/>
          <w:szCs w:val="40"/>
          <w:lang w:val="en-US"/>
        </w:rPr>
        <w:t>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proofErr w:type="spellStart"/>
      <w:r w:rsidR="0049390E">
        <w:rPr>
          <w:sz w:val="28"/>
          <w:szCs w:val="28"/>
          <w:lang w:val="en-US"/>
        </w:rPr>
        <w:t>locklessness</w:t>
      </w:r>
      <w:proofErr w:type="spellEnd"/>
      <w:r w:rsidR="0049390E">
        <w:rPr>
          <w:sz w:val="28"/>
          <w:szCs w:val="28"/>
          <w:lang w:val="en-US"/>
        </w:rPr>
        <w:t>, DDIO ) -&gt; consequence DPDK already have it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p>
    <w:p w:rsidR="005D6BD4" w:rsidRPr="005D6BD4" w:rsidRDefault="005D6BD4" w:rsidP="008256F4">
      <w:pPr>
        <w:pStyle w:val="NoSpacing"/>
        <w:jc w:val="both"/>
        <w:rPr>
          <w:b/>
          <w:sz w:val="32"/>
          <w:szCs w:val="32"/>
          <w:lang w:val="en-US"/>
        </w:rPr>
      </w:pPr>
      <w:r w:rsidRPr="005D6BD4">
        <w:rPr>
          <w:b/>
          <w:sz w:val="32"/>
          <w:szCs w:val="32"/>
          <w:lang w:val="en-US"/>
        </w:rPr>
        <w:t xml:space="preserve">Performance metrics of the NAT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6978F1">
        <w:rPr>
          <w:sz w:val="18"/>
          <w:szCs w:val="18"/>
          <w:lang w:val="en-US"/>
        </w:rPr>
        <w:t>[</w:t>
      </w:r>
      <w:r w:rsidRPr="006978F1">
        <w:rPr>
          <w:sz w:val="18"/>
          <w:szCs w:val="18"/>
          <w:lang w:val="en-US"/>
        </w:rPr>
        <w:t>ref_TT_ROS_TEL</w:t>
      </w:r>
      <w:r w:rsidRPr="006978F1">
        <w:rPr>
          <w:sz w:val="18"/>
          <w:szCs w:val="18"/>
          <w:lang w:val="en-US"/>
        </w:rPr>
        <w:t>].</w:t>
      </w:r>
      <w:r>
        <w:rPr>
          <w:sz w:val="28"/>
          <w:szCs w:val="28"/>
          <w:lang w:val="en-US"/>
        </w:rPr>
        <w:t xml:space="preserve"> The second one is the performance specification claimed by one of the on-market available NAT device producers</w:t>
      </w:r>
      <w:r w:rsidR="005664B4" w:rsidRPr="006978F1">
        <w:rPr>
          <w:sz w:val="18"/>
          <w:szCs w:val="18"/>
          <w:lang w:val="en-US"/>
        </w:rPr>
        <w:t>[</w:t>
      </w:r>
      <w:r w:rsidR="005664B4" w:rsidRPr="006978F1">
        <w:rPr>
          <w:sz w:val="18"/>
          <w:szCs w:val="18"/>
          <w:lang w:val="en-US"/>
        </w:rPr>
        <w:t>ref_RDP.RU</w:t>
      </w:r>
      <w:r w:rsidR="005664B4" w:rsidRPr="006978F1">
        <w:rPr>
          <w:sz w:val="18"/>
          <w:szCs w:val="18"/>
          <w:lang w:val="en-US"/>
        </w:rPr>
        <w:t>]</w:t>
      </w:r>
      <w:r>
        <w:rPr>
          <w:sz w:val="28"/>
          <w:szCs w:val="28"/>
          <w:lang w:val="en-US"/>
        </w:rPr>
        <w:t xml:space="preserve"> which employ the same approach as this research does: </w:t>
      </w:r>
      <w:r w:rsidRPr="00921B7D">
        <w:rPr>
          <w:b/>
          <w:sz w:val="28"/>
          <w:szCs w:val="28"/>
          <w:lang w:val="en-US"/>
        </w:rPr>
        <w:t xml:space="preserve">to use not </w:t>
      </w:r>
      <w:r w:rsidR="00921B7D" w:rsidRPr="00921B7D">
        <w:rPr>
          <w:b/>
          <w:sz w:val="28"/>
          <w:szCs w:val="28"/>
          <w:lang w:val="en-US"/>
        </w:rPr>
        <w:t xml:space="preserve">task specific computer (a commodity server) to make a </w:t>
      </w:r>
      <w:r w:rsidR="00921B7D" w:rsidRPr="00921B7D">
        <w:rPr>
          <w:b/>
          <w:sz w:val="28"/>
          <w:szCs w:val="28"/>
          <w:lang w:val="en-US"/>
        </w:rPr>
        <w:lastRenderedPageBreak/>
        <w:t>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 xml:space="preserve">&lt;WHAT </w:t>
      </w:r>
      <w:r>
        <w:rPr>
          <w:sz w:val="28"/>
          <w:szCs w:val="28"/>
          <w:lang w:val="en-US"/>
        </w:rPr>
        <w:t>ARE THE NAT KEY METRICS</w:t>
      </w:r>
      <w:r>
        <w:rPr>
          <w:sz w:val="28"/>
          <w:szCs w:val="28"/>
          <w:lang w:val="en-US"/>
        </w:rPr>
        <w:t>&gt;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w:t>
      </w:r>
      <w:r w:rsidR="00411B55">
        <w:rPr>
          <w:sz w:val="28"/>
          <w:szCs w:val="28"/>
          <w:lang w:val="en-US"/>
        </w:rPr>
        <w:t>actively</w:t>
      </w:r>
      <w:r w:rsidR="00411B55">
        <w:rPr>
          <w:sz w:val="28"/>
          <w:szCs w:val="28"/>
          <w:lang w:val="en-US"/>
        </w:rPr>
        <w:t>,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bit per second[bps]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Default="00F62EBA" w:rsidP="00F62EBA">
      <w:pPr>
        <w:pStyle w:val="NoSpacing"/>
        <w:jc w:val="both"/>
        <w:rPr>
          <w:sz w:val="28"/>
          <w:szCs w:val="28"/>
          <w:lang w:val="en-US"/>
        </w:rPr>
      </w:pPr>
      <w:r>
        <w:rPr>
          <w:sz w:val="28"/>
          <w:szCs w:val="28"/>
          <w:lang w:val="en-US"/>
        </w:rPr>
        <w:t>&lt;WHAT ARE THE METRICS VALUES&gt;</w:t>
      </w:r>
    </w:p>
    <w:p w:rsidR="00F62EBA" w:rsidRPr="005D6BD4" w:rsidRDefault="00F62EBA" w:rsidP="00F62EBA">
      <w:pPr>
        <w:pStyle w:val="NoSpacing"/>
        <w:jc w:val="both"/>
        <w:rPr>
          <w:b/>
          <w:sz w:val="32"/>
          <w:szCs w:val="32"/>
          <w:lang w:val="en-US"/>
        </w:rPr>
      </w:pPr>
      <w:r w:rsidRPr="005D6BD4">
        <w:rPr>
          <w:b/>
          <w:sz w:val="32"/>
          <w:szCs w:val="32"/>
          <w:lang w:val="en-US"/>
        </w:rPr>
        <w:t>The target</w:t>
      </w:r>
      <w:r w:rsidR="005D6BD4" w:rsidRPr="005D6BD4">
        <w:rPr>
          <w:b/>
          <w:sz w:val="32"/>
          <w:szCs w:val="32"/>
          <w:lang w:val="en-US"/>
        </w:rPr>
        <w:t xml:space="preserve"> metrics values</w:t>
      </w:r>
      <w:r w:rsidRPr="005D6BD4">
        <w:rPr>
          <w:b/>
          <w:sz w:val="32"/>
          <w:szCs w:val="32"/>
          <w:lang w:val="en-US"/>
        </w:rPr>
        <w:t xml:space="preserve"> of the CG NAT</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lastRenderedPageBreak/>
        <w:t>harder to estimate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at least</w:t>
      </w:r>
      <w:r>
        <w:rPr>
          <w:sz w:val="28"/>
          <w:szCs w:val="28"/>
          <w:lang w:val="en-US"/>
        </w:rPr>
        <w:t xml:space="preserve">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work is Cycles per packet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5D6BD4" w:rsidRDefault="005D6BD4" w:rsidP="00921B7D">
      <w:pPr>
        <w:pStyle w:val="NoSpacing"/>
        <w:jc w:val="both"/>
        <w:rPr>
          <w:sz w:val="28"/>
          <w:szCs w:val="28"/>
          <w:lang w:val="en-US"/>
        </w:rPr>
      </w:pPr>
      <w:r>
        <w:rPr>
          <w:sz w:val="28"/>
          <w:szCs w:val="28"/>
          <w:lang w:val="en-US"/>
        </w:rPr>
        <w:t>…</w:t>
      </w:r>
    </w:p>
    <w:p w:rsidR="00C03612" w:rsidRPr="00C03612" w:rsidRDefault="00C03612" w:rsidP="00C03612">
      <w:pPr>
        <w:pStyle w:val="NoSpacing"/>
        <w:jc w:val="both"/>
        <w:rPr>
          <w:sz w:val="28"/>
          <w:szCs w:val="28"/>
          <w:lang w:val="en-US"/>
        </w:rPr>
      </w:pPr>
      <w:r>
        <w:rPr>
          <w:sz w:val="28"/>
          <w:szCs w:val="28"/>
          <w:lang w:val="en-US"/>
        </w:rPr>
        <w:t>&lt;</w:t>
      </w:r>
      <w:r w:rsidR="00650148">
        <w:rPr>
          <w:sz w:val="28"/>
          <w:szCs w:val="28"/>
          <w:lang w:val="en-US"/>
        </w:rPr>
        <w:t>MY TEST</w:t>
      </w:r>
      <w:r>
        <w:rPr>
          <w:sz w:val="28"/>
          <w:szCs w:val="28"/>
          <w:lang w:val="en-US"/>
        </w:rPr>
        <w:t xml:space="preserve"> NAT</w:t>
      </w:r>
      <w:r w:rsidR="00650148">
        <w:rPr>
          <w:sz w:val="28"/>
          <w:szCs w:val="28"/>
          <w:lang w:val="en-US"/>
        </w:rPr>
        <w:t xml:space="preserve"> DESCRIPTION</w:t>
      </w:r>
      <w:r>
        <w:rPr>
          <w:sz w:val="28"/>
          <w:szCs w:val="28"/>
          <w:lang w:val="en-US"/>
        </w:rPr>
        <w:t>&gt;</w:t>
      </w:r>
    </w:p>
    <w:p w:rsidR="00C03612" w:rsidRPr="00C03612" w:rsidRDefault="00650148" w:rsidP="00C03612">
      <w:pPr>
        <w:pStyle w:val="NoSpacing"/>
        <w:jc w:val="both"/>
        <w:rPr>
          <w:sz w:val="28"/>
          <w:szCs w:val="28"/>
          <w:lang w:val="en-US"/>
        </w:rPr>
      </w:pPr>
      <w:proofErr w:type="gramStart"/>
      <w:r>
        <w:rPr>
          <w:sz w:val="28"/>
          <w:szCs w:val="28"/>
          <w:lang w:val="en-US"/>
        </w:rPr>
        <w:t>F</w:t>
      </w:r>
      <w:r w:rsidR="00C03612" w:rsidRPr="00C03612">
        <w:rPr>
          <w:sz w:val="28"/>
          <w:szCs w:val="28"/>
          <w:lang w:val="en-US"/>
        </w:rPr>
        <w:t>unctionality (CHECK SUM etc.)</w:t>
      </w:r>
      <w:proofErr w:type="gramEnd"/>
    </w:p>
    <w:p w:rsidR="00C03612" w:rsidRDefault="00650148" w:rsidP="00C03612">
      <w:pPr>
        <w:pStyle w:val="NoSpacing"/>
        <w:jc w:val="both"/>
        <w:rPr>
          <w:sz w:val="28"/>
          <w:szCs w:val="28"/>
          <w:lang w:val="en-US"/>
        </w:rPr>
      </w:pPr>
      <w:r>
        <w:rPr>
          <w:sz w:val="28"/>
          <w:szCs w:val="28"/>
          <w:lang w:val="en-US"/>
        </w:rPr>
        <w:t>==</w:t>
      </w:r>
      <w:proofErr w:type="gramStart"/>
      <w:r>
        <w:rPr>
          <w:sz w:val="28"/>
          <w:szCs w:val="28"/>
          <w:lang w:val="en-US"/>
        </w:rPr>
        <w:t>What</w:t>
      </w:r>
      <w:proofErr w:type="gramEnd"/>
      <w:r>
        <w:rPr>
          <w:sz w:val="28"/>
          <w:szCs w:val="28"/>
          <w:lang w:val="en-US"/>
        </w:rPr>
        <w:t xml:space="preserve"> I’ve included </w:t>
      </w:r>
      <w:r w:rsidR="00D60658">
        <w:rPr>
          <w:sz w:val="28"/>
          <w:szCs w:val="28"/>
          <w:lang w:val="en-US"/>
        </w:rPr>
        <w:t xml:space="preserve">in my NAT </w:t>
      </w:r>
      <w:r>
        <w:rPr>
          <w:sz w:val="28"/>
          <w:szCs w:val="28"/>
          <w:lang w:val="en-US"/>
        </w:rPr>
        <w:t>and why==</w:t>
      </w:r>
    </w:p>
    <w:p w:rsidR="00650148" w:rsidRDefault="00650148" w:rsidP="00C03612">
      <w:pPr>
        <w:pStyle w:val="NoSpacing"/>
        <w:jc w:val="both"/>
        <w:rPr>
          <w:sz w:val="28"/>
          <w:szCs w:val="28"/>
          <w:lang w:val="en-US"/>
        </w:rPr>
      </w:pPr>
    </w:p>
    <w:p w:rsidR="00650148" w:rsidRDefault="00D60658" w:rsidP="00C03612">
      <w:pPr>
        <w:pStyle w:val="NoSpacing"/>
        <w:jc w:val="both"/>
        <w:rPr>
          <w:sz w:val="28"/>
          <w:szCs w:val="28"/>
          <w:lang w:val="en-US"/>
        </w:rPr>
      </w:pPr>
      <w:r>
        <w:rPr>
          <w:sz w:val="28"/>
          <w:szCs w:val="28"/>
          <w:lang w:val="en-US"/>
        </w:rPr>
        <w:t xml:space="preserve">==Investigation </w:t>
      </w:r>
      <w:proofErr w:type="gramStart"/>
      <w:r>
        <w:rPr>
          <w:sz w:val="28"/>
          <w:szCs w:val="28"/>
          <w:lang w:val="en-US"/>
        </w:rPr>
        <w:t xml:space="preserve">the </w:t>
      </w:r>
      <w:r w:rsidR="00650148">
        <w:rPr>
          <w:sz w:val="28"/>
          <w:szCs w:val="28"/>
          <w:lang w:val="en-US"/>
        </w:rPr>
        <w:t xml:space="preserve"> base</w:t>
      </w:r>
      <w:proofErr w:type="gramEnd"/>
      <w:r w:rsidR="00650148">
        <w:rPr>
          <w:sz w:val="28"/>
          <w:szCs w:val="28"/>
          <w:lang w:val="en-US"/>
        </w:rPr>
        <w:t xml:space="preserve"> line performance</w:t>
      </w:r>
      <w:r>
        <w:rPr>
          <w:sz w:val="28"/>
          <w:szCs w:val="28"/>
          <w:lang w:val="en-US"/>
        </w:rPr>
        <w:t xml:space="preserve"> of my NAT</w:t>
      </w:r>
      <w:r w:rsidR="00650148">
        <w:rPr>
          <w:sz w:val="28"/>
          <w:szCs w:val="28"/>
          <w:lang w:val="en-US"/>
        </w:rPr>
        <w:t>==</w:t>
      </w:r>
    </w:p>
    <w:p w:rsidR="00650148" w:rsidRDefault="00650148" w:rsidP="00C03612">
      <w:pPr>
        <w:pStyle w:val="NoSpacing"/>
        <w:jc w:val="both"/>
        <w:rPr>
          <w:sz w:val="28"/>
          <w:szCs w:val="28"/>
          <w:lang w:val="en-US"/>
        </w:rPr>
      </w:pPr>
    </w:p>
    <w:p w:rsidR="00650148" w:rsidRDefault="00650148" w:rsidP="00C03612">
      <w:pPr>
        <w:pStyle w:val="NoSpacing"/>
        <w:jc w:val="both"/>
        <w:rPr>
          <w:sz w:val="28"/>
          <w:szCs w:val="28"/>
          <w:lang w:val="en-US"/>
        </w:rPr>
      </w:pPr>
      <w:r>
        <w:rPr>
          <w:sz w:val="28"/>
          <w:szCs w:val="28"/>
          <w:lang w:val="en-US"/>
        </w:rPr>
        <w:t>==</w:t>
      </w:r>
      <w:proofErr w:type="gramStart"/>
      <w:r>
        <w:rPr>
          <w:sz w:val="28"/>
          <w:szCs w:val="28"/>
          <w:lang w:val="en-US"/>
        </w:rPr>
        <w:t>How</w:t>
      </w:r>
      <w:proofErr w:type="gramEnd"/>
      <w:r>
        <w:rPr>
          <w:sz w:val="28"/>
          <w:szCs w:val="28"/>
          <w:lang w:val="en-US"/>
        </w:rPr>
        <w:t xml:space="preserve"> much the NAT spends on what==</w:t>
      </w:r>
    </w:p>
    <w:p w:rsidR="00650148" w:rsidRDefault="00650148" w:rsidP="00C03612">
      <w:pPr>
        <w:pStyle w:val="NoSpacing"/>
        <w:jc w:val="both"/>
        <w:rPr>
          <w:sz w:val="28"/>
          <w:szCs w:val="28"/>
          <w:lang w:val="en-US"/>
        </w:rPr>
      </w:pPr>
      <w:r>
        <w:rPr>
          <w:sz w:val="28"/>
          <w:szCs w:val="28"/>
          <w:lang w:val="en-US"/>
        </w:rPr>
        <w:t>Add graph</w:t>
      </w:r>
      <w:r w:rsidR="00D60658">
        <w:rPr>
          <w:sz w:val="28"/>
          <w:szCs w:val="28"/>
          <w:lang w:val="en-US"/>
        </w:rPr>
        <w:t xml:space="preserve"> </w:t>
      </w:r>
      <w:proofErr w:type="spellStart"/>
      <w:r w:rsidR="00D60658">
        <w:rPr>
          <w:sz w:val="28"/>
          <w:szCs w:val="28"/>
          <w:lang w:val="en-US"/>
        </w:rPr>
        <w:t>comparision</w:t>
      </w:r>
      <w:proofErr w:type="spellEnd"/>
      <w:r w:rsidR="00D60658">
        <w:rPr>
          <w:sz w:val="28"/>
          <w:szCs w:val="28"/>
          <w:lang w:val="en-US"/>
        </w:rPr>
        <w:t xml:space="preserve"> of </w:t>
      </w:r>
      <w:r w:rsidR="004336D5">
        <w:rPr>
          <w:sz w:val="28"/>
          <w:szCs w:val="28"/>
          <w:lang w:val="en-US"/>
        </w:rPr>
        <w:t xml:space="preserve">w/o </w:t>
      </w:r>
      <w:proofErr w:type="spellStart"/>
      <w:r w:rsidR="004336D5">
        <w:rPr>
          <w:sz w:val="28"/>
          <w:szCs w:val="28"/>
          <w:lang w:val="en-US"/>
        </w:rPr>
        <w:t>check_sum</w:t>
      </w:r>
      <w:proofErr w:type="spellEnd"/>
      <w:r w:rsidR="004336D5">
        <w:rPr>
          <w:sz w:val="28"/>
          <w:szCs w:val="28"/>
          <w:lang w:val="en-US"/>
        </w:rPr>
        <w:t xml:space="preserve">, w/o timestamps </w:t>
      </w:r>
      <w:r w:rsidR="00D60658">
        <w:rPr>
          <w:sz w:val="28"/>
          <w:szCs w:val="28"/>
          <w:lang w:val="en-US"/>
        </w:rPr>
        <w:t xml:space="preserve"> </w:t>
      </w:r>
      <w:r>
        <w:rPr>
          <w:sz w:val="28"/>
          <w:szCs w:val="28"/>
          <w:lang w:val="en-US"/>
        </w:rPr>
        <w:t xml:space="preserve"> </w:t>
      </w:r>
    </w:p>
    <w:p w:rsidR="00650148" w:rsidRDefault="00650148" w:rsidP="00C03612">
      <w:pPr>
        <w:pStyle w:val="NoSpacing"/>
        <w:jc w:val="both"/>
        <w:rPr>
          <w:sz w:val="28"/>
          <w:szCs w:val="28"/>
          <w:lang w:val="en-US"/>
        </w:rPr>
      </w:pPr>
      <w:r>
        <w:rPr>
          <w:sz w:val="28"/>
          <w:szCs w:val="28"/>
          <w:lang w:val="en-US"/>
        </w:rPr>
        <w:t>==</w:t>
      </w:r>
      <w:proofErr w:type="gramStart"/>
      <w:r>
        <w:rPr>
          <w:sz w:val="28"/>
          <w:szCs w:val="28"/>
          <w:lang w:val="en-US"/>
        </w:rPr>
        <w:t>What</w:t>
      </w:r>
      <w:proofErr w:type="gramEnd"/>
      <w:r>
        <w:rPr>
          <w:sz w:val="28"/>
          <w:szCs w:val="28"/>
          <w:lang w:val="en-US"/>
        </w:rPr>
        <w:t xml:space="preserve"> is the NAT main problem -&gt; look up table==</w:t>
      </w:r>
    </w:p>
    <w:p w:rsidR="00650148" w:rsidRDefault="00650148" w:rsidP="00C03612">
      <w:pPr>
        <w:pStyle w:val="NoSpacing"/>
        <w:jc w:val="both"/>
        <w:rPr>
          <w:sz w:val="28"/>
          <w:szCs w:val="28"/>
          <w:lang w:val="en-US"/>
        </w:rPr>
      </w:pPr>
      <w:r>
        <w:rPr>
          <w:sz w:val="28"/>
          <w:szCs w:val="28"/>
          <w:lang w:val="en-US"/>
        </w:rPr>
        <w:t xml:space="preserve">==Why is it so -&gt; prove it by </w:t>
      </w:r>
      <w:proofErr w:type="gramStart"/>
      <w:r>
        <w:rPr>
          <w:sz w:val="28"/>
          <w:szCs w:val="28"/>
          <w:lang w:val="en-US"/>
        </w:rPr>
        <w:t>adding  linear</w:t>
      </w:r>
      <w:proofErr w:type="gramEnd"/>
      <w:r>
        <w:rPr>
          <w:sz w:val="28"/>
          <w:szCs w:val="28"/>
          <w:lang w:val="en-US"/>
        </w:rPr>
        <w:t xml:space="preserve"> search to NAT==</w:t>
      </w:r>
    </w:p>
    <w:p w:rsidR="007665C3" w:rsidRDefault="007665C3" w:rsidP="00C03612">
      <w:pPr>
        <w:pStyle w:val="NoSpacing"/>
        <w:jc w:val="both"/>
        <w:rPr>
          <w:sz w:val="28"/>
          <w:szCs w:val="28"/>
          <w:lang w:val="en-US"/>
        </w:rPr>
      </w:pPr>
      <w:r>
        <w:rPr>
          <w:sz w:val="28"/>
          <w:szCs w:val="28"/>
          <w:lang w:val="en-US"/>
        </w:rPr>
        <w:t xml:space="preserve">Add chart of NAT performance with linear search for </w:t>
      </w:r>
      <w:proofErr w:type="spellStart"/>
      <w:r>
        <w:rPr>
          <w:sz w:val="28"/>
          <w:szCs w:val="28"/>
          <w:lang w:val="en-US"/>
        </w:rPr>
        <w:t>num_of_nodes</w:t>
      </w:r>
      <w:proofErr w:type="spellEnd"/>
      <w:r>
        <w:rPr>
          <w:sz w:val="28"/>
          <w:szCs w:val="28"/>
          <w:lang w:val="en-US"/>
        </w:rPr>
        <w:t xml:space="preserve"> [100, 250, 500, 1000, 1500, 2000, 2500, </w:t>
      </w:r>
      <w:proofErr w:type="gramStart"/>
      <w:r>
        <w:rPr>
          <w:sz w:val="28"/>
          <w:szCs w:val="28"/>
          <w:lang w:val="en-US"/>
        </w:rPr>
        <w:t>5000 ]</w:t>
      </w:r>
      <w:proofErr w:type="gramEnd"/>
    </w:p>
    <w:p w:rsidR="00650148" w:rsidRDefault="00650148" w:rsidP="00C03612">
      <w:pPr>
        <w:pStyle w:val="NoSpacing"/>
        <w:jc w:val="both"/>
        <w:rPr>
          <w:sz w:val="28"/>
          <w:szCs w:val="28"/>
          <w:lang w:val="en-US"/>
        </w:rPr>
      </w:pP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proofErr w:type="spellStart"/>
      <w:r>
        <w:rPr>
          <w:sz w:val="28"/>
          <w:szCs w:val="28"/>
          <w:lang w:val="en-US"/>
        </w:rPr>
        <w:t>rb</w:t>
      </w:r>
      <w:proofErr w:type="spellEnd"/>
      <w:r>
        <w:rPr>
          <w:sz w:val="28"/>
          <w:szCs w:val="28"/>
          <w:lang w:val="en-US"/>
        </w:rPr>
        <w:t>-tree(balanced)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w:t>
      </w:r>
      <w:proofErr w:type="gramStart"/>
      <w:r w:rsidRPr="00C03612">
        <w:rPr>
          <w:sz w:val="28"/>
          <w:szCs w:val="28"/>
          <w:lang w:val="en-US"/>
        </w:rPr>
        <w:t>packets</w:t>
      </w:r>
      <w:proofErr w:type="gramEnd"/>
      <w:r w:rsidRPr="00C03612">
        <w:rPr>
          <w:sz w:val="28"/>
          <w:szCs w:val="28"/>
          <w:lang w:val="en-US"/>
        </w:rPr>
        <w:t xml:space="preserve"> per second, memory usage, limitation</w:t>
      </w:r>
      <w:r w:rsidR="00D60658">
        <w:rPr>
          <w:sz w:val="28"/>
          <w:szCs w:val="28"/>
          <w:lang w:val="en-US"/>
        </w:rPr>
        <w:t>s</w:t>
      </w:r>
      <w:r w:rsidRPr="00C03612">
        <w:rPr>
          <w:sz w:val="28"/>
          <w:szCs w:val="28"/>
          <w:lang w:val="en-US"/>
        </w:rPr>
        <w:t>)</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Base line</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Linear</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proofErr w:type="spellStart"/>
      <w:r w:rsidRPr="00C03612">
        <w:rPr>
          <w:sz w:val="28"/>
          <w:szCs w:val="28"/>
          <w:lang w:val="en-US"/>
        </w:rPr>
        <w:t>Hash+array</w:t>
      </w:r>
      <w:proofErr w:type="spellEnd"/>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 xml:space="preserve">Parallel </w:t>
      </w:r>
      <w:proofErr w:type="spellStart"/>
      <w:r w:rsidRPr="00C03612">
        <w:rPr>
          <w:sz w:val="28"/>
          <w:szCs w:val="28"/>
          <w:lang w:val="en-US"/>
        </w:rPr>
        <w:t>hash+array</w:t>
      </w:r>
      <w:proofErr w:type="spellEnd"/>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lastRenderedPageBreak/>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Default="008256F4" w:rsidP="008256F4">
      <w:pPr>
        <w:pStyle w:val="NoSpacing"/>
        <w:jc w:val="center"/>
        <w:rPr>
          <w:b/>
          <w:sz w:val="40"/>
          <w:szCs w:val="40"/>
          <w:lang w:val="en-US"/>
        </w:rPr>
      </w:pPr>
    </w:p>
    <w:p w:rsidR="008256F4" w:rsidRDefault="008256F4" w:rsidP="008256F4">
      <w:pPr>
        <w:pStyle w:val="NoSpacing"/>
        <w:rPr>
          <w:sz w:val="28"/>
          <w:szCs w:val="28"/>
          <w:lang w:val="en-US"/>
        </w:rPr>
      </w:pPr>
      <w:r>
        <w:rPr>
          <w:sz w:val="28"/>
          <w:szCs w:val="28"/>
          <w:lang w:val="en-US"/>
        </w:rPr>
        <w:t>[ref_TT_ROS_TEL] file:TT CGNAT 2014_26_06v1.doc</w:t>
      </w:r>
    </w:p>
    <w:p w:rsidR="008256F4" w:rsidRPr="008256F4" w:rsidRDefault="008256F4" w:rsidP="008256F4">
      <w:pPr>
        <w:pStyle w:val="NoSpacing"/>
        <w:rPr>
          <w:sz w:val="28"/>
          <w:szCs w:val="28"/>
          <w:lang w:val="en-US"/>
        </w:rPr>
      </w:pPr>
      <w:r>
        <w:rPr>
          <w:sz w:val="28"/>
          <w:szCs w:val="28"/>
          <w:lang w:val="en-US"/>
        </w:rPr>
        <w:t xml:space="preserve">[ref_RDP.RU] </w:t>
      </w:r>
      <w:r w:rsidRPr="008256F4">
        <w:rPr>
          <w:sz w:val="28"/>
          <w:szCs w:val="28"/>
          <w:lang w:val="en-US"/>
        </w:rPr>
        <w:t>http://rdp.ru/</w:t>
      </w:r>
    </w:p>
    <w:sectPr w:rsidR="008256F4" w:rsidRPr="008256F4" w:rsidSect="00F71CD9">
      <w:headerReference w:type="default" r:id="rId9"/>
      <w:footerReference w:type="default" r:id="rId10"/>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398" w:rsidRDefault="00ED7398" w:rsidP="00CE20F5">
      <w:pPr>
        <w:spacing w:after="0" w:line="240" w:lineRule="auto"/>
      </w:pPr>
      <w:r>
        <w:separator/>
      </w:r>
    </w:p>
  </w:endnote>
  <w:endnote w:type="continuationSeparator" w:id="0">
    <w:p w:rsidR="00ED7398" w:rsidRDefault="00ED739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22279E" w:rsidTr="00B5011F">
              <w:tc>
                <w:tcPr>
                  <w:tcW w:w="3190" w:type="dxa"/>
                </w:tcPr>
                <w:p w:rsidR="0022279E" w:rsidRDefault="0022279E">
                  <w:pPr>
                    <w:pStyle w:val="Footer"/>
                    <w:jc w:val="right"/>
                  </w:pPr>
                </w:p>
              </w:tc>
              <w:tc>
                <w:tcPr>
                  <w:tcW w:w="3190" w:type="dxa"/>
                </w:tcPr>
                <w:p w:rsidR="0022279E" w:rsidRDefault="0022279E">
                  <w:pPr>
                    <w:pStyle w:val="Footer"/>
                    <w:jc w:val="right"/>
                  </w:pPr>
                </w:p>
              </w:tc>
              <w:tc>
                <w:tcPr>
                  <w:tcW w:w="4111" w:type="dxa"/>
                </w:tcPr>
                <w:p w:rsidR="0022279E" w:rsidRPr="00B5011F" w:rsidRDefault="0022279E">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5D6BD4">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5D6BD4">
                    <w:rPr>
                      <w:b/>
                      <w:bCs/>
                      <w:noProof/>
                      <w:sz w:val="20"/>
                      <w:szCs w:val="20"/>
                    </w:rPr>
                    <w:t>4</w:t>
                  </w:r>
                  <w:r w:rsidRPr="0056230C">
                    <w:rPr>
                      <w:b/>
                      <w:bCs/>
                      <w:sz w:val="20"/>
                      <w:szCs w:val="20"/>
                    </w:rPr>
                    <w:fldChar w:fldCharType="end"/>
                  </w:r>
                </w:p>
              </w:tc>
            </w:tr>
          </w:tbl>
          <w:p w:rsidR="0022279E" w:rsidRDefault="00ED7398" w:rsidP="00B5011F">
            <w:pPr>
              <w:pStyle w:val="Footer"/>
            </w:pPr>
          </w:p>
        </w:sdtContent>
      </w:sdt>
    </w:sdtContent>
  </w:sdt>
  <w:p w:rsidR="0022279E" w:rsidRDefault="00222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398" w:rsidRDefault="00ED7398" w:rsidP="00CE20F5">
      <w:pPr>
        <w:spacing w:after="0" w:line="240" w:lineRule="auto"/>
      </w:pPr>
      <w:r>
        <w:separator/>
      </w:r>
    </w:p>
  </w:footnote>
  <w:footnote w:type="continuationSeparator" w:id="0">
    <w:p w:rsidR="00ED7398" w:rsidRDefault="00ED739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22279E" w:rsidTr="000C726C">
      <w:tc>
        <w:tcPr>
          <w:tcW w:w="4233" w:type="dxa"/>
        </w:tcPr>
        <w:p w:rsidR="0022279E" w:rsidRPr="00B5011F" w:rsidRDefault="000C726C"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22279E" w:rsidRPr="000C726C" w:rsidRDefault="0022279E">
          <w:pPr>
            <w:pStyle w:val="Header"/>
            <w:rPr>
              <w:lang w:val="en-US"/>
            </w:rPr>
          </w:pPr>
        </w:p>
      </w:tc>
      <w:tc>
        <w:tcPr>
          <w:tcW w:w="4111" w:type="dxa"/>
        </w:tcPr>
        <w:p w:rsidR="0022279E" w:rsidRPr="00B5011F" w:rsidRDefault="0022279E" w:rsidP="00515F02">
          <w:pPr>
            <w:pStyle w:val="Header"/>
            <w:jc w:val="right"/>
            <w:rPr>
              <w:sz w:val="20"/>
              <w:szCs w:val="20"/>
              <w:lang w:val="en-US"/>
            </w:rPr>
          </w:pPr>
          <w:r w:rsidRPr="00B5011F">
            <w:rPr>
              <w:sz w:val="20"/>
              <w:szCs w:val="20"/>
              <w:lang w:val="en-US"/>
            </w:rPr>
            <w:t>Denis Plotnikov</w:t>
          </w:r>
        </w:p>
      </w:tc>
    </w:tr>
  </w:tbl>
  <w:p w:rsidR="0022279E" w:rsidRDefault="00222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6"/>
  </w:num>
  <w:num w:numId="8">
    <w:abstractNumId w:val="4"/>
  </w:num>
  <w:num w:numId="9">
    <w:abstractNumId w:val="23"/>
  </w:num>
  <w:num w:numId="10">
    <w:abstractNumId w:val="6"/>
  </w:num>
  <w:num w:numId="11">
    <w:abstractNumId w:val="19"/>
  </w:num>
  <w:num w:numId="12">
    <w:abstractNumId w:val="2"/>
  </w:num>
  <w:num w:numId="13">
    <w:abstractNumId w:val="28"/>
  </w:num>
  <w:num w:numId="14">
    <w:abstractNumId w:val="5"/>
  </w:num>
  <w:num w:numId="15">
    <w:abstractNumId w:val="1"/>
  </w:num>
  <w:num w:numId="16">
    <w:abstractNumId w:val="24"/>
  </w:num>
  <w:num w:numId="17">
    <w:abstractNumId w:val="17"/>
  </w:num>
  <w:num w:numId="18">
    <w:abstractNumId w:val="22"/>
  </w:num>
  <w:num w:numId="19">
    <w:abstractNumId w:val="15"/>
  </w:num>
  <w:num w:numId="20">
    <w:abstractNumId w:val="13"/>
  </w:num>
  <w:num w:numId="21">
    <w:abstractNumId w:val="7"/>
  </w:num>
  <w:num w:numId="22">
    <w:abstractNumId w:val="25"/>
  </w:num>
  <w:num w:numId="23">
    <w:abstractNumId w:val="10"/>
  </w:num>
  <w:num w:numId="24">
    <w:abstractNumId w:val="12"/>
  </w:num>
  <w:num w:numId="25">
    <w:abstractNumId w:val="21"/>
  </w:num>
  <w:num w:numId="26">
    <w:abstractNumId w:val="27"/>
  </w:num>
  <w:num w:numId="27">
    <w:abstractNumId w:val="0"/>
  </w:num>
  <w:num w:numId="28">
    <w:abstractNumId w:val="16"/>
  </w:num>
  <w:num w:numId="2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4015C"/>
    <w:rsid w:val="0004157A"/>
    <w:rsid w:val="00063445"/>
    <w:rsid w:val="00065EA3"/>
    <w:rsid w:val="0007551E"/>
    <w:rsid w:val="000845B9"/>
    <w:rsid w:val="00087A31"/>
    <w:rsid w:val="000A0C9E"/>
    <w:rsid w:val="000A190A"/>
    <w:rsid w:val="000A7116"/>
    <w:rsid w:val="000B072F"/>
    <w:rsid w:val="000B0E8C"/>
    <w:rsid w:val="000B65ED"/>
    <w:rsid w:val="000C5C4D"/>
    <w:rsid w:val="000C726C"/>
    <w:rsid w:val="000D0888"/>
    <w:rsid w:val="000D3C86"/>
    <w:rsid w:val="000E7D6A"/>
    <w:rsid w:val="000F671A"/>
    <w:rsid w:val="00101242"/>
    <w:rsid w:val="00105137"/>
    <w:rsid w:val="00113620"/>
    <w:rsid w:val="00127E7B"/>
    <w:rsid w:val="00134B48"/>
    <w:rsid w:val="00134F94"/>
    <w:rsid w:val="0013658A"/>
    <w:rsid w:val="00151654"/>
    <w:rsid w:val="00174615"/>
    <w:rsid w:val="00180C42"/>
    <w:rsid w:val="00184686"/>
    <w:rsid w:val="0018555F"/>
    <w:rsid w:val="001D368F"/>
    <w:rsid w:val="001F1939"/>
    <w:rsid w:val="002146F8"/>
    <w:rsid w:val="0022279E"/>
    <w:rsid w:val="00223668"/>
    <w:rsid w:val="0022428F"/>
    <w:rsid w:val="0024152D"/>
    <w:rsid w:val="00242DB7"/>
    <w:rsid w:val="002702B9"/>
    <w:rsid w:val="002745C1"/>
    <w:rsid w:val="00281CAC"/>
    <w:rsid w:val="002C2EE8"/>
    <w:rsid w:val="002C6119"/>
    <w:rsid w:val="002D4FA7"/>
    <w:rsid w:val="002E3068"/>
    <w:rsid w:val="002E6638"/>
    <w:rsid w:val="00301DAE"/>
    <w:rsid w:val="003248CF"/>
    <w:rsid w:val="00327065"/>
    <w:rsid w:val="003277E6"/>
    <w:rsid w:val="00331718"/>
    <w:rsid w:val="00332849"/>
    <w:rsid w:val="003339C2"/>
    <w:rsid w:val="003402D3"/>
    <w:rsid w:val="00340413"/>
    <w:rsid w:val="00371D9A"/>
    <w:rsid w:val="003730F1"/>
    <w:rsid w:val="00374429"/>
    <w:rsid w:val="003755C1"/>
    <w:rsid w:val="00376977"/>
    <w:rsid w:val="003B63E8"/>
    <w:rsid w:val="003C09A5"/>
    <w:rsid w:val="003D24F7"/>
    <w:rsid w:val="003D2B35"/>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B30"/>
    <w:rsid w:val="00534131"/>
    <w:rsid w:val="005418E9"/>
    <w:rsid w:val="0054523E"/>
    <w:rsid w:val="00547C22"/>
    <w:rsid w:val="00557964"/>
    <w:rsid w:val="0056230C"/>
    <w:rsid w:val="00563137"/>
    <w:rsid w:val="005664B4"/>
    <w:rsid w:val="00584065"/>
    <w:rsid w:val="00592EE3"/>
    <w:rsid w:val="005A2177"/>
    <w:rsid w:val="005B411E"/>
    <w:rsid w:val="005C4200"/>
    <w:rsid w:val="005D0F19"/>
    <w:rsid w:val="005D6BD4"/>
    <w:rsid w:val="005F3DE3"/>
    <w:rsid w:val="00614943"/>
    <w:rsid w:val="00617582"/>
    <w:rsid w:val="00626589"/>
    <w:rsid w:val="00626C83"/>
    <w:rsid w:val="00635355"/>
    <w:rsid w:val="00644934"/>
    <w:rsid w:val="006449F5"/>
    <w:rsid w:val="00650148"/>
    <w:rsid w:val="006618FD"/>
    <w:rsid w:val="00663A4D"/>
    <w:rsid w:val="0068323E"/>
    <w:rsid w:val="00693746"/>
    <w:rsid w:val="00693CCE"/>
    <w:rsid w:val="006978F1"/>
    <w:rsid w:val="006C384A"/>
    <w:rsid w:val="006C4786"/>
    <w:rsid w:val="006C5CBD"/>
    <w:rsid w:val="006C7E6E"/>
    <w:rsid w:val="006D53F8"/>
    <w:rsid w:val="006F2B7F"/>
    <w:rsid w:val="007039F4"/>
    <w:rsid w:val="007061C2"/>
    <w:rsid w:val="00717AC1"/>
    <w:rsid w:val="00732557"/>
    <w:rsid w:val="00735E59"/>
    <w:rsid w:val="007470BD"/>
    <w:rsid w:val="007501A2"/>
    <w:rsid w:val="007543F3"/>
    <w:rsid w:val="0076022F"/>
    <w:rsid w:val="007618D8"/>
    <w:rsid w:val="007661F7"/>
    <w:rsid w:val="007665C3"/>
    <w:rsid w:val="007678FB"/>
    <w:rsid w:val="00767CB2"/>
    <w:rsid w:val="00786881"/>
    <w:rsid w:val="00793D72"/>
    <w:rsid w:val="007B468D"/>
    <w:rsid w:val="007B68ED"/>
    <w:rsid w:val="007D366A"/>
    <w:rsid w:val="007F13D9"/>
    <w:rsid w:val="007F337D"/>
    <w:rsid w:val="007F6EB2"/>
    <w:rsid w:val="00804CC3"/>
    <w:rsid w:val="008052A5"/>
    <w:rsid w:val="00810EEA"/>
    <w:rsid w:val="008176B4"/>
    <w:rsid w:val="0082410A"/>
    <w:rsid w:val="008256F4"/>
    <w:rsid w:val="008258AE"/>
    <w:rsid w:val="008277D1"/>
    <w:rsid w:val="008346E1"/>
    <w:rsid w:val="008363B9"/>
    <w:rsid w:val="00844058"/>
    <w:rsid w:val="00846DD8"/>
    <w:rsid w:val="008479FF"/>
    <w:rsid w:val="00861346"/>
    <w:rsid w:val="00874A81"/>
    <w:rsid w:val="00896EEA"/>
    <w:rsid w:val="008A48A1"/>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FC0"/>
    <w:rsid w:val="00AC3EED"/>
    <w:rsid w:val="00AE0EEA"/>
    <w:rsid w:val="00AE6428"/>
    <w:rsid w:val="00AE7B9D"/>
    <w:rsid w:val="00AF0255"/>
    <w:rsid w:val="00AF2F90"/>
    <w:rsid w:val="00AF794E"/>
    <w:rsid w:val="00B006AC"/>
    <w:rsid w:val="00B00DEB"/>
    <w:rsid w:val="00B068DA"/>
    <w:rsid w:val="00B07AEA"/>
    <w:rsid w:val="00B1262A"/>
    <w:rsid w:val="00B17F36"/>
    <w:rsid w:val="00B2130E"/>
    <w:rsid w:val="00B23F2C"/>
    <w:rsid w:val="00B328EF"/>
    <w:rsid w:val="00B5011F"/>
    <w:rsid w:val="00B51527"/>
    <w:rsid w:val="00B52A80"/>
    <w:rsid w:val="00B71304"/>
    <w:rsid w:val="00B747ED"/>
    <w:rsid w:val="00BA6634"/>
    <w:rsid w:val="00BC0DF2"/>
    <w:rsid w:val="00BC4E78"/>
    <w:rsid w:val="00BD6D19"/>
    <w:rsid w:val="00BD7BF7"/>
    <w:rsid w:val="00BE53C7"/>
    <w:rsid w:val="00C01DDB"/>
    <w:rsid w:val="00C01E8A"/>
    <w:rsid w:val="00C03612"/>
    <w:rsid w:val="00C04C44"/>
    <w:rsid w:val="00C17021"/>
    <w:rsid w:val="00C220E9"/>
    <w:rsid w:val="00C267EE"/>
    <w:rsid w:val="00C46D9E"/>
    <w:rsid w:val="00C62854"/>
    <w:rsid w:val="00C75D6F"/>
    <w:rsid w:val="00C843B4"/>
    <w:rsid w:val="00C8628A"/>
    <w:rsid w:val="00CA0472"/>
    <w:rsid w:val="00CA0E31"/>
    <w:rsid w:val="00CA3A3D"/>
    <w:rsid w:val="00CC1F85"/>
    <w:rsid w:val="00CC20AC"/>
    <w:rsid w:val="00CC6E73"/>
    <w:rsid w:val="00CE1FCE"/>
    <w:rsid w:val="00CE20F5"/>
    <w:rsid w:val="00D204AF"/>
    <w:rsid w:val="00D2730D"/>
    <w:rsid w:val="00D5409C"/>
    <w:rsid w:val="00D55CE6"/>
    <w:rsid w:val="00D60658"/>
    <w:rsid w:val="00D621F6"/>
    <w:rsid w:val="00D63D5C"/>
    <w:rsid w:val="00D75E03"/>
    <w:rsid w:val="00DA4186"/>
    <w:rsid w:val="00DC18FB"/>
    <w:rsid w:val="00DD0456"/>
    <w:rsid w:val="00E10946"/>
    <w:rsid w:val="00E45334"/>
    <w:rsid w:val="00E65A43"/>
    <w:rsid w:val="00E7450A"/>
    <w:rsid w:val="00E84ECE"/>
    <w:rsid w:val="00E86964"/>
    <w:rsid w:val="00EA7264"/>
    <w:rsid w:val="00EC0827"/>
    <w:rsid w:val="00EC0B99"/>
    <w:rsid w:val="00EC5BF5"/>
    <w:rsid w:val="00ED7398"/>
    <w:rsid w:val="00EE4BD1"/>
    <w:rsid w:val="00F4352E"/>
    <w:rsid w:val="00F44C4D"/>
    <w:rsid w:val="00F5582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semiHidden/>
    <w:unhideWhenUsed/>
    <w:rsid w:val="006353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semiHidden/>
    <w:unhideWhenUsed/>
    <w:rsid w:val="00635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A9983-EEB4-493D-B92B-E7BDF4B2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769</Words>
  <Characters>4388</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11</cp:revision>
  <cp:lastPrinted>2014-06-03T10:46:00Z</cp:lastPrinted>
  <dcterms:created xsi:type="dcterms:W3CDTF">2015-03-31T10:28:00Z</dcterms:created>
  <dcterms:modified xsi:type="dcterms:W3CDTF">2015-04-01T09:04:00Z</dcterms:modified>
</cp:coreProperties>
</file>