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rFonts w:asciiTheme="minorHAnsi" w:eastAsiaTheme="minorHAnsi" w:hAnsiTheme="minorHAnsi" w:cstheme="minorBidi"/>
          <w:noProof/>
          <w:color w:val="auto"/>
          <w:sz w:val="22"/>
          <w:szCs w:val="22"/>
          <w:lang w:val="ru-RU" w:eastAsia="en-US"/>
        </w:rPr>
      </w:sdtEndPr>
      <w:sdtContent>
        <w:p w:rsidR="002B7867" w:rsidRPr="002B7867" w:rsidRDefault="002B7867">
          <w:pPr>
            <w:pStyle w:val="TOCHeading"/>
          </w:pPr>
        </w:p>
        <w:p w:rsidR="003805DD"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793361" w:history="1">
            <w:r w:rsidR="003805DD" w:rsidRPr="00840A95">
              <w:rPr>
                <w:rStyle w:val="Hyperlink"/>
                <w:b/>
                <w:noProof/>
                <w:lang w:val="en-US"/>
              </w:rPr>
              <w:t>Part 1 NAT OVERVIEW</w:t>
            </w:r>
            <w:r w:rsidR="003805DD">
              <w:rPr>
                <w:noProof/>
                <w:webHidden/>
              </w:rPr>
              <w:tab/>
            </w:r>
            <w:r w:rsidR="003805DD">
              <w:rPr>
                <w:noProof/>
                <w:webHidden/>
              </w:rPr>
              <w:fldChar w:fldCharType="begin"/>
            </w:r>
            <w:r w:rsidR="003805DD">
              <w:rPr>
                <w:noProof/>
                <w:webHidden/>
              </w:rPr>
              <w:instrText xml:space="preserve"> PAGEREF _Toc416793361 \h </w:instrText>
            </w:r>
            <w:r w:rsidR="003805DD">
              <w:rPr>
                <w:noProof/>
                <w:webHidden/>
              </w:rPr>
            </w:r>
            <w:r w:rsidR="003805DD">
              <w:rPr>
                <w:noProof/>
                <w:webHidden/>
              </w:rPr>
              <w:fldChar w:fldCharType="separate"/>
            </w:r>
            <w:r w:rsidR="003805DD">
              <w:rPr>
                <w:noProof/>
                <w:webHidden/>
              </w:rPr>
              <w:t>2</w:t>
            </w:r>
            <w:r w:rsidR="003805DD">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62" w:history="1">
            <w:r w:rsidRPr="00840A95">
              <w:rPr>
                <w:rStyle w:val="Hyperlink"/>
                <w:b/>
                <w:noProof/>
                <w:lang w:val="en-US"/>
              </w:rPr>
              <w:t>1. Introduction</w:t>
            </w:r>
            <w:r>
              <w:rPr>
                <w:noProof/>
                <w:webHidden/>
              </w:rPr>
              <w:tab/>
            </w:r>
            <w:r>
              <w:rPr>
                <w:noProof/>
                <w:webHidden/>
              </w:rPr>
              <w:fldChar w:fldCharType="begin"/>
            </w:r>
            <w:r>
              <w:rPr>
                <w:noProof/>
                <w:webHidden/>
              </w:rPr>
              <w:instrText xml:space="preserve"> PAGEREF _Toc416793362 \h </w:instrText>
            </w:r>
            <w:r>
              <w:rPr>
                <w:noProof/>
                <w:webHidden/>
              </w:rPr>
            </w:r>
            <w:r>
              <w:rPr>
                <w:noProof/>
                <w:webHidden/>
              </w:rPr>
              <w:fldChar w:fldCharType="separate"/>
            </w:r>
            <w:r>
              <w:rPr>
                <w:noProof/>
                <w:webHidden/>
              </w:rPr>
              <w:t>2</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63" w:history="1">
            <w:r w:rsidRPr="00840A95">
              <w:rPr>
                <w:rStyle w:val="Hyperlink"/>
                <w:b/>
                <w:noProof/>
                <w:lang w:val="en-US"/>
              </w:rPr>
              <w:t>2. Background and motivation</w:t>
            </w:r>
            <w:r>
              <w:rPr>
                <w:noProof/>
                <w:webHidden/>
              </w:rPr>
              <w:tab/>
            </w:r>
            <w:r>
              <w:rPr>
                <w:noProof/>
                <w:webHidden/>
              </w:rPr>
              <w:fldChar w:fldCharType="begin"/>
            </w:r>
            <w:r>
              <w:rPr>
                <w:noProof/>
                <w:webHidden/>
              </w:rPr>
              <w:instrText xml:space="preserve"> PAGEREF _Toc416793363 \h </w:instrText>
            </w:r>
            <w:r>
              <w:rPr>
                <w:noProof/>
                <w:webHidden/>
              </w:rPr>
            </w:r>
            <w:r>
              <w:rPr>
                <w:noProof/>
                <w:webHidden/>
              </w:rPr>
              <w:fldChar w:fldCharType="separate"/>
            </w:r>
            <w:r>
              <w:rPr>
                <w:noProof/>
                <w:webHidden/>
              </w:rPr>
              <w:t>2</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4" w:history="1">
            <w:r w:rsidRPr="00840A95">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_Toc416793364 \h </w:instrText>
            </w:r>
            <w:r>
              <w:rPr>
                <w:noProof/>
                <w:webHidden/>
              </w:rPr>
            </w:r>
            <w:r>
              <w:rPr>
                <w:noProof/>
                <w:webHidden/>
              </w:rPr>
              <w:fldChar w:fldCharType="separate"/>
            </w:r>
            <w:r>
              <w:rPr>
                <w:noProof/>
                <w:webHidden/>
              </w:rPr>
              <w:t>2</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5" w:history="1">
            <w:r w:rsidRPr="00840A95">
              <w:rPr>
                <w:rStyle w:val="Hyperlink"/>
                <w:b/>
                <w:noProof/>
                <w:lang w:val="en-US"/>
              </w:rPr>
              <w:t>1.2.2 NAT operation</w:t>
            </w:r>
            <w:r>
              <w:rPr>
                <w:noProof/>
                <w:webHidden/>
              </w:rPr>
              <w:tab/>
            </w:r>
            <w:r>
              <w:rPr>
                <w:noProof/>
                <w:webHidden/>
              </w:rPr>
              <w:fldChar w:fldCharType="begin"/>
            </w:r>
            <w:r>
              <w:rPr>
                <w:noProof/>
                <w:webHidden/>
              </w:rPr>
              <w:instrText xml:space="preserve"> PAGEREF _Toc416793365 \h </w:instrText>
            </w:r>
            <w:r>
              <w:rPr>
                <w:noProof/>
                <w:webHidden/>
              </w:rPr>
            </w:r>
            <w:r>
              <w:rPr>
                <w:noProof/>
                <w:webHidden/>
              </w:rPr>
              <w:fldChar w:fldCharType="separate"/>
            </w:r>
            <w:r>
              <w:rPr>
                <w:noProof/>
                <w:webHidden/>
              </w:rPr>
              <w:t>3</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6" w:history="1">
            <w:r w:rsidRPr="00840A95">
              <w:rPr>
                <w:rStyle w:val="Hyperlink"/>
                <w:b/>
                <w:noProof/>
                <w:lang w:val="en-US"/>
              </w:rPr>
              <w:t>1.2.3 NAT behavioral requirements</w:t>
            </w:r>
            <w:r>
              <w:rPr>
                <w:noProof/>
                <w:webHidden/>
              </w:rPr>
              <w:tab/>
            </w:r>
            <w:r>
              <w:rPr>
                <w:noProof/>
                <w:webHidden/>
              </w:rPr>
              <w:fldChar w:fldCharType="begin"/>
            </w:r>
            <w:r>
              <w:rPr>
                <w:noProof/>
                <w:webHidden/>
              </w:rPr>
              <w:instrText xml:space="preserve"> PAGEREF _Toc416793366 \h </w:instrText>
            </w:r>
            <w:r>
              <w:rPr>
                <w:noProof/>
                <w:webHidden/>
              </w:rPr>
            </w:r>
            <w:r>
              <w:rPr>
                <w:noProof/>
                <w:webHidden/>
              </w:rPr>
              <w:fldChar w:fldCharType="separate"/>
            </w:r>
            <w:r>
              <w:rPr>
                <w:noProof/>
                <w:webHidden/>
              </w:rPr>
              <w:t>4</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7" w:history="1">
            <w:r w:rsidRPr="00840A95">
              <w:rPr>
                <w:rStyle w:val="Hyperlink"/>
                <w:b/>
                <w:noProof/>
                <w:lang w:val="en-US"/>
              </w:rPr>
              <w:t>1.2.4 Carrier grade NAT (CG-NAT)</w:t>
            </w:r>
            <w:r>
              <w:rPr>
                <w:noProof/>
                <w:webHidden/>
              </w:rPr>
              <w:tab/>
            </w:r>
            <w:r>
              <w:rPr>
                <w:noProof/>
                <w:webHidden/>
              </w:rPr>
              <w:fldChar w:fldCharType="begin"/>
            </w:r>
            <w:r>
              <w:rPr>
                <w:noProof/>
                <w:webHidden/>
              </w:rPr>
              <w:instrText xml:space="preserve"> PAGEREF _Toc416793367 \h </w:instrText>
            </w:r>
            <w:r>
              <w:rPr>
                <w:noProof/>
                <w:webHidden/>
              </w:rPr>
            </w:r>
            <w:r>
              <w:rPr>
                <w:noProof/>
                <w:webHidden/>
              </w:rPr>
              <w:fldChar w:fldCharType="separate"/>
            </w:r>
            <w:r>
              <w:rPr>
                <w:noProof/>
                <w:webHidden/>
              </w:rPr>
              <w:t>7</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8" w:history="1">
            <w:r w:rsidRPr="00840A95">
              <w:rPr>
                <w:rStyle w:val="Hyperlink"/>
                <w:b/>
                <w:noProof/>
                <w:lang w:val="en-US"/>
              </w:rPr>
              <w:t>1.3 NAT existing implementations analysis</w:t>
            </w:r>
            <w:r>
              <w:rPr>
                <w:noProof/>
                <w:webHidden/>
              </w:rPr>
              <w:tab/>
            </w:r>
            <w:r>
              <w:rPr>
                <w:noProof/>
                <w:webHidden/>
              </w:rPr>
              <w:fldChar w:fldCharType="begin"/>
            </w:r>
            <w:r>
              <w:rPr>
                <w:noProof/>
                <w:webHidden/>
              </w:rPr>
              <w:instrText xml:space="preserve"> PAGEREF _Toc416793368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3"/>
            <w:tabs>
              <w:tab w:val="right" w:leader="dot" w:pos="9345"/>
            </w:tabs>
            <w:rPr>
              <w:rFonts w:eastAsiaTheme="minorEastAsia"/>
              <w:noProof/>
              <w:lang w:val="en-US"/>
            </w:rPr>
          </w:pPr>
          <w:hyperlink w:anchor="_Toc416793369" w:history="1">
            <w:r w:rsidRPr="00840A95">
              <w:rPr>
                <w:rStyle w:val="Hyperlink"/>
                <w:b/>
                <w:noProof/>
                <w:lang w:val="en-US"/>
              </w:rPr>
              <w:t>1.4 NAT improvements to be done based on NAT existing implementations analysis</w:t>
            </w:r>
            <w:r>
              <w:rPr>
                <w:noProof/>
                <w:webHidden/>
              </w:rPr>
              <w:tab/>
            </w:r>
            <w:r>
              <w:rPr>
                <w:noProof/>
                <w:webHidden/>
              </w:rPr>
              <w:fldChar w:fldCharType="begin"/>
            </w:r>
            <w:r>
              <w:rPr>
                <w:noProof/>
                <w:webHidden/>
              </w:rPr>
              <w:instrText xml:space="preserve"> PAGEREF _Toc416793369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1"/>
            <w:tabs>
              <w:tab w:val="right" w:leader="dot" w:pos="9345"/>
            </w:tabs>
            <w:rPr>
              <w:rFonts w:eastAsiaTheme="minorEastAsia"/>
              <w:noProof/>
              <w:lang w:val="en-US"/>
            </w:rPr>
          </w:pPr>
          <w:hyperlink w:anchor="_Toc416793370" w:history="1">
            <w:r w:rsidRPr="00840A95">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_Toc416793370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1" w:history="1">
            <w:r w:rsidRPr="00840A95">
              <w:rPr>
                <w:rStyle w:val="Hyperlink"/>
                <w:b/>
                <w:noProof/>
                <w:lang w:val="en-US"/>
              </w:rPr>
              <w:t>3. Design Approach</w:t>
            </w:r>
            <w:r>
              <w:rPr>
                <w:noProof/>
                <w:webHidden/>
              </w:rPr>
              <w:tab/>
            </w:r>
            <w:r>
              <w:rPr>
                <w:noProof/>
                <w:webHidden/>
              </w:rPr>
              <w:fldChar w:fldCharType="begin"/>
            </w:r>
            <w:r>
              <w:rPr>
                <w:noProof/>
                <w:webHidden/>
              </w:rPr>
              <w:instrText xml:space="preserve"> PAGEREF _Toc416793371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2" w:history="1">
            <w:r w:rsidRPr="00840A95">
              <w:rPr>
                <w:rStyle w:val="Hyperlink"/>
                <w:b/>
                <w:noProof/>
                <w:lang w:val="en-US"/>
              </w:rPr>
              <w:t>4. Implementation</w:t>
            </w:r>
            <w:r>
              <w:rPr>
                <w:noProof/>
                <w:webHidden/>
              </w:rPr>
              <w:tab/>
            </w:r>
            <w:r>
              <w:rPr>
                <w:noProof/>
                <w:webHidden/>
              </w:rPr>
              <w:fldChar w:fldCharType="begin"/>
            </w:r>
            <w:r>
              <w:rPr>
                <w:noProof/>
                <w:webHidden/>
              </w:rPr>
              <w:instrText xml:space="preserve"> PAGEREF _Toc416793372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1"/>
            <w:tabs>
              <w:tab w:val="right" w:leader="dot" w:pos="9345"/>
            </w:tabs>
            <w:rPr>
              <w:rFonts w:eastAsiaTheme="minorEastAsia"/>
              <w:noProof/>
              <w:lang w:val="en-US"/>
            </w:rPr>
          </w:pPr>
          <w:hyperlink w:anchor="_Toc416793373" w:history="1">
            <w:r w:rsidRPr="00840A95">
              <w:rPr>
                <w:rStyle w:val="Hyperlink"/>
                <w:b/>
                <w:noProof/>
                <w:lang w:val="en-US"/>
              </w:rPr>
              <w:t>Part 3. RESULT ANALYSIS</w:t>
            </w:r>
            <w:r>
              <w:rPr>
                <w:noProof/>
                <w:webHidden/>
              </w:rPr>
              <w:tab/>
            </w:r>
            <w:r>
              <w:rPr>
                <w:noProof/>
                <w:webHidden/>
              </w:rPr>
              <w:fldChar w:fldCharType="begin"/>
            </w:r>
            <w:r>
              <w:rPr>
                <w:noProof/>
                <w:webHidden/>
              </w:rPr>
              <w:instrText xml:space="preserve"> PAGEREF _Toc416793373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4" w:history="1">
            <w:r w:rsidRPr="00840A95">
              <w:rPr>
                <w:rStyle w:val="Hyperlink"/>
                <w:noProof/>
                <w:lang w:val="en-US"/>
              </w:rPr>
              <w:t>5. Evaluation</w:t>
            </w:r>
            <w:r>
              <w:rPr>
                <w:noProof/>
                <w:webHidden/>
              </w:rPr>
              <w:tab/>
            </w:r>
            <w:r>
              <w:rPr>
                <w:noProof/>
                <w:webHidden/>
              </w:rPr>
              <w:fldChar w:fldCharType="begin"/>
            </w:r>
            <w:r>
              <w:rPr>
                <w:noProof/>
                <w:webHidden/>
              </w:rPr>
              <w:instrText xml:space="preserve"> PAGEREF _Toc416793374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5" w:history="1">
            <w:r w:rsidRPr="00840A95">
              <w:rPr>
                <w:rStyle w:val="Hyperlink"/>
                <w:noProof/>
                <w:lang w:val="en-US"/>
              </w:rPr>
              <w:t>6. Discusion</w:t>
            </w:r>
            <w:r>
              <w:rPr>
                <w:noProof/>
                <w:webHidden/>
              </w:rPr>
              <w:tab/>
            </w:r>
            <w:r>
              <w:rPr>
                <w:noProof/>
                <w:webHidden/>
              </w:rPr>
              <w:fldChar w:fldCharType="begin"/>
            </w:r>
            <w:r>
              <w:rPr>
                <w:noProof/>
                <w:webHidden/>
              </w:rPr>
              <w:instrText xml:space="preserve"> PAGEREF _Toc416793375 \h </w:instrText>
            </w:r>
            <w:r>
              <w:rPr>
                <w:noProof/>
                <w:webHidden/>
              </w:rPr>
            </w:r>
            <w:r>
              <w:rPr>
                <w:noProof/>
                <w:webHidden/>
              </w:rPr>
              <w:fldChar w:fldCharType="separate"/>
            </w:r>
            <w:r>
              <w:rPr>
                <w:noProof/>
                <w:webHidden/>
              </w:rPr>
              <w:t>9</w:t>
            </w:r>
            <w:r>
              <w:rPr>
                <w:noProof/>
                <w:webHidden/>
              </w:rPr>
              <w:fldChar w:fldCharType="end"/>
            </w:r>
          </w:hyperlink>
        </w:p>
        <w:p w:rsidR="003805DD" w:rsidRDefault="003805DD">
          <w:pPr>
            <w:pStyle w:val="TOC2"/>
            <w:tabs>
              <w:tab w:val="right" w:leader="dot" w:pos="9345"/>
            </w:tabs>
            <w:rPr>
              <w:rFonts w:eastAsiaTheme="minorEastAsia"/>
              <w:noProof/>
              <w:lang w:val="en-US"/>
            </w:rPr>
          </w:pPr>
          <w:hyperlink w:anchor="_Toc416793376" w:history="1">
            <w:r w:rsidRPr="00840A95">
              <w:rPr>
                <w:rStyle w:val="Hyperlink"/>
                <w:noProof/>
                <w:lang w:val="en-US"/>
              </w:rPr>
              <w:t>8. Conclusion</w:t>
            </w:r>
            <w:r>
              <w:rPr>
                <w:noProof/>
                <w:webHidden/>
              </w:rPr>
              <w:tab/>
            </w:r>
            <w:r>
              <w:rPr>
                <w:noProof/>
                <w:webHidden/>
              </w:rPr>
              <w:fldChar w:fldCharType="begin"/>
            </w:r>
            <w:r>
              <w:rPr>
                <w:noProof/>
                <w:webHidden/>
              </w:rPr>
              <w:instrText xml:space="preserve"> PAGEREF _Toc416793376 \h </w:instrText>
            </w:r>
            <w:r>
              <w:rPr>
                <w:noProof/>
                <w:webHidden/>
              </w:rPr>
            </w:r>
            <w:r>
              <w:rPr>
                <w:noProof/>
                <w:webHidden/>
              </w:rPr>
              <w:fldChar w:fldCharType="separate"/>
            </w:r>
            <w:r>
              <w:rPr>
                <w:noProof/>
                <w:webHidden/>
              </w:rPr>
              <w:t>9</w:t>
            </w:r>
            <w:r>
              <w:rPr>
                <w:noProof/>
                <w:webHidden/>
              </w:rPr>
              <w:fldChar w:fldCharType="end"/>
            </w:r>
          </w:hyperlink>
        </w:p>
        <w:p w:rsidR="002B7867" w:rsidRDefault="002B7867">
          <w:r w:rsidRPr="002B7867">
            <w:rPr>
              <w:b/>
              <w:bCs/>
              <w:noProof/>
              <w:sz w:val="28"/>
            </w:rPr>
            <w:fldChar w:fldCharType="end"/>
          </w:r>
        </w:p>
      </w:sdtContent>
    </w:sdt>
    <w:p w:rsidR="002B7867" w:rsidRPr="002B7867" w:rsidRDefault="002B7867" w:rsidP="002B7867">
      <w:pPr>
        <w:pStyle w:val="TOCHeading"/>
      </w:pPr>
    </w:p>
    <w:p w:rsidR="00E450DB" w:rsidRDefault="00E450DB" w:rsidP="00E450DB">
      <w:pPr>
        <w:pStyle w:val="NoSpacing"/>
        <w:jc w:val="center"/>
        <w:rPr>
          <w:sz w:val="28"/>
          <w:szCs w:val="28"/>
          <w:lang w:val="en-US"/>
        </w:rPr>
      </w:pPr>
      <w:bookmarkStart w:id="0" w:name="_GoBack"/>
      <w:bookmarkEnd w:id="0"/>
    </w:p>
    <w:p w:rsidR="00E450DB" w:rsidRDefault="00E450DB" w:rsidP="00E450DB">
      <w:pPr>
        <w:pStyle w:val="NoSpacing"/>
        <w:jc w:val="center"/>
        <w:rPr>
          <w:sz w:val="28"/>
          <w:szCs w:val="28"/>
          <w:lang w:val="en-US"/>
        </w:rPr>
      </w:pPr>
    </w:p>
    <w:p w:rsidR="00E620C1" w:rsidRDefault="00E620C1">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1" w:name="_Toc416793361"/>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1"/>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2" w:name="_Toc416793362"/>
      <w:r>
        <w:rPr>
          <w:b/>
          <w:sz w:val="40"/>
          <w:szCs w:val="40"/>
          <w:lang w:val="en-US"/>
        </w:rPr>
        <w:t xml:space="preserve">1. </w:t>
      </w:r>
      <w:r w:rsidR="00E450DB" w:rsidRPr="00E450DB">
        <w:rPr>
          <w:b/>
          <w:sz w:val="40"/>
          <w:szCs w:val="40"/>
          <w:lang w:val="en-US"/>
        </w:rPr>
        <w:t>Introduction</w:t>
      </w:r>
      <w:bookmarkEnd w:id="2"/>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3" w:name="_Toc416793363"/>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3"/>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4" w:name="_Toc416793364"/>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4"/>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5" w:name="_Toc416793365"/>
      <w:r>
        <w:rPr>
          <w:b/>
          <w:sz w:val="40"/>
          <w:szCs w:val="40"/>
          <w:lang w:val="en-US"/>
        </w:rPr>
        <w:t xml:space="preserve">1.2.2 </w:t>
      </w:r>
      <w:r w:rsidR="00DB0B1B">
        <w:rPr>
          <w:b/>
          <w:sz w:val="40"/>
          <w:szCs w:val="40"/>
          <w:lang w:val="en-US"/>
        </w:rPr>
        <w:t>NAT operation</w:t>
      </w:r>
      <w:bookmarkEnd w:id="5"/>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method is used mostly and further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410593" w:rsidP="003805DD">
      <w:pPr>
        <w:pStyle w:val="NoSpacing"/>
        <w:jc w:val="center"/>
        <w:rPr>
          <w:sz w:val="28"/>
          <w:szCs w:val="28"/>
          <w:lang w:val="en-US"/>
        </w:rPr>
      </w:pPr>
      <w:r>
        <w:rPr>
          <w:sz w:val="28"/>
          <w:szCs w:val="28"/>
          <w:lang w:val="en-US"/>
        </w:rPr>
        <w:t>&lt;</w:t>
      </w:r>
      <w:proofErr w:type="gramStart"/>
      <w:r>
        <w:rPr>
          <w:sz w:val="28"/>
          <w:szCs w:val="28"/>
          <w:lang w:val="en-US"/>
        </w:rPr>
        <w:t>here</w:t>
      </w:r>
      <w:proofErr w:type="gramEnd"/>
      <w:r>
        <w:rPr>
          <w:sz w:val="28"/>
          <w:szCs w:val="28"/>
          <w:lang w:val="en-US"/>
        </w:rPr>
        <w:t xml:space="preserve"> goes the scheme of NAT operation&gt;</w:t>
      </w:r>
    </w:p>
    <w:p w:rsidR="00274331" w:rsidRPr="00FB7F27"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 xml:space="preserve">NAT with respect to just allocated IP and </w:t>
      </w:r>
      <w:r w:rsidR="00274331">
        <w:rPr>
          <w:sz w:val="28"/>
          <w:szCs w:val="28"/>
          <w:lang w:val="en-US"/>
        </w:rPr>
        <w:lastRenderedPageBreak/>
        <w:t>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6" w:name="_Toc416793366"/>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6"/>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 xml:space="preserve">[ref_rfc5382], </w:t>
      </w:r>
      <w:r>
        <w:rPr>
          <w:rFonts w:asciiTheme="minorHAnsi" w:hAnsiTheme="minorHAnsi"/>
          <w:sz w:val="28"/>
          <w:szCs w:val="28"/>
        </w:rPr>
        <w:t>[ref_rfc4787]</w:t>
      </w:r>
      <w:r>
        <w:rPr>
          <w:rFonts w:asciiTheme="minorHAnsi" w:hAnsiTheme="minorHAnsi"/>
          <w:sz w:val="28"/>
          <w:szCs w:val="28"/>
        </w:rPr>
        <w:t xml:space="preserve">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w:t>
      </w:r>
      <w:r w:rsidRPr="00B525B2">
        <w:rPr>
          <w:rFonts w:asciiTheme="minorHAnsi" w:hAnsiTheme="minorHAnsi"/>
          <w:sz w:val="28"/>
          <w:szCs w:val="28"/>
        </w:rPr>
        <w:t>/UDP/ICMP</w:t>
      </w:r>
      <w:r w:rsidRPr="00B525B2">
        <w:rPr>
          <w:rFonts w:asciiTheme="minorHAnsi" w:hAnsiTheme="minorHAnsi"/>
          <w:sz w:val="28"/>
          <w:szCs w:val="28"/>
        </w:rPr>
        <w:t xml:space="preserve"> packets</w:t>
      </w:r>
      <w:r w:rsidRPr="00B525B2">
        <w:rPr>
          <w:rFonts w:asciiTheme="minorHAnsi" w:hAnsiTheme="minorHAnsi"/>
          <w:sz w:val="28"/>
          <w:szCs w:val="28"/>
        </w:rPr>
        <w:t xml:space="preserve"> </w:t>
      </w:r>
      <w:r w:rsidRPr="00B525B2">
        <w:rPr>
          <w:rFonts w:asciiTheme="minorHAnsi" w:hAnsiTheme="minorHAnsi"/>
          <w:sz w:val="28"/>
          <w:szCs w:val="28"/>
        </w:rPr>
        <w:t>for connections initiated both internally</w:t>
      </w:r>
      <w:r w:rsidRPr="00B525B2">
        <w:rPr>
          <w:rFonts w:asciiTheme="minorHAnsi" w:hAnsiTheme="minorHAnsi"/>
          <w:sz w:val="28"/>
          <w:szCs w:val="28"/>
        </w:rPr>
        <w:t xml:space="preserve"> </w:t>
      </w:r>
      <w:r w:rsidRPr="00B525B2">
        <w:rPr>
          <w:rFonts w:asciiTheme="minorHAnsi" w:hAnsiTheme="minorHAnsi"/>
          <w:sz w:val="28"/>
          <w:szCs w:val="28"/>
        </w:rPr>
        <w:t>as well as externally when the connection is permitted by the NAT.</w:t>
      </w:r>
      <w:r w:rsidRPr="00B525B2">
        <w:rPr>
          <w:rFonts w:asciiTheme="minorHAnsi" w:hAnsiTheme="minorHAnsi"/>
          <w:sz w:val="28"/>
          <w:szCs w:val="28"/>
        </w:rPr>
        <w:t xml:space="preserve"> </w:t>
      </w:r>
      <w:r w:rsidRPr="00B525B2">
        <w:rPr>
          <w:rFonts w:asciiTheme="minorHAnsi" w:hAnsiTheme="minorHAnsi"/>
          <w:sz w:val="28"/>
          <w:szCs w:val="28"/>
        </w:rPr>
        <w:t xml:space="preserve">In addition to handling the TCP 3-way </w:t>
      </w:r>
      <w:r w:rsidRPr="00B525B2">
        <w:rPr>
          <w:rFonts w:asciiTheme="minorHAnsi" w:hAnsiTheme="minorHAnsi"/>
          <w:sz w:val="28"/>
          <w:szCs w:val="28"/>
        </w:rPr>
        <w:lastRenderedPageBreak/>
        <w:t>handshake mode of</w:t>
      </w:r>
      <w:r w:rsidRPr="00B525B2">
        <w:rPr>
          <w:rFonts w:asciiTheme="minorHAnsi" w:hAnsiTheme="minorHAnsi"/>
          <w:sz w:val="28"/>
          <w:szCs w:val="28"/>
        </w:rPr>
        <w:t xml:space="preserve"> </w:t>
      </w:r>
      <w:r w:rsidRPr="00B525B2">
        <w:rPr>
          <w:rFonts w:asciiTheme="minorHAnsi" w:hAnsiTheme="minorHAnsi"/>
          <w:sz w:val="28"/>
          <w:szCs w:val="28"/>
        </w:rPr>
        <w:t>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w:t>
      </w:r>
      <w:r w:rsidRPr="00B525B2">
        <w:rPr>
          <w:rFonts w:asciiTheme="minorHAnsi" w:hAnsiTheme="minorHAnsi"/>
          <w:sz w:val="28"/>
          <w:szCs w:val="28"/>
          <w:lang w:val="en-US"/>
        </w:rPr>
        <w:t xml:space="preserve"> </w:t>
      </w:r>
      <w:r w:rsidRPr="00B525B2">
        <w:rPr>
          <w:rFonts w:asciiTheme="minorHAnsi" w:hAnsiTheme="minorHAnsi"/>
          <w:sz w:val="28"/>
          <w:szCs w:val="28"/>
          <w:lang w:val="en-US"/>
        </w:rPr>
        <w:t>RECOMMENDED that a NAT have an "Endpoint-Independent Filtering"</w:t>
      </w:r>
      <w:r w:rsidRPr="00B525B2">
        <w:rPr>
          <w:rFonts w:asciiTheme="minorHAnsi" w:hAnsiTheme="minorHAnsi"/>
          <w:sz w:val="28"/>
          <w:szCs w:val="28"/>
          <w:lang w:val="en-US"/>
        </w:rPr>
        <w:t xml:space="preserve"> </w:t>
      </w:r>
      <w:r w:rsidRPr="00B525B2">
        <w:rPr>
          <w:rFonts w:asciiTheme="minorHAnsi" w:hAnsiTheme="minorHAnsi"/>
          <w:sz w:val="28"/>
          <w:szCs w:val="28"/>
          <w:lang w:val="en-US"/>
        </w:rPr>
        <w:t>behavior for TCP.</w:t>
      </w:r>
      <w:r w:rsidRPr="00B525B2">
        <w:rPr>
          <w:rFonts w:asciiTheme="minorHAnsi" w:hAnsiTheme="minorHAnsi"/>
          <w:sz w:val="28"/>
          <w:szCs w:val="28"/>
          <w:lang w:val="en-US"/>
        </w:rPr>
        <w:t xml:space="preserve"> </w:t>
      </w:r>
      <w:r w:rsidRPr="00B525B2">
        <w:rPr>
          <w:rFonts w:asciiTheme="minorHAnsi" w:hAnsiTheme="minorHAnsi"/>
          <w:sz w:val="28"/>
          <w:szCs w:val="28"/>
          <w:lang w:val="en-US"/>
        </w:rPr>
        <w:t>If a more stringent filtering behavior is most</w:t>
      </w:r>
      <w:r w:rsidRPr="00B525B2">
        <w:rPr>
          <w:rFonts w:asciiTheme="minorHAnsi" w:hAnsiTheme="minorHAnsi"/>
          <w:sz w:val="28"/>
          <w:szCs w:val="28"/>
          <w:lang w:val="en-US"/>
        </w:rPr>
        <w:t xml:space="preserve"> </w:t>
      </w:r>
      <w:r w:rsidRPr="00B525B2">
        <w:rPr>
          <w:rFonts w:asciiTheme="minorHAnsi" w:hAnsiTheme="minorHAnsi"/>
          <w:sz w:val="28"/>
          <w:szCs w:val="28"/>
          <w:lang w:val="en-US"/>
        </w:rPr>
        <w:t>important, it is RECOMMENDED that a NAT have an "Address-Dependent</w:t>
      </w:r>
      <w:r w:rsidRPr="00B525B2">
        <w:rPr>
          <w:rFonts w:asciiTheme="minorHAnsi" w:hAnsiTheme="minorHAnsi"/>
          <w:sz w:val="28"/>
          <w:szCs w:val="28"/>
          <w:lang w:val="en-US"/>
        </w:rPr>
        <w:t xml:space="preserve"> </w:t>
      </w:r>
      <w:r w:rsidRPr="00B525B2">
        <w:rPr>
          <w:rFonts w:asciiTheme="minorHAnsi" w:hAnsiTheme="minorHAnsi"/>
          <w:sz w:val="28"/>
          <w:szCs w:val="28"/>
          <w:lang w:val="en-US"/>
        </w:rPr>
        <w:t>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w:t>
      </w:r>
      <w:r w:rsidRPr="00D857BD">
        <w:rPr>
          <w:rFonts w:asciiTheme="minorHAnsi" w:hAnsiTheme="minorHAnsi"/>
          <w:sz w:val="28"/>
          <w:szCs w:val="28"/>
        </w:rPr>
        <w:t xml:space="preserve"> </w:t>
      </w:r>
      <w:r w:rsidRPr="00D857BD">
        <w:rPr>
          <w:rFonts w:asciiTheme="minorHAnsi" w:hAnsiTheme="minorHAnsi"/>
          <w:sz w:val="28"/>
          <w:szCs w:val="28"/>
        </w:rPr>
        <w:t>idle for some time.  In such cases, the value of the "established</w:t>
      </w:r>
      <w:r w:rsidRPr="00D857BD">
        <w:rPr>
          <w:rFonts w:asciiTheme="minorHAnsi" w:hAnsiTheme="minorHAnsi"/>
          <w:sz w:val="28"/>
          <w:szCs w:val="28"/>
        </w:rPr>
        <w:t xml:space="preserve"> </w:t>
      </w:r>
      <w:r w:rsidRPr="00D857BD">
        <w:rPr>
          <w:rFonts w:asciiTheme="minorHAnsi" w:hAnsiTheme="minorHAnsi"/>
          <w:sz w:val="28"/>
          <w:szCs w:val="28"/>
        </w:rPr>
        <w:t xml:space="preserve">connection idle-timeout" </w:t>
      </w:r>
      <w:r w:rsidRPr="00D857BD">
        <w:rPr>
          <w:rFonts w:asciiTheme="minorHAnsi" w:hAnsiTheme="minorHAnsi"/>
          <w:sz w:val="28"/>
          <w:szCs w:val="28"/>
        </w:rPr>
        <w:t>must not</w:t>
      </w:r>
      <w:r w:rsidRPr="00D857BD">
        <w:rPr>
          <w:rFonts w:asciiTheme="minorHAnsi" w:hAnsiTheme="minorHAnsi"/>
          <w:sz w:val="28"/>
          <w:szCs w:val="28"/>
        </w:rPr>
        <w:t xml:space="preserve"> be less than 2 hours 4 minutes.</w:t>
      </w:r>
      <w:r w:rsidRPr="00D857BD">
        <w:rPr>
          <w:rFonts w:asciiTheme="minorHAnsi" w:hAnsiTheme="minorHAnsi"/>
          <w:sz w:val="28"/>
          <w:szCs w:val="28"/>
        </w:rPr>
        <w:t xml:space="preserve"> </w:t>
      </w:r>
      <w:r w:rsidRPr="00D857BD">
        <w:rPr>
          <w:rFonts w:asciiTheme="minorHAnsi" w:hAnsiTheme="minorHAnsi"/>
          <w:sz w:val="28"/>
          <w:szCs w:val="28"/>
        </w:rPr>
        <w:t>The value of the "transito</w:t>
      </w:r>
      <w:r w:rsidRPr="00D857BD">
        <w:rPr>
          <w:rFonts w:asciiTheme="minorHAnsi" w:hAnsiTheme="minorHAnsi"/>
          <w:sz w:val="28"/>
          <w:szCs w:val="28"/>
        </w:rPr>
        <w:t>ry connection idle-timeout" must</w:t>
      </w:r>
      <w:r w:rsidRPr="00D857BD">
        <w:rPr>
          <w:rFonts w:asciiTheme="minorHAnsi" w:hAnsiTheme="minorHAnsi"/>
          <w:sz w:val="28"/>
          <w:szCs w:val="28"/>
        </w:rPr>
        <w:t xml:space="preserve"> </w:t>
      </w:r>
      <w:r w:rsidRPr="00D857BD">
        <w:rPr>
          <w:rFonts w:asciiTheme="minorHAnsi" w:hAnsiTheme="minorHAnsi"/>
          <w:sz w:val="28"/>
          <w:szCs w:val="28"/>
        </w:rPr>
        <w:t>not</w:t>
      </w:r>
      <w:r w:rsidRPr="00D857BD">
        <w:rPr>
          <w:rFonts w:asciiTheme="minorHAnsi" w:hAnsiTheme="minorHAnsi"/>
          <w:sz w:val="28"/>
          <w:szCs w:val="28"/>
        </w:rPr>
        <w:t xml:space="preserve"> be</w:t>
      </w:r>
      <w:r w:rsidRPr="00D857BD">
        <w:rPr>
          <w:rFonts w:asciiTheme="minorHAnsi" w:hAnsiTheme="minorHAnsi"/>
          <w:sz w:val="28"/>
          <w:szCs w:val="28"/>
        </w:rPr>
        <w:t xml:space="preserve"> </w:t>
      </w:r>
      <w:r w:rsidRPr="00D857BD">
        <w:rPr>
          <w:rFonts w:asciiTheme="minorHAnsi" w:hAnsiTheme="minorHAnsi"/>
          <w:sz w:val="28"/>
          <w:szCs w:val="28"/>
        </w:rPr>
        <w:t>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A NAT UDP mapping timer must not</w:t>
      </w:r>
      <w:r w:rsidRPr="00D7672B">
        <w:rPr>
          <w:rFonts w:asciiTheme="minorHAnsi" w:hAnsiTheme="minorHAnsi"/>
          <w:sz w:val="28"/>
          <w:szCs w:val="28"/>
        </w:rPr>
        <w:t xml:space="preserve"> expire in less than two     </w:t>
      </w:r>
      <w:r w:rsidRPr="00D7672B">
        <w:rPr>
          <w:rFonts w:asciiTheme="minorHAnsi" w:hAnsiTheme="minorHAnsi"/>
          <w:sz w:val="28"/>
          <w:szCs w:val="28"/>
        </w:rPr>
        <w:t xml:space="preserve">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w:t>
      </w:r>
      <w:r w:rsidR="00D7672B" w:rsidRPr="00D7672B">
        <w:rPr>
          <w:rFonts w:asciiTheme="minorHAnsi" w:hAnsiTheme="minorHAnsi"/>
          <w:sz w:val="28"/>
          <w:szCs w:val="28"/>
        </w:rPr>
        <w:t>The value of the NAT UDP mapping timer MAY be configurable.</w:t>
      </w:r>
      <w:r w:rsidR="00D7672B" w:rsidRPr="00D7672B">
        <w:rPr>
          <w:rFonts w:asciiTheme="minorHAnsi" w:hAnsiTheme="minorHAnsi"/>
          <w:sz w:val="28"/>
          <w:szCs w:val="28"/>
        </w:rPr>
        <w:t xml:space="preserve"> </w:t>
      </w:r>
      <w:r w:rsidR="00D7672B" w:rsidRPr="00D7672B">
        <w:rPr>
          <w:rFonts w:asciiTheme="minorHAnsi" w:hAnsiTheme="minorHAnsi"/>
          <w:sz w:val="28"/>
          <w:szCs w:val="28"/>
        </w:rPr>
        <w:t>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w:t>
      </w:r>
      <w:r w:rsidRPr="004F71A1">
        <w:rPr>
          <w:rFonts w:asciiTheme="minorHAnsi" w:hAnsiTheme="minorHAnsi"/>
          <w:sz w:val="28"/>
          <w:szCs w:val="28"/>
        </w:rPr>
        <w:t xml:space="preserve"> use the same external IP address mapping for all sessions</w:t>
      </w:r>
      <w:r w:rsidRPr="004F71A1">
        <w:rPr>
          <w:rFonts w:asciiTheme="minorHAnsi" w:hAnsiTheme="minorHAnsi"/>
          <w:sz w:val="28"/>
          <w:szCs w:val="28"/>
        </w:rPr>
        <w:t xml:space="preserve"> </w:t>
      </w:r>
      <w:r w:rsidRPr="004F71A1">
        <w:rPr>
          <w:rFonts w:asciiTheme="minorHAnsi" w:hAnsiTheme="minorHAnsi"/>
          <w:sz w:val="28"/>
          <w:szCs w:val="28"/>
        </w:rPr>
        <w:t>associated with the same internal IP address</w:t>
      </w:r>
      <w:r w:rsidRPr="004F71A1">
        <w:rPr>
          <w:rFonts w:asciiTheme="minorHAnsi" w:hAnsiTheme="minorHAnsi"/>
          <w:sz w:val="28"/>
          <w:szCs w:val="28"/>
        </w:rPr>
        <w:t>.</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 xml:space="preserve">which means that after the NAT processing an even UDP port will be </w:t>
      </w:r>
      <w:r w:rsidRPr="00A3272F">
        <w:rPr>
          <w:rFonts w:asciiTheme="minorHAnsi" w:hAnsiTheme="minorHAnsi"/>
          <w:sz w:val="28"/>
          <w:szCs w:val="28"/>
        </w:rPr>
        <w:lastRenderedPageBreak/>
        <w:t>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041955" w:rsidRDefault="00041955" w:rsidP="00A3272F">
      <w:pPr>
        <w:pStyle w:val="HTMLPreformatted"/>
        <w:tabs>
          <w:tab w:val="left" w:pos="990"/>
        </w:tabs>
        <w:spacing w:line="0" w:lineRule="atLeast"/>
        <w:ind w:left="780" w:hanging="330"/>
        <w:rPr>
          <w:rFonts w:asciiTheme="minorHAnsi" w:hAnsiTheme="minorHAnsi"/>
          <w:sz w:val="28"/>
          <w:szCs w:val="28"/>
        </w:rPr>
      </w:pPr>
    </w:p>
    <w:p w:rsidR="00041955" w:rsidRDefault="00041955" w:rsidP="003805DD">
      <w:pPr>
        <w:pStyle w:val="NoSpacing"/>
        <w:tabs>
          <w:tab w:val="left" w:pos="990"/>
        </w:tabs>
        <w:jc w:val="both"/>
        <w:outlineLvl w:val="2"/>
        <w:rPr>
          <w:b/>
          <w:sz w:val="40"/>
          <w:szCs w:val="40"/>
          <w:lang w:val="en-US"/>
        </w:rPr>
      </w:pPr>
      <w:bookmarkStart w:id="7" w:name="_Toc416793367"/>
      <w:r>
        <w:rPr>
          <w:b/>
          <w:sz w:val="40"/>
          <w:szCs w:val="40"/>
          <w:lang w:val="en-US"/>
        </w:rPr>
        <w:t>1.2.4</w:t>
      </w:r>
      <w:r>
        <w:rPr>
          <w:b/>
          <w:sz w:val="40"/>
          <w:szCs w:val="40"/>
          <w:lang w:val="en-US"/>
        </w:rPr>
        <w:t xml:space="preserve"> </w:t>
      </w:r>
      <w:r w:rsidR="00A87F12">
        <w:rPr>
          <w:b/>
          <w:sz w:val="40"/>
          <w:szCs w:val="40"/>
          <w:lang w:val="en-US"/>
        </w:rPr>
        <w:t>C</w:t>
      </w:r>
      <w:r>
        <w:rPr>
          <w:b/>
          <w:sz w:val="40"/>
          <w:szCs w:val="40"/>
          <w:lang w:val="en-US"/>
        </w:rPr>
        <w:t>arrier grade NAT (CG-NAT)</w:t>
      </w:r>
      <w:bookmarkEnd w:id="7"/>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w:t>
      </w:r>
      <w:r w:rsidRPr="004E072C">
        <w:rPr>
          <w:sz w:val="28"/>
          <w:szCs w:val="28"/>
          <w:lang w:val="en-US"/>
        </w:rPr>
        <w:t xml:space="preserve"> </w:t>
      </w:r>
      <w:r w:rsidRPr="004E072C">
        <w:rPr>
          <w:sz w:val="28"/>
          <w:szCs w:val="28"/>
          <w:lang w:val="en-US"/>
        </w:rPr>
        <w:t>Per-subscriber limits must be configurable by the CGN administrator. Per-</w:t>
      </w:r>
      <w:r w:rsidRPr="004E072C">
        <w:rPr>
          <w:sz w:val="28"/>
          <w:szCs w:val="28"/>
          <w:lang w:val="en-US"/>
        </w:rPr>
        <w:lastRenderedPageBreak/>
        <w:t>subscriber limits may be configurable independently per</w:t>
      </w:r>
      <w:r w:rsidRPr="004E072C">
        <w:rPr>
          <w:sz w:val="28"/>
          <w:szCs w:val="28"/>
          <w:lang w:val="en-US"/>
        </w:rPr>
        <w:t xml:space="preserve"> </w:t>
      </w:r>
      <w:r w:rsidRPr="004E072C">
        <w:rPr>
          <w:sz w:val="28"/>
          <w:szCs w:val="28"/>
          <w:lang w:val="en-US"/>
        </w:rPr>
        <w:t>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Once an external port is </w:t>
      </w:r>
      <w:proofErr w:type="spellStart"/>
      <w:r w:rsidRPr="004E072C">
        <w:rPr>
          <w:sz w:val="28"/>
          <w:szCs w:val="28"/>
          <w:lang w:val="en-US"/>
        </w:rPr>
        <w:t>deallocated</w:t>
      </w:r>
      <w:proofErr w:type="spellEnd"/>
      <w:r w:rsidRPr="004E072C">
        <w:rPr>
          <w:sz w:val="28"/>
          <w:szCs w:val="28"/>
          <w:lang w:val="en-US"/>
        </w:rPr>
        <w:t xml:space="preserve">, it should not be reallocated to a new mapping until at least 120 seconds have passed, with the exceptions being If the CGN tracks TCP sessions TCP ports MAY be reused immediately. If external ports are statically assigned to internal addresses, the assignment remains constant across state loss, </w:t>
      </w:r>
      <w:proofErr w:type="gramStart"/>
      <w:r w:rsidRPr="004E072C">
        <w:rPr>
          <w:sz w:val="28"/>
          <w:szCs w:val="28"/>
          <w:lang w:val="en-US"/>
        </w:rPr>
        <w:t>then</w:t>
      </w:r>
      <w:proofErr w:type="gramEnd"/>
      <w:r w:rsidRPr="004E072C">
        <w:rPr>
          <w:sz w:val="28"/>
          <w:szCs w:val="28"/>
          <w:lang w:val="en-US"/>
        </w:rPr>
        <w:t xml:space="preserve">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3805DD">
      <w:pPr>
        <w:pStyle w:val="HTMLPreformatted"/>
        <w:tabs>
          <w:tab w:val="left" w:pos="990"/>
        </w:tabs>
        <w:spacing w:line="0" w:lineRule="atLeast"/>
        <w:ind w:left="559"/>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w:t>
      </w:r>
      <w:r>
        <w:rPr>
          <w:rFonts w:asciiTheme="minorHAnsi" w:hAnsiTheme="minorHAnsi"/>
          <w:sz w:val="28"/>
          <w:szCs w:val="28"/>
        </w:rPr>
        <w:t>and is based on the best practices. F</w:t>
      </w:r>
      <w:r>
        <w:rPr>
          <w:rFonts w:asciiTheme="minorHAnsi" w:hAnsiTheme="minorHAnsi"/>
          <w:sz w:val="28"/>
          <w:szCs w:val="28"/>
        </w:rPr>
        <w:t>ulfilling the</w:t>
      </w:r>
      <w:r>
        <w:rPr>
          <w:rFonts w:asciiTheme="minorHAnsi" w:hAnsiTheme="minorHAnsi"/>
          <w:sz w:val="28"/>
          <w:szCs w:val="28"/>
        </w:rPr>
        <w:t xml:space="preserve"> requirements</w:t>
      </w:r>
      <w:r>
        <w:rPr>
          <w:rFonts w:asciiTheme="minorHAnsi" w:hAnsiTheme="minorHAnsi"/>
          <w:sz w:val="28"/>
          <w:szCs w:val="28"/>
        </w:rPr>
        <w:t xml:space="preserve"> significantly improves the likelihood of successful processing of any kinds of packets</w:t>
      </w:r>
      <w:r>
        <w:rPr>
          <w:rFonts w:asciiTheme="minorHAnsi" w:hAnsiTheme="minorHAnsi"/>
          <w:sz w:val="28"/>
          <w:szCs w:val="28"/>
        </w:rPr>
        <w:t xml:space="preserve"> while NAT working on the ISP edge.</w:t>
      </w:r>
      <w:r>
        <w:rPr>
          <w:rFonts w:asciiTheme="minorHAnsi" w:hAnsiTheme="minorHAnsi"/>
          <w:sz w:val="28"/>
          <w:szCs w:val="28"/>
        </w:rPr>
        <w:t xml:space="preserve">  </w:t>
      </w:r>
    </w:p>
    <w:p w:rsidR="00EE5A16" w:rsidRDefault="00EE5A16" w:rsidP="003805DD">
      <w:pPr>
        <w:pStyle w:val="NoSpacing"/>
        <w:tabs>
          <w:tab w:val="left" w:pos="990"/>
        </w:tabs>
        <w:jc w:val="both"/>
        <w:rPr>
          <w:sz w:val="28"/>
          <w:szCs w:val="28"/>
          <w:lang w:val="en-US"/>
        </w:rPr>
      </w:pPr>
    </w:p>
    <w:p w:rsidR="00C54C87" w:rsidRDefault="00876FE5" w:rsidP="00E450DB">
      <w:pPr>
        <w:pStyle w:val="NoSpacing"/>
        <w:jc w:val="both"/>
        <w:outlineLvl w:val="2"/>
        <w:rPr>
          <w:b/>
          <w:sz w:val="40"/>
          <w:szCs w:val="40"/>
          <w:lang w:val="en-US"/>
        </w:rPr>
      </w:pPr>
      <w:bookmarkStart w:id="8" w:name="_Toc416793368"/>
      <w:r>
        <w:rPr>
          <w:b/>
          <w:sz w:val="40"/>
          <w:szCs w:val="40"/>
          <w:lang w:val="en-US"/>
        </w:rPr>
        <w:lastRenderedPageBreak/>
        <w:t>1.3</w:t>
      </w:r>
      <w:r w:rsidR="00C54C87">
        <w:rPr>
          <w:b/>
          <w:sz w:val="40"/>
          <w:szCs w:val="40"/>
          <w:lang w:val="en-US"/>
        </w:rPr>
        <w:t xml:space="preserve"> NAT existing implementations</w:t>
      </w:r>
      <w:r w:rsidR="004004B6">
        <w:rPr>
          <w:b/>
          <w:sz w:val="40"/>
          <w:szCs w:val="40"/>
          <w:lang w:val="en-US"/>
        </w:rPr>
        <w:t xml:space="preserve"> analysis</w:t>
      </w:r>
      <w:bookmarkEnd w:id="8"/>
    </w:p>
    <w:p w:rsidR="00081E1C" w:rsidRDefault="00081E1C" w:rsidP="00D308AE">
      <w:pPr>
        <w:pStyle w:val="NoSpacing"/>
        <w:jc w:val="both"/>
        <w:rPr>
          <w:b/>
          <w:sz w:val="40"/>
          <w:szCs w:val="40"/>
          <w:lang w:val="en-US"/>
        </w:rPr>
      </w:pPr>
    </w:p>
    <w:p w:rsidR="00B910A2" w:rsidRDefault="00B910A2" w:rsidP="00D308AE">
      <w:pPr>
        <w:pStyle w:val="NoSpacing"/>
        <w:jc w:val="both"/>
        <w:rPr>
          <w:b/>
          <w:sz w:val="40"/>
          <w:szCs w:val="40"/>
          <w:lang w:val="en-US"/>
        </w:rPr>
      </w:pPr>
      <w:r>
        <w:rPr>
          <w:b/>
          <w:sz w:val="40"/>
          <w:szCs w:val="40"/>
          <w:lang w:val="en-US"/>
        </w:rPr>
        <w:t>1. Software</w:t>
      </w:r>
    </w:p>
    <w:p w:rsidR="00B910A2" w:rsidRDefault="00B910A2" w:rsidP="00D308AE">
      <w:pPr>
        <w:pStyle w:val="NoSpacing"/>
        <w:jc w:val="both"/>
        <w:rPr>
          <w:b/>
          <w:sz w:val="40"/>
          <w:szCs w:val="40"/>
          <w:lang w:val="en-US"/>
        </w:rPr>
      </w:pPr>
      <w:proofErr w:type="gramStart"/>
      <w:r>
        <w:rPr>
          <w:b/>
          <w:sz w:val="40"/>
          <w:szCs w:val="40"/>
          <w:lang w:val="en-US"/>
        </w:rPr>
        <w:t>Cheap  -</w:t>
      </w:r>
      <w:proofErr w:type="gramEnd"/>
      <w:r>
        <w:rPr>
          <w:b/>
          <w:sz w:val="40"/>
          <w:szCs w:val="40"/>
          <w:lang w:val="en-US"/>
        </w:rPr>
        <w:t xml:space="preserve"> Slow </w:t>
      </w:r>
    </w:p>
    <w:p w:rsidR="00B910A2" w:rsidRDefault="00B910A2" w:rsidP="00D308AE">
      <w:pPr>
        <w:pStyle w:val="NoSpacing"/>
        <w:jc w:val="both"/>
        <w:rPr>
          <w:b/>
          <w:sz w:val="40"/>
          <w:szCs w:val="40"/>
          <w:lang w:val="en-US"/>
        </w:rPr>
      </w:pPr>
      <w:r>
        <w:rPr>
          <w:b/>
          <w:sz w:val="40"/>
          <w:szCs w:val="40"/>
          <w:lang w:val="en-US"/>
        </w:rPr>
        <w:t>2. Hardware</w:t>
      </w:r>
    </w:p>
    <w:p w:rsidR="00B910A2" w:rsidRDefault="00B910A2" w:rsidP="00D308AE">
      <w:pPr>
        <w:pStyle w:val="NoSpacing"/>
        <w:jc w:val="both"/>
        <w:rPr>
          <w:b/>
          <w:sz w:val="40"/>
          <w:szCs w:val="40"/>
          <w:lang w:val="en-US"/>
        </w:rPr>
      </w:pPr>
      <w:r>
        <w:rPr>
          <w:b/>
          <w:sz w:val="40"/>
          <w:szCs w:val="40"/>
          <w:lang w:val="en-US"/>
        </w:rPr>
        <w:t>Expensive - Fast</w:t>
      </w:r>
    </w:p>
    <w:p w:rsidR="004004B6" w:rsidRDefault="004004B6" w:rsidP="00B910A2">
      <w:pPr>
        <w:pStyle w:val="NoSpacing"/>
        <w:jc w:val="both"/>
        <w:outlineLvl w:val="2"/>
        <w:rPr>
          <w:b/>
          <w:sz w:val="40"/>
          <w:szCs w:val="40"/>
          <w:lang w:val="en-US"/>
        </w:rPr>
      </w:pPr>
    </w:p>
    <w:p w:rsidR="00D01583" w:rsidRDefault="002B7867" w:rsidP="00D01583">
      <w:pPr>
        <w:pStyle w:val="NoSpacing"/>
        <w:jc w:val="both"/>
        <w:outlineLvl w:val="2"/>
        <w:rPr>
          <w:b/>
          <w:sz w:val="40"/>
          <w:szCs w:val="40"/>
          <w:lang w:val="en-US"/>
        </w:rPr>
      </w:pPr>
      <w:bookmarkStart w:id="9" w:name="_Toc416793369"/>
      <w:r>
        <w:rPr>
          <w:b/>
          <w:sz w:val="40"/>
          <w:szCs w:val="40"/>
          <w:lang w:val="en-US"/>
        </w:rPr>
        <w:t>1.</w:t>
      </w:r>
      <w:r w:rsidR="00876FE5">
        <w:rPr>
          <w:b/>
          <w:sz w:val="40"/>
          <w:szCs w:val="40"/>
          <w:lang w:val="en-US"/>
        </w:rPr>
        <w:t>4</w:t>
      </w:r>
      <w:r w:rsidR="00B910A2">
        <w:rPr>
          <w:b/>
          <w:sz w:val="40"/>
          <w:szCs w:val="40"/>
          <w:lang w:val="en-US"/>
        </w:rPr>
        <w:t xml:space="preserve"> NAT improvements</w:t>
      </w:r>
      <w:r w:rsidR="004004B6">
        <w:rPr>
          <w:b/>
          <w:sz w:val="40"/>
          <w:szCs w:val="40"/>
          <w:lang w:val="en-US"/>
        </w:rPr>
        <w:t xml:space="preserve"> to be done based on </w:t>
      </w:r>
      <w:r w:rsidR="00D01583">
        <w:rPr>
          <w:b/>
          <w:sz w:val="40"/>
          <w:szCs w:val="40"/>
          <w:lang w:val="en-US"/>
        </w:rPr>
        <w:t>NAT existing implementations analysis</w:t>
      </w:r>
      <w:bookmarkEnd w:id="9"/>
    </w:p>
    <w:p w:rsidR="00081E1C" w:rsidRDefault="00081E1C" w:rsidP="00B910A2">
      <w:pPr>
        <w:pStyle w:val="NoSpacing"/>
        <w:jc w:val="both"/>
        <w:outlineLvl w:val="2"/>
        <w:rPr>
          <w:b/>
          <w:sz w:val="40"/>
          <w:szCs w:val="40"/>
          <w:lang w:val="en-US"/>
        </w:rPr>
      </w:pPr>
    </w:p>
    <w:p w:rsidR="00081E1C" w:rsidRDefault="00081E1C" w:rsidP="00A41890">
      <w:pPr>
        <w:pStyle w:val="NoSpacing"/>
        <w:jc w:val="both"/>
        <w:rPr>
          <w:b/>
          <w:sz w:val="40"/>
          <w:szCs w:val="40"/>
          <w:lang w:val="en-US"/>
        </w:rPr>
      </w:pPr>
      <w:r>
        <w:rPr>
          <w:b/>
          <w:sz w:val="40"/>
          <w:szCs w:val="40"/>
          <w:lang w:val="en-US"/>
        </w:rPr>
        <w:t>Because of big price let’s improve high performance CG-NAT by reducing its price</w:t>
      </w:r>
    </w:p>
    <w:p w:rsidR="00E450DB" w:rsidRPr="00E450DB" w:rsidRDefault="00B910A2" w:rsidP="00B910A2">
      <w:pPr>
        <w:pStyle w:val="NoSpacing"/>
        <w:jc w:val="both"/>
        <w:outlineLvl w:val="2"/>
        <w:rPr>
          <w:b/>
          <w:sz w:val="40"/>
          <w:szCs w:val="40"/>
          <w:lang w:val="en-US"/>
        </w:rPr>
      </w:pPr>
      <w:r>
        <w:rPr>
          <w:b/>
          <w:sz w:val="40"/>
          <w:szCs w:val="40"/>
          <w:lang w:val="en-US"/>
        </w:rPr>
        <w:t xml:space="preserve"> </w:t>
      </w:r>
    </w:p>
    <w:p w:rsidR="00E450DB" w:rsidRPr="00E450DB" w:rsidRDefault="00E450DB" w:rsidP="002B7867">
      <w:pPr>
        <w:pStyle w:val="NoSpacing"/>
        <w:jc w:val="both"/>
        <w:outlineLvl w:val="0"/>
        <w:rPr>
          <w:b/>
          <w:sz w:val="40"/>
          <w:szCs w:val="40"/>
          <w:lang w:val="en-US"/>
        </w:rPr>
      </w:pPr>
      <w:bookmarkStart w:id="10" w:name="_Toc416793370"/>
      <w:proofErr w:type="gramStart"/>
      <w:r>
        <w:rPr>
          <w:b/>
          <w:sz w:val="40"/>
          <w:szCs w:val="40"/>
          <w:lang w:val="en-US"/>
        </w:rPr>
        <w:t>Part 2.</w:t>
      </w:r>
      <w:proofErr w:type="gramEnd"/>
      <w:r>
        <w:rPr>
          <w:b/>
          <w:sz w:val="40"/>
          <w:szCs w:val="40"/>
          <w:lang w:val="en-US"/>
        </w:rPr>
        <w:t xml:space="preserve"> </w:t>
      </w:r>
      <w:r w:rsidRPr="00E450DB">
        <w:rPr>
          <w:b/>
          <w:sz w:val="40"/>
          <w:szCs w:val="40"/>
          <w:lang w:val="en-US"/>
        </w:rPr>
        <w:t>ANALYSIS OF NAT DESIGN APPROACHES</w:t>
      </w:r>
      <w:bookmarkEnd w:id="10"/>
    </w:p>
    <w:p w:rsidR="00E450DB" w:rsidRPr="00E450DB" w:rsidRDefault="00E450DB" w:rsidP="002B7867">
      <w:pPr>
        <w:pStyle w:val="NoSpacing"/>
        <w:jc w:val="both"/>
        <w:outlineLvl w:val="1"/>
        <w:rPr>
          <w:b/>
          <w:sz w:val="40"/>
          <w:szCs w:val="40"/>
          <w:lang w:val="en-US"/>
        </w:rPr>
      </w:pPr>
      <w:bookmarkStart w:id="11" w:name="_Toc416793371"/>
      <w:r w:rsidRPr="00E450DB">
        <w:rPr>
          <w:b/>
          <w:sz w:val="40"/>
          <w:szCs w:val="40"/>
          <w:lang w:val="en-US"/>
        </w:rPr>
        <w:t>3. Design Approach</w:t>
      </w:r>
      <w:bookmarkEnd w:id="11"/>
    </w:p>
    <w:p w:rsidR="00E450DB" w:rsidRPr="00E450DB" w:rsidRDefault="00E450DB" w:rsidP="002B7867">
      <w:pPr>
        <w:pStyle w:val="NoSpacing"/>
        <w:jc w:val="both"/>
        <w:outlineLvl w:val="1"/>
        <w:rPr>
          <w:b/>
          <w:sz w:val="40"/>
          <w:szCs w:val="40"/>
          <w:lang w:val="en-US"/>
        </w:rPr>
      </w:pPr>
      <w:bookmarkStart w:id="12" w:name="_Toc416793372"/>
      <w:r w:rsidRPr="00E450DB">
        <w:rPr>
          <w:b/>
          <w:sz w:val="40"/>
          <w:szCs w:val="40"/>
          <w:lang w:val="en-US"/>
        </w:rPr>
        <w:t>4. Implementation</w:t>
      </w:r>
      <w:bookmarkEnd w:id="12"/>
    </w:p>
    <w:p w:rsidR="00E450DB" w:rsidRPr="00E450DB" w:rsidRDefault="00E450DB" w:rsidP="002B7867">
      <w:pPr>
        <w:pStyle w:val="NoSpacing"/>
        <w:jc w:val="both"/>
        <w:outlineLvl w:val="0"/>
        <w:rPr>
          <w:b/>
          <w:sz w:val="40"/>
          <w:szCs w:val="40"/>
          <w:lang w:val="en-US"/>
        </w:rPr>
      </w:pPr>
      <w:bookmarkStart w:id="13" w:name="_Toc416793373"/>
      <w:proofErr w:type="gramStart"/>
      <w:r>
        <w:rPr>
          <w:b/>
          <w:sz w:val="40"/>
          <w:szCs w:val="40"/>
          <w:lang w:val="en-US"/>
        </w:rPr>
        <w:t>Part 3.</w:t>
      </w:r>
      <w:proofErr w:type="gramEnd"/>
      <w:r>
        <w:rPr>
          <w:b/>
          <w:sz w:val="40"/>
          <w:szCs w:val="40"/>
          <w:lang w:val="en-US"/>
        </w:rPr>
        <w:t xml:space="preserve"> </w:t>
      </w:r>
      <w:r w:rsidRPr="00E450DB">
        <w:rPr>
          <w:b/>
          <w:sz w:val="40"/>
          <w:szCs w:val="40"/>
          <w:lang w:val="en-US"/>
        </w:rPr>
        <w:t>RESULT ANALYSIS</w:t>
      </w:r>
      <w:bookmarkEnd w:id="13"/>
    </w:p>
    <w:p w:rsidR="00E450DB" w:rsidRPr="00E450DB" w:rsidRDefault="00E450DB" w:rsidP="002B7867">
      <w:pPr>
        <w:pStyle w:val="NoSpacing"/>
        <w:jc w:val="both"/>
        <w:outlineLvl w:val="1"/>
        <w:rPr>
          <w:sz w:val="28"/>
          <w:szCs w:val="28"/>
          <w:lang w:val="en-US"/>
        </w:rPr>
      </w:pPr>
      <w:bookmarkStart w:id="14" w:name="_Toc416793374"/>
      <w:r w:rsidRPr="00E450DB">
        <w:rPr>
          <w:sz w:val="28"/>
          <w:szCs w:val="28"/>
          <w:lang w:val="en-US"/>
        </w:rPr>
        <w:t>5. Evaluation</w:t>
      </w:r>
      <w:bookmarkEnd w:id="14"/>
    </w:p>
    <w:p w:rsidR="00E450DB" w:rsidRDefault="00E450DB" w:rsidP="002B7867">
      <w:pPr>
        <w:pStyle w:val="NoSpacing"/>
        <w:jc w:val="both"/>
        <w:outlineLvl w:val="1"/>
        <w:rPr>
          <w:sz w:val="28"/>
          <w:szCs w:val="28"/>
          <w:lang w:val="en-US"/>
        </w:rPr>
      </w:pPr>
      <w:bookmarkStart w:id="15" w:name="_Toc416793375"/>
      <w:r w:rsidRPr="00E450DB">
        <w:rPr>
          <w:sz w:val="28"/>
          <w:szCs w:val="28"/>
          <w:lang w:val="en-US"/>
        </w:rPr>
        <w:t xml:space="preserve">6. </w:t>
      </w:r>
      <w:proofErr w:type="spellStart"/>
      <w:r w:rsidRPr="00E450DB">
        <w:rPr>
          <w:sz w:val="28"/>
          <w:szCs w:val="28"/>
          <w:lang w:val="en-US"/>
        </w:rPr>
        <w:t>Discusion</w:t>
      </w:r>
      <w:bookmarkEnd w:id="15"/>
      <w:proofErr w:type="spellEnd"/>
      <w:r w:rsidRPr="00E450DB">
        <w:rPr>
          <w:sz w:val="28"/>
          <w:szCs w:val="28"/>
          <w:lang w:val="en-US"/>
        </w:rPr>
        <w:tab/>
      </w:r>
    </w:p>
    <w:p w:rsidR="00E450DB" w:rsidRDefault="00E450DB" w:rsidP="002B7867">
      <w:pPr>
        <w:pStyle w:val="NoSpacing"/>
        <w:jc w:val="both"/>
        <w:outlineLvl w:val="1"/>
        <w:rPr>
          <w:sz w:val="28"/>
          <w:szCs w:val="28"/>
          <w:lang w:val="en-US"/>
        </w:rPr>
      </w:pPr>
      <w:bookmarkStart w:id="16" w:name="_Toc416793376"/>
      <w:r w:rsidRPr="00E450DB">
        <w:rPr>
          <w:sz w:val="28"/>
          <w:szCs w:val="28"/>
          <w:lang w:val="en-US"/>
        </w:rPr>
        <w:t>8. Conclusion</w:t>
      </w:r>
      <w:bookmarkEnd w:id="16"/>
    </w:p>
    <w:p w:rsidR="00E450DB" w:rsidRDefault="00E450DB"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lastRenderedPageBreak/>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654804" w:rsidP="008256F4">
      <w:pPr>
        <w:pStyle w:val="NoSpacing"/>
        <w:jc w:val="both"/>
        <w:rPr>
          <w:b/>
          <w:sz w:val="28"/>
          <w:szCs w:val="28"/>
          <w:lang w:val="en-US"/>
        </w:rPr>
      </w:pPr>
      <w:r>
        <w:rPr>
          <w:sz w:val="28"/>
          <w:szCs w:val="28"/>
          <w:lang w:val="en-US"/>
        </w:rPr>
        <w:t>The</w:t>
      </w:r>
      <w:r w:rsidR="008256F4">
        <w:rPr>
          <w:sz w:val="28"/>
          <w:szCs w:val="28"/>
          <w:lang w:val="en-US"/>
        </w:rPr>
        <w:t xml:space="preserve"> goal</w:t>
      </w:r>
      <w:r w:rsidR="00EF76C9" w:rsidRPr="00EF76C9">
        <w:rPr>
          <w:sz w:val="28"/>
          <w:szCs w:val="28"/>
          <w:lang w:val="en-US"/>
        </w:rPr>
        <w:t xml:space="preserve"> </w:t>
      </w:r>
      <w:r w:rsidR="00EF76C9">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sidR="00EF76C9">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sidR="00EF76C9">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 xml:space="preserve">честно говоря я все таки не понимаю зачем она нужна. </w:t>
      </w:r>
      <w:proofErr w:type="gramStart"/>
      <w:r w:rsidR="00FC5856" w:rsidRPr="00C83D88">
        <w:rPr>
          <w:b/>
          <w:i/>
          <w:color w:val="FF0000"/>
          <w:sz w:val="28"/>
          <w:szCs w:val="28"/>
        </w:rPr>
        <w:t>Мы</w:t>
      </w:r>
      <w:r w:rsidR="00FC5856" w:rsidRPr="00C83D88">
        <w:rPr>
          <w:b/>
          <w:i/>
          <w:color w:val="FF0000"/>
          <w:sz w:val="28"/>
          <w:szCs w:val="28"/>
          <w:lang w:val="en-US"/>
        </w:rPr>
        <w:t xml:space="preserve"> </w:t>
      </w:r>
      <w:r w:rsidR="00C83D88">
        <w:rPr>
          <w:b/>
          <w:i/>
          <w:color w:val="FF0000"/>
          <w:sz w:val="28"/>
          <w:szCs w:val="28"/>
        </w:rPr>
        <w:t>же</w:t>
      </w:r>
      <w:r w:rsidR="00C83D88" w:rsidRPr="00E450DB">
        <w:rPr>
          <w:b/>
          <w:i/>
          <w:color w:val="FF0000"/>
          <w:sz w:val="28"/>
          <w:szCs w:val="28"/>
          <w:lang w:val="en-US"/>
        </w:rPr>
        <w:t xml:space="preserve"> </w:t>
      </w:r>
      <w:r w:rsidR="00C83D88">
        <w:rPr>
          <w:b/>
          <w:i/>
          <w:color w:val="FF0000"/>
          <w:sz w:val="28"/>
          <w:szCs w:val="28"/>
        </w:rPr>
        <w:t>не</w:t>
      </w:r>
      <w:r w:rsidR="00C83D88" w:rsidRPr="00E450DB">
        <w:rPr>
          <w:b/>
          <w:i/>
          <w:color w:val="FF0000"/>
          <w:sz w:val="28"/>
          <w:szCs w:val="28"/>
          <w:lang w:val="en-US"/>
        </w:rPr>
        <w:t xml:space="preserve"> </w:t>
      </w:r>
      <w:r w:rsidR="00C83D88">
        <w:rPr>
          <w:b/>
          <w:i/>
          <w:color w:val="FF0000"/>
          <w:sz w:val="28"/>
          <w:szCs w:val="28"/>
        </w:rPr>
        <w:t>предъявляем</w:t>
      </w:r>
      <w:r w:rsidR="00C83D88" w:rsidRPr="00E450DB">
        <w:rPr>
          <w:b/>
          <w:i/>
          <w:color w:val="FF0000"/>
          <w:sz w:val="28"/>
          <w:szCs w:val="28"/>
          <w:lang w:val="en-US"/>
        </w:rPr>
        <w:t xml:space="preserve">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w:t>
      </w:r>
      <w:proofErr w:type="gramEnd"/>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w:t>
      </w:r>
      <w:proofErr w:type="gramStart"/>
      <w:r>
        <w:rPr>
          <w:sz w:val="28"/>
          <w:szCs w:val="28"/>
          <w:lang w:val="en-US"/>
        </w:rPr>
        <w:t>Per</w:t>
      </w:r>
      <w:proofErr w:type="gramEnd"/>
      <w:r>
        <w:rPr>
          <w:sz w:val="28"/>
          <w:szCs w:val="28"/>
          <w:lang w:val="en-US"/>
        </w:rPr>
        <w:t xml:space="preserve"> Packet</w:t>
      </w:r>
      <w:r w:rsidR="00FC5856">
        <w:rPr>
          <w:sz w:val="28"/>
          <w:szCs w:val="28"/>
          <w:lang w:val="en-US"/>
        </w:rPr>
        <w:t xml:space="preserve"> and is used mainly for choosing the best working approach. The target metrics </w:t>
      </w:r>
      <w:proofErr w:type="gramStart"/>
      <w:r w:rsidR="00FC5856">
        <w:rPr>
          <w:sz w:val="28"/>
          <w:szCs w:val="28"/>
          <w:lang w:val="en-US"/>
        </w:rPr>
        <w:t>values is</w:t>
      </w:r>
      <w:proofErr w:type="gramEnd"/>
      <w:r w:rsidR="00FC5856">
        <w:rPr>
          <w:sz w:val="28"/>
          <w:szCs w:val="28"/>
          <w:lang w:val="en-US"/>
        </w:rPr>
        <w:t xml:space="preserve">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32BDF1DF" wp14:editId="3BF4D96B">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3B45BCCE" wp14:editId="7D6909FE">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41B14956" wp14:editId="49575005">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lastRenderedPageBreak/>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35A5993F" wp14:editId="2CF4E007">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494333B9" wp14:editId="32242F7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313E2B0C" wp14:editId="39062907">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3C60B7D4" wp14:editId="65790207">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E4FA15B" wp14:editId="7FEDFF97">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68733478" wp14:editId="26B0E019">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A91E643" wp14:editId="7A3B879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58CE3B65" wp14:editId="7AC975B8">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876FE5" w:rsidRDefault="008256F4" w:rsidP="00876FE5">
      <w:pPr>
        <w:pStyle w:val="NoSpacing"/>
        <w:jc w:val="both"/>
        <w:rPr>
          <w:sz w:val="28"/>
          <w:szCs w:val="28"/>
          <w:lang w:val="en-US"/>
        </w:rPr>
      </w:pPr>
      <w:r w:rsidRPr="00876FE5">
        <w:rPr>
          <w:sz w:val="28"/>
          <w:szCs w:val="28"/>
          <w:lang w:val="en-US"/>
        </w:rPr>
        <w:t>[</w:t>
      </w:r>
      <w:proofErr w:type="spellStart"/>
      <w:r w:rsidRPr="00876FE5">
        <w:rPr>
          <w:sz w:val="28"/>
          <w:szCs w:val="28"/>
          <w:lang w:val="en-US"/>
        </w:rPr>
        <w:t>ref_TT_ROS_TEL</w:t>
      </w:r>
      <w:proofErr w:type="spellEnd"/>
      <w:r w:rsidRPr="00876FE5">
        <w:rPr>
          <w:sz w:val="28"/>
          <w:szCs w:val="28"/>
          <w:lang w:val="en-US"/>
        </w:rPr>
        <w:t>] file:TT CGNAT 2014_26_06v1.doc</w:t>
      </w:r>
    </w:p>
    <w:p w:rsidR="00475ACC" w:rsidRPr="00876FE5" w:rsidRDefault="00475ACC" w:rsidP="00876FE5">
      <w:pPr>
        <w:pStyle w:val="NoSpacing"/>
        <w:jc w:val="both"/>
        <w:rPr>
          <w:sz w:val="28"/>
          <w:szCs w:val="28"/>
          <w:lang w:val="en-US"/>
        </w:rPr>
      </w:pPr>
      <w:r w:rsidRPr="00876FE5">
        <w:rPr>
          <w:sz w:val="28"/>
          <w:szCs w:val="28"/>
          <w:lang w:val="en-US"/>
        </w:rPr>
        <w:t>[ref_rfc3022]</w:t>
      </w:r>
      <w:r w:rsidR="00FB7F27" w:rsidRPr="00876FE5">
        <w:rPr>
          <w:sz w:val="28"/>
          <w:szCs w:val="28"/>
          <w:lang w:val="en-US"/>
        </w:rPr>
        <w:t xml:space="preserve"> Traditional IP address translator. </w:t>
      </w:r>
      <w:r w:rsidR="00876FE5">
        <w:rPr>
          <w:sz w:val="28"/>
          <w:szCs w:val="28"/>
          <w:lang w:val="en-US"/>
        </w:rPr>
        <w:t>h</w:t>
      </w:r>
      <w:r w:rsidR="00FB7F27" w:rsidRPr="00876FE5">
        <w:rPr>
          <w:sz w:val="28"/>
          <w:szCs w:val="28"/>
          <w:lang w:val="en-US"/>
        </w:rPr>
        <w:t xml:space="preserve">ttps://www.ietf.org/rfc/rfc3022.txt </w:t>
      </w:r>
    </w:p>
    <w:p w:rsidR="008256F4" w:rsidRPr="00876FE5" w:rsidRDefault="008256F4" w:rsidP="00876FE5">
      <w:pPr>
        <w:pStyle w:val="NoSpacing"/>
        <w:jc w:val="both"/>
        <w:rPr>
          <w:sz w:val="28"/>
          <w:szCs w:val="28"/>
          <w:lang w:val="en-US"/>
        </w:rPr>
      </w:pPr>
      <w:r w:rsidRPr="00876FE5">
        <w:rPr>
          <w:sz w:val="28"/>
          <w:szCs w:val="28"/>
          <w:lang w:val="en-US"/>
        </w:rPr>
        <w:t xml:space="preserve">[ref_RDP.RU] </w:t>
      </w:r>
      <w:hyperlink r:id="rId21" w:history="1">
        <w:r w:rsidR="001D38A7" w:rsidRPr="00876FE5">
          <w:rPr>
            <w:rStyle w:val="Hyperlink"/>
            <w:sz w:val="28"/>
            <w:szCs w:val="28"/>
            <w:lang w:val="en-US"/>
          </w:rPr>
          <w:t>http://rdp.ru/</w:t>
        </w:r>
      </w:hyperlink>
    </w:p>
    <w:p w:rsidR="00752AA4" w:rsidRPr="00876FE5" w:rsidRDefault="001D38A7" w:rsidP="00876FE5">
      <w:pPr>
        <w:pStyle w:val="HTMLPreformatted"/>
        <w:spacing w:line="0" w:lineRule="atLeast"/>
        <w:jc w:val="both"/>
        <w:rPr>
          <w:rFonts w:asciiTheme="minorHAnsi" w:hAnsiTheme="minorHAnsi"/>
          <w:color w:val="0000FF"/>
          <w:sz w:val="28"/>
          <w:szCs w:val="28"/>
          <w:u w:val="single"/>
        </w:rPr>
      </w:pPr>
      <w:r w:rsidRPr="00876FE5">
        <w:rPr>
          <w:rFonts w:asciiTheme="minorHAnsi" w:hAnsiTheme="minorHAnsi"/>
          <w:sz w:val="28"/>
          <w:szCs w:val="28"/>
        </w:rPr>
        <w:t xml:space="preserve">[ref_rfc4787] </w:t>
      </w:r>
      <w:r w:rsidR="008B2EBD" w:rsidRPr="00876FE5">
        <w:rPr>
          <w:rFonts w:asciiTheme="minorHAnsi" w:hAnsiTheme="minorHAnsi"/>
          <w:color w:val="000000"/>
          <w:sz w:val="28"/>
          <w:szCs w:val="28"/>
        </w:rPr>
        <w:t>Network Address Translation (NAT) Behavioral Requirements for Unicast UDP</w:t>
      </w:r>
      <w:r w:rsidR="00147245" w:rsidRPr="00876FE5">
        <w:rPr>
          <w:rFonts w:asciiTheme="minorHAnsi" w:hAnsiTheme="minorHAnsi"/>
          <w:color w:val="000000"/>
          <w:sz w:val="28"/>
          <w:szCs w:val="28"/>
        </w:rPr>
        <w:t xml:space="preserve"> </w:t>
      </w:r>
      <w:hyperlink r:id="rId22" w:anchor="page-5" w:history="1">
        <w:r w:rsidR="008B2EBD" w:rsidRPr="00876FE5">
          <w:rPr>
            <w:rStyle w:val="Hyperlink"/>
            <w:rFonts w:asciiTheme="minorHAnsi" w:hAnsiTheme="minorHAnsi"/>
            <w:sz w:val="28"/>
            <w:szCs w:val="28"/>
          </w:rPr>
          <w:t>https://tools.ietf.org/html/rfc4787#page-5</w:t>
        </w:r>
      </w:hyperlink>
    </w:p>
    <w:p w:rsidR="00752AA4" w:rsidRPr="00876FE5" w:rsidRDefault="00752AA4" w:rsidP="00876FE5">
      <w:pPr>
        <w:pStyle w:val="NoSpacing"/>
        <w:jc w:val="both"/>
        <w:rPr>
          <w:sz w:val="28"/>
          <w:szCs w:val="28"/>
          <w:lang w:val="en-US"/>
        </w:rPr>
      </w:pPr>
      <w:r w:rsidRPr="00876FE5">
        <w:rPr>
          <w:sz w:val="28"/>
          <w:szCs w:val="28"/>
          <w:lang w:val="en-US"/>
        </w:rPr>
        <w:t xml:space="preserve">[ref_rfc5382] </w:t>
      </w:r>
      <w:r w:rsidRPr="00876FE5">
        <w:rPr>
          <w:sz w:val="28"/>
          <w:szCs w:val="28"/>
          <w:lang w:val="en-US"/>
        </w:rPr>
        <w:t>NAT Behavioral Requirements for TCP</w:t>
      </w:r>
      <w:r w:rsidR="00876FE5">
        <w:rPr>
          <w:sz w:val="28"/>
          <w:szCs w:val="28"/>
          <w:lang w:val="en-US"/>
        </w:rPr>
        <w:t xml:space="preserve"> </w:t>
      </w:r>
      <w:hyperlink r:id="rId23" w:history="1">
        <w:r w:rsidR="00876FE5" w:rsidRPr="00876FE5">
          <w:rPr>
            <w:rStyle w:val="Hyperlink"/>
            <w:sz w:val="28"/>
            <w:szCs w:val="28"/>
            <w:lang w:val="en-US"/>
          </w:rPr>
          <w:t>https://tools.ietf.org/html/rfc5382</w:t>
        </w:r>
      </w:hyperlink>
    </w:p>
    <w:p w:rsidR="00752AA4" w:rsidRPr="00876FE5" w:rsidRDefault="00752AA4" w:rsidP="00876FE5">
      <w:pPr>
        <w:pStyle w:val="NoSpacing"/>
        <w:jc w:val="both"/>
        <w:rPr>
          <w:sz w:val="28"/>
          <w:szCs w:val="28"/>
          <w:lang w:val="en-US"/>
        </w:rPr>
      </w:pPr>
      <w:r w:rsidRPr="00876FE5">
        <w:rPr>
          <w:sz w:val="28"/>
          <w:szCs w:val="28"/>
          <w:lang w:val="en-US"/>
        </w:rPr>
        <w:t>[ref_rfc5508]</w:t>
      </w:r>
      <w:r w:rsidR="00876FE5" w:rsidRPr="00876FE5">
        <w:rPr>
          <w:sz w:val="28"/>
          <w:szCs w:val="28"/>
          <w:lang w:val="en-US"/>
        </w:rPr>
        <w:t xml:space="preserve"> </w:t>
      </w:r>
      <w:r w:rsidRPr="00876FE5">
        <w:rPr>
          <w:rFonts w:cs="Courier New"/>
          <w:color w:val="000000"/>
          <w:sz w:val="28"/>
          <w:szCs w:val="28"/>
          <w:lang w:val="en-US"/>
        </w:rPr>
        <w:t xml:space="preserve">NAT Behavioral Requirements for </w:t>
      </w:r>
      <w:r w:rsidRPr="00876FE5">
        <w:rPr>
          <w:rFonts w:cs="Courier New"/>
          <w:color w:val="000000"/>
          <w:sz w:val="28"/>
          <w:szCs w:val="28"/>
          <w:lang w:val="en-US"/>
        </w:rPr>
        <w:t>ICMP</w:t>
      </w:r>
      <w:r w:rsidRPr="00876FE5">
        <w:rPr>
          <w:rFonts w:cs="Courier New"/>
          <w:color w:val="000000"/>
          <w:sz w:val="28"/>
          <w:szCs w:val="28"/>
          <w:lang w:val="en-US"/>
        </w:rPr>
        <w:t xml:space="preserve"> https://tools.ietf.org/html/rfc5508</w:t>
      </w:r>
    </w:p>
    <w:p w:rsidR="008B2EBD" w:rsidRPr="00876FE5" w:rsidRDefault="008B2EBD" w:rsidP="00876FE5">
      <w:pPr>
        <w:pStyle w:val="NoSpacing"/>
        <w:jc w:val="both"/>
        <w:rPr>
          <w:sz w:val="28"/>
          <w:szCs w:val="28"/>
          <w:lang w:val="en-US"/>
        </w:rPr>
      </w:pPr>
      <w:r w:rsidRPr="00876FE5">
        <w:rPr>
          <w:sz w:val="28"/>
          <w:szCs w:val="28"/>
          <w:lang w:val="en-US"/>
        </w:rPr>
        <w:t xml:space="preserve">[ref_rfc791] </w:t>
      </w:r>
      <w:r w:rsidR="00653457" w:rsidRPr="00876FE5">
        <w:rPr>
          <w:sz w:val="28"/>
          <w:szCs w:val="28"/>
          <w:lang w:val="en-US"/>
        </w:rPr>
        <w:t xml:space="preserve">Internet protocol </w:t>
      </w:r>
      <w:hyperlink r:id="rId24" w:history="1">
        <w:r w:rsidRPr="00876FE5">
          <w:rPr>
            <w:rStyle w:val="Hyperlink"/>
            <w:sz w:val="28"/>
            <w:szCs w:val="28"/>
            <w:lang w:val="en-US"/>
          </w:rPr>
          <w:t>https://www.ietf.org/rfc/rfc791.txt</w:t>
        </w:r>
      </w:hyperlink>
    </w:p>
    <w:p w:rsidR="008B2EBD" w:rsidRPr="00876FE5" w:rsidRDefault="008B2EBD" w:rsidP="00876FE5">
      <w:pPr>
        <w:pStyle w:val="NoSpacing"/>
        <w:jc w:val="both"/>
        <w:rPr>
          <w:sz w:val="28"/>
          <w:szCs w:val="28"/>
          <w:lang w:val="en-US"/>
        </w:rPr>
      </w:pPr>
      <w:r w:rsidRPr="00876FE5">
        <w:rPr>
          <w:sz w:val="28"/>
          <w:szCs w:val="28"/>
          <w:lang w:val="en-US"/>
        </w:rPr>
        <w:t>[ref_rfc</w:t>
      </w:r>
      <w:r w:rsidR="00653457" w:rsidRPr="00876FE5">
        <w:rPr>
          <w:sz w:val="28"/>
          <w:szCs w:val="28"/>
          <w:lang w:val="en-US"/>
        </w:rPr>
        <w:t>793</w:t>
      </w:r>
      <w:r w:rsidRPr="00876FE5">
        <w:rPr>
          <w:sz w:val="28"/>
          <w:szCs w:val="28"/>
          <w:lang w:val="en-US"/>
        </w:rPr>
        <w:t>]</w:t>
      </w:r>
      <w:r w:rsidR="00653457" w:rsidRPr="00876FE5">
        <w:rPr>
          <w:sz w:val="28"/>
          <w:szCs w:val="28"/>
          <w:lang w:val="en-US"/>
        </w:rPr>
        <w:t xml:space="preserve"> Transmission Control Protocol </w:t>
      </w:r>
      <w:hyperlink r:id="rId25" w:history="1">
        <w:r w:rsidR="00653457" w:rsidRPr="00876FE5">
          <w:rPr>
            <w:rStyle w:val="Hyperlink"/>
            <w:sz w:val="28"/>
            <w:szCs w:val="28"/>
            <w:lang w:val="en-US"/>
          </w:rPr>
          <w:t>https://www.ietf.org/rfc/rfc793.txt</w:t>
        </w:r>
      </w:hyperlink>
    </w:p>
    <w:p w:rsidR="00653457" w:rsidRPr="00876FE5" w:rsidRDefault="00653457" w:rsidP="00876FE5">
      <w:pPr>
        <w:pStyle w:val="NoSpacing"/>
        <w:jc w:val="both"/>
        <w:rPr>
          <w:sz w:val="28"/>
          <w:szCs w:val="28"/>
          <w:lang w:val="en-US"/>
        </w:rPr>
      </w:pPr>
      <w:r w:rsidRPr="00876FE5">
        <w:rPr>
          <w:sz w:val="28"/>
          <w:szCs w:val="28"/>
          <w:lang w:val="en-US"/>
        </w:rPr>
        <w:t xml:space="preserve">[ref_rfc768] User Datagram Protocol </w:t>
      </w:r>
      <w:hyperlink r:id="rId26" w:history="1">
        <w:r w:rsidR="00EF2F6C" w:rsidRPr="00876FE5">
          <w:rPr>
            <w:rStyle w:val="Hyperlink"/>
            <w:sz w:val="28"/>
            <w:szCs w:val="28"/>
            <w:lang w:val="en-US"/>
          </w:rPr>
          <w:t>https://www.ietf.org/rfc/rfc768.txt</w:t>
        </w:r>
      </w:hyperlink>
    </w:p>
    <w:p w:rsidR="00EF2F6C" w:rsidRPr="00876FE5" w:rsidRDefault="00EF2F6C" w:rsidP="00876FE5">
      <w:pPr>
        <w:pStyle w:val="NoSpacing"/>
        <w:jc w:val="both"/>
        <w:rPr>
          <w:rFonts w:cs="Arial"/>
          <w:color w:val="241F20"/>
          <w:spacing w:val="8"/>
          <w:sz w:val="28"/>
          <w:szCs w:val="28"/>
          <w:lang w:val="en-US"/>
        </w:rPr>
      </w:pPr>
      <w:r w:rsidRPr="00876FE5">
        <w:rPr>
          <w:sz w:val="28"/>
          <w:szCs w:val="28"/>
          <w:lang w:val="en-US"/>
        </w:rPr>
        <w:t>[</w:t>
      </w:r>
      <w:proofErr w:type="spellStart"/>
      <w:r w:rsidRPr="00876FE5">
        <w:rPr>
          <w:sz w:val="28"/>
          <w:szCs w:val="28"/>
          <w:lang w:val="en-US"/>
        </w:rPr>
        <w:t>ref_cormen</w:t>
      </w:r>
      <w:proofErr w:type="spellEnd"/>
      <w:r w:rsidRPr="00876FE5">
        <w:rPr>
          <w:sz w:val="28"/>
          <w:szCs w:val="28"/>
          <w:lang w:val="en-US"/>
        </w:rPr>
        <w:t xml:space="preserve">] Introduction to algorithms, </w:t>
      </w:r>
      <w:r w:rsidRPr="00876FE5">
        <w:rPr>
          <w:rFonts w:cs="Helvetica"/>
          <w:color w:val="241F20"/>
          <w:sz w:val="28"/>
          <w:szCs w:val="28"/>
          <w:lang w:val="en-US"/>
        </w:rPr>
        <w:t>By</w:t>
      </w:r>
      <w:r w:rsidRPr="00876FE5">
        <w:rPr>
          <w:rStyle w:val="apple-converted-space"/>
          <w:rFonts w:cs="Helvetica"/>
          <w:color w:val="241F20"/>
          <w:sz w:val="28"/>
          <w:szCs w:val="28"/>
          <w:lang w:val="en-US"/>
        </w:rPr>
        <w:t> </w:t>
      </w:r>
      <w:hyperlink r:id="rId27" w:history="1">
        <w:r w:rsidRPr="00876FE5">
          <w:rPr>
            <w:rStyle w:val="Hyperlink"/>
            <w:rFonts w:cs="Helvetica"/>
            <w:color w:val="3365D1"/>
            <w:sz w:val="28"/>
            <w:szCs w:val="28"/>
            <w:bdr w:val="none" w:sz="0" w:space="0" w:color="auto" w:frame="1"/>
            <w:lang w:val="en-US"/>
          </w:rPr>
          <w:t xml:space="preserve">Thomas H. </w:t>
        </w:r>
        <w:proofErr w:type="spellStart"/>
        <w:r w:rsidRPr="00876FE5">
          <w:rPr>
            <w:rStyle w:val="Hyperlink"/>
            <w:rFonts w:cs="Helvetica"/>
            <w:color w:val="3365D1"/>
            <w:sz w:val="28"/>
            <w:szCs w:val="28"/>
            <w:bdr w:val="none" w:sz="0" w:space="0" w:color="auto" w:frame="1"/>
            <w:lang w:val="en-US"/>
          </w:rPr>
          <w:t>Cormen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8" w:history="1">
        <w:r w:rsidRPr="00876FE5">
          <w:rPr>
            <w:rStyle w:val="Hyperlink"/>
            <w:rFonts w:cs="Helvetica"/>
            <w:color w:val="3365D1"/>
            <w:sz w:val="28"/>
            <w:szCs w:val="28"/>
            <w:bdr w:val="none" w:sz="0" w:space="0" w:color="auto" w:frame="1"/>
            <w:lang w:val="en-US"/>
          </w:rPr>
          <w:t xml:space="preserve">Charles E. </w:t>
        </w:r>
        <w:proofErr w:type="spellStart"/>
        <w:r w:rsidRPr="00876FE5">
          <w:rPr>
            <w:rStyle w:val="Hyperlink"/>
            <w:rFonts w:cs="Helvetica"/>
            <w:color w:val="3365D1"/>
            <w:sz w:val="28"/>
            <w:szCs w:val="28"/>
            <w:bdr w:val="none" w:sz="0" w:space="0" w:color="auto" w:frame="1"/>
            <w:lang w:val="en-US"/>
          </w:rPr>
          <w:t>Leiserson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9" w:history="1">
        <w:r w:rsidRPr="00876FE5">
          <w:rPr>
            <w:rStyle w:val="Hyperlink"/>
            <w:rFonts w:cs="Helvetica"/>
            <w:color w:val="3365D1"/>
            <w:sz w:val="28"/>
            <w:szCs w:val="28"/>
            <w:bdr w:val="none" w:sz="0" w:space="0" w:color="auto" w:frame="1"/>
            <w:lang w:val="en-US"/>
          </w:rPr>
          <w:t xml:space="preserve">Ronald L. </w:t>
        </w:r>
        <w:proofErr w:type="spellStart"/>
        <w:r w:rsidRPr="00876FE5">
          <w:rPr>
            <w:rStyle w:val="Hyperlink"/>
            <w:rFonts w:cs="Helvetica"/>
            <w:color w:val="3365D1"/>
            <w:sz w:val="28"/>
            <w:szCs w:val="28"/>
            <w:bdr w:val="none" w:sz="0" w:space="0" w:color="auto" w:frame="1"/>
            <w:lang w:val="en-US"/>
          </w:rPr>
          <w:t>Rivest</w:t>
        </w:r>
        <w:proofErr w:type="spellEnd"/>
      </w:hyperlink>
      <w:r w:rsidRPr="00876FE5">
        <w:rPr>
          <w:rStyle w:val="apple-converted-space"/>
          <w:rFonts w:cs="Helvetica"/>
          <w:color w:val="241F20"/>
          <w:sz w:val="28"/>
          <w:szCs w:val="28"/>
          <w:lang w:val="en-US"/>
        </w:rPr>
        <w:t> </w:t>
      </w:r>
      <w:r w:rsidRPr="00876FE5">
        <w:rPr>
          <w:rFonts w:cs="Helvetica"/>
          <w:color w:val="241F20"/>
          <w:sz w:val="28"/>
          <w:szCs w:val="28"/>
          <w:lang w:val="en-US"/>
        </w:rPr>
        <w:t>and</w:t>
      </w:r>
      <w:r w:rsidRPr="00876FE5">
        <w:rPr>
          <w:rStyle w:val="apple-converted-space"/>
          <w:rFonts w:cs="Helvetica"/>
          <w:color w:val="241F20"/>
          <w:sz w:val="28"/>
          <w:szCs w:val="28"/>
          <w:lang w:val="en-US"/>
        </w:rPr>
        <w:t> </w:t>
      </w:r>
      <w:hyperlink r:id="rId30" w:history="1">
        <w:r w:rsidRPr="00876FE5">
          <w:rPr>
            <w:rStyle w:val="Hyperlink"/>
            <w:rFonts w:cs="Helvetica"/>
            <w:color w:val="3365D1"/>
            <w:sz w:val="28"/>
            <w:szCs w:val="28"/>
            <w:bdr w:val="none" w:sz="0" w:space="0" w:color="auto" w:frame="1"/>
            <w:lang w:val="en-US"/>
          </w:rPr>
          <w:t>Clifford Stein</w:t>
        </w:r>
      </w:hyperlink>
      <w:r w:rsidRPr="00876FE5">
        <w:rPr>
          <w:sz w:val="28"/>
          <w:szCs w:val="28"/>
          <w:lang w:val="en-US"/>
        </w:rPr>
        <w:t xml:space="preserve"> </w:t>
      </w:r>
      <w:r w:rsidRPr="00876FE5">
        <w:rPr>
          <w:rFonts w:cs="Arial"/>
          <w:color w:val="241F20"/>
          <w:spacing w:val="8"/>
          <w:sz w:val="28"/>
          <w:szCs w:val="28"/>
          <w:lang w:val="en-US"/>
        </w:rPr>
        <w:t>ISBN: 978026203384</w:t>
      </w:r>
    </w:p>
    <w:p w:rsidR="00BC0703" w:rsidRPr="00876FE5" w:rsidRDefault="00BC0703" w:rsidP="00876FE5">
      <w:pPr>
        <w:pStyle w:val="NoSpacing"/>
        <w:jc w:val="both"/>
        <w:rPr>
          <w:bCs/>
          <w:sz w:val="28"/>
          <w:szCs w:val="28"/>
          <w:lang w:val="en-US"/>
        </w:rPr>
      </w:pPr>
      <w:r w:rsidRPr="00876FE5">
        <w:rPr>
          <w:rFonts w:cs="Arial"/>
          <w:color w:val="241F20"/>
          <w:spacing w:val="8"/>
          <w:sz w:val="28"/>
          <w:szCs w:val="28"/>
          <w:lang w:val="en-US"/>
        </w:rPr>
        <w:t>[</w:t>
      </w:r>
      <w:proofErr w:type="spellStart"/>
      <w:r w:rsidRPr="00876FE5">
        <w:rPr>
          <w:rFonts w:cs="Arial"/>
          <w:color w:val="241F20"/>
          <w:spacing w:val="8"/>
          <w:sz w:val="28"/>
          <w:szCs w:val="28"/>
          <w:lang w:val="en-US"/>
        </w:rPr>
        <w:t>ref_locality</w:t>
      </w:r>
      <w:proofErr w:type="spellEnd"/>
      <w:r w:rsidRPr="00876FE5">
        <w:rPr>
          <w:rFonts w:cs="Arial"/>
          <w:color w:val="241F20"/>
          <w:spacing w:val="8"/>
          <w:sz w:val="28"/>
          <w:szCs w:val="28"/>
          <w:lang w:val="en-US"/>
        </w:rPr>
        <w:t>]</w:t>
      </w:r>
      <w:r w:rsidRPr="00876FE5">
        <w:rPr>
          <w:sz w:val="28"/>
          <w:szCs w:val="28"/>
          <w:lang w:val="en-US"/>
        </w:rPr>
        <w:t xml:space="preserve"> </w:t>
      </w:r>
      <w:hyperlink r:id="rId31" w:history="1">
        <w:r w:rsidR="00B6287A" w:rsidRPr="00876FE5">
          <w:rPr>
            <w:rStyle w:val="Hyperlink"/>
            <w:rFonts w:cs="Arial"/>
            <w:spacing w:val="8"/>
            <w:sz w:val="28"/>
            <w:szCs w:val="28"/>
            <w:lang w:val="en-US"/>
          </w:rPr>
          <w:t>http://en.wikipedia.org/wiki/Locality_of_reference</w:t>
        </w:r>
        <w:r w:rsidR="00B6287A" w:rsidRPr="00876FE5">
          <w:rPr>
            <w:rStyle w:val="Hyperlink"/>
            <w:bCs/>
            <w:sz w:val="28"/>
            <w:szCs w:val="28"/>
            <w:lang w:val="en-US"/>
          </w:rPr>
          <w:t>e</w:t>
        </w:r>
      </w:hyperlink>
    </w:p>
    <w:p w:rsidR="00B6287A" w:rsidRPr="00876FE5" w:rsidRDefault="00B6287A" w:rsidP="00876FE5">
      <w:pPr>
        <w:pStyle w:val="NoSpacing"/>
        <w:jc w:val="both"/>
        <w:rPr>
          <w:bCs/>
          <w:sz w:val="28"/>
          <w:szCs w:val="28"/>
          <w:lang w:val="en-US"/>
        </w:rPr>
      </w:pPr>
      <w:r w:rsidRPr="00876FE5">
        <w:rPr>
          <w:bCs/>
          <w:sz w:val="28"/>
          <w:szCs w:val="28"/>
          <w:lang w:val="en-US"/>
        </w:rPr>
        <w:t>[</w:t>
      </w:r>
      <w:proofErr w:type="spellStart"/>
      <w:r w:rsidRPr="00876FE5">
        <w:rPr>
          <w:bCs/>
          <w:sz w:val="28"/>
          <w:szCs w:val="28"/>
          <w:lang w:val="en-US"/>
        </w:rPr>
        <w:t>ref_ripe_limit</w:t>
      </w:r>
      <w:proofErr w:type="spellEnd"/>
      <w:r w:rsidRPr="00876FE5">
        <w:rPr>
          <w:bCs/>
          <w:sz w:val="28"/>
          <w:szCs w:val="28"/>
          <w:lang w:val="en-US"/>
        </w:rPr>
        <w:t xml:space="preserve">] </w:t>
      </w:r>
      <w:hyperlink r:id="rId32" w:history="1">
        <w:r w:rsidR="00243CC4" w:rsidRPr="00876FE5">
          <w:rPr>
            <w:rStyle w:val="Hyperlink"/>
            <w:bCs/>
            <w:sz w:val="28"/>
            <w:szCs w:val="28"/>
            <w:lang w:val="en-US"/>
          </w:rPr>
          <w:t>https://www.ripe.net/publications/ipv6-info-centre/about-ipv6/ipv4-exhaustion</w:t>
        </w:r>
      </w:hyperlink>
    </w:p>
    <w:p w:rsidR="00243CC4" w:rsidRPr="00876FE5" w:rsidRDefault="00243CC4" w:rsidP="00876FE5">
      <w:pPr>
        <w:pStyle w:val="NoSpacing"/>
        <w:jc w:val="both"/>
        <w:rPr>
          <w:sz w:val="28"/>
          <w:szCs w:val="28"/>
          <w:lang w:val="en-US"/>
        </w:rPr>
      </w:pPr>
      <w:r w:rsidRPr="00876FE5">
        <w:rPr>
          <w:bCs/>
          <w:sz w:val="28"/>
          <w:szCs w:val="28"/>
          <w:lang w:val="en-US"/>
        </w:rPr>
        <w:t xml:space="preserve">[ref_frc6888] </w:t>
      </w:r>
      <w:r w:rsidRPr="00876FE5">
        <w:rPr>
          <w:sz w:val="28"/>
          <w:szCs w:val="28"/>
          <w:lang w:val="en-US"/>
        </w:rPr>
        <w:t>Common Requirements for Carrier-Grade NATs (CGNs)</w:t>
      </w:r>
      <w:r w:rsidR="00397D5D" w:rsidRPr="00876FE5">
        <w:rPr>
          <w:sz w:val="28"/>
          <w:szCs w:val="28"/>
          <w:lang w:val="en-US"/>
        </w:rPr>
        <w:t xml:space="preserve"> </w:t>
      </w:r>
      <w:hyperlink r:id="rId33" w:history="1">
        <w:r w:rsidR="004979DA" w:rsidRPr="00876FE5">
          <w:rPr>
            <w:rStyle w:val="Hyperlink"/>
            <w:sz w:val="28"/>
            <w:szCs w:val="28"/>
            <w:lang w:val="en-US"/>
          </w:rPr>
          <w:t>http://www.rfc-base.org/txt/rfc-6888.txt</w:t>
        </w:r>
      </w:hyperlink>
    </w:p>
    <w:p w:rsidR="004979DA" w:rsidRPr="00876FE5" w:rsidRDefault="004979DA" w:rsidP="00876FE5">
      <w:pPr>
        <w:pStyle w:val="NoSpacing"/>
        <w:jc w:val="both"/>
        <w:rPr>
          <w:bCs/>
          <w:sz w:val="28"/>
          <w:szCs w:val="28"/>
          <w:lang w:val="en-US"/>
        </w:rPr>
      </w:pPr>
      <w:r w:rsidRPr="00876FE5">
        <w:rPr>
          <w:sz w:val="28"/>
          <w:szCs w:val="28"/>
          <w:lang w:val="en-US"/>
        </w:rPr>
        <w:t>[rfc_3489]</w:t>
      </w:r>
      <w:r w:rsidRPr="00876FE5">
        <w:rPr>
          <w:sz w:val="28"/>
          <w:szCs w:val="28"/>
          <w:lang w:val="en-US"/>
        </w:rPr>
        <w:t xml:space="preserve">   </w:t>
      </w:r>
      <w:r w:rsidRPr="00876FE5">
        <w:rPr>
          <w:sz w:val="28"/>
          <w:szCs w:val="28"/>
          <w:lang w:val="en-US"/>
        </w:rPr>
        <w:t>STUN - Simple Traversal of User Datagram Protocol (UDP)</w:t>
      </w:r>
      <w:r w:rsidRPr="00876FE5">
        <w:rPr>
          <w:sz w:val="28"/>
          <w:szCs w:val="28"/>
          <w:lang w:val="en-US"/>
        </w:rPr>
        <w:t xml:space="preserve"> </w:t>
      </w:r>
      <w:r w:rsidRPr="00876FE5">
        <w:rPr>
          <w:sz w:val="28"/>
          <w:szCs w:val="28"/>
          <w:lang w:val="en-US"/>
        </w:rPr>
        <w:t>Through Network Address Translators (NATs)</w:t>
      </w:r>
      <w:r w:rsidRPr="00876FE5">
        <w:rPr>
          <w:sz w:val="28"/>
          <w:szCs w:val="28"/>
          <w:lang w:val="en-US"/>
        </w:rPr>
        <w:t xml:space="preserve"> https://tools.ietf.org/html/rfc3489</w:t>
      </w:r>
    </w:p>
    <w:p w:rsidR="004979DA" w:rsidRPr="004979DA" w:rsidRDefault="004979DA" w:rsidP="00876FE5">
      <w:pPr>
        <w:pStyle w:val="NoSpacing"/>
        <w:jc w:val="both"/>
        <w:rPr>
          <w:sz w:val="28"/>
          <w:szCs w:val="28"/>
          <w:lang w:val="en-US"/>
        </w:rPr>
      </w:pPr>
    </w:p>
    <w:sectPr w:rsidR="004979DA" w:rsidRPr="004979DA" w:rsidSect="00E620C1">
      <w:headerReference w:type="default" r:id="rId34"/>
      <w:footerReference w:type="default" r:id="rId35"/>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235" w:rsidRDefault="00A00235" w:rsidP="00CE20F5">
      <w:pPr>
        <w:spacing w:after="0" w:line="240" w:lineRule="auto"/>
      </w:pPr>
      <w:r>
        <w:separator/>
      </w:r>
    </w:p>
  </w:endnote>
  <w:endnote w:type="continuationSeparator" w:id="0">
    <w:p w:rsidR="00A00235" w:rsidRDefault="00A00235"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64327C" w:rsidTr="00B5011F">
              <w:tc>
                <w:tcPr>
                  <w:tcW w:w="3190" w:type="dxa"/>
                </w:tcPr>
                <w:p w:rsidR="0064327C" w:rsidRDefault="0064327C">
                  <w:pPr>
                    <w:pStyle w:val="Footer"/>
                    <w:jc w:val="right"/>
                  </w:pPr>
                </w:p>
              </w:tc>
              <w:tc>
                <w:tcPr>
                  <w:tcW w:w="3190" w:type="dxa"/>
                </w:tcPr>
                <w:p w:rsidR="0064327C" w:rsidRDefault="0064327C">
                  <w:pPr>
                    <w:pStyle w:val="Footer"/>
                    <w:jc w:val="right"/>
                  </w:pPr>
                </w:p>
              </w:tc>
              <w:tc>
                <w:tcPr>
                  <w:tcW w:w="4111" w:type="dxa"/>
                </w:tcPr>
                <w:p w:rsidR="0064327C" w:rsidRPr="00B5011F" w:rsidRDefault="0064327C">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334114">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334114">
                    <w:rPr>
                      <w:b/>
                      <w:bCs/>
                      <w:noProof/>
                      <w:sz w:val="20"/>
                      <w:szCs w:val="20"/>
                    </w:rPr>
                    <w:t>27</w:t>
                  </w:r>
                  <w:r w:rsidRPr="0056230C">
                    <w:rPr>
                      <w:b/>
                      <w:bCs/>
                      <w:sz w:val="20"/>
                      <w:szCs w:val="20"/>
                    </w:rPr>
                    <w:fldChar w:fldCharType="end"/>
                  </w:r>
                </w:p>
              </w:tc>
            </w:tr>
          </w:tbl>
          <w:p w:rsidR="0064327C" w:rsidRDefault="0064327C" w:rsidP="00B5011F">
            <w:pPr>
              <w:pStyle w:val="Footer"/>
            </w:pPr>
          </w:p>
        </w:sdtContent>
      </w:sdt>
    </w:sdtContent>
  </w:sdt>
  <w:p w:rsidR="0064327C" w:rsidRDefault="00643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235" w:rsidRDefault="00A00235" w:rsidP="00CE20F5">
      <w:pPr>
        <w:spacing w:after="0" w:line="240" w:lineRule="auto"/>
      </w:pPr>
      <w:r>
        <w:separator/>
      </w:r>
    </w:p>
  </w:footnote>
  <w:footnote w:type="continuationSeparator" w:id="0">
    <w:p w:rsidR="00A00235" w:rsidRDefault="00A00235"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64327C" w:rsidTr="00875CD1">
      <w:tc>
        <w:tcPr>
          <w:tcW w:w="6483" w:type="dxa"/>
        </w:tcPr>
        <w:p w:rsidR="0064327C" w:rsidRPr="00B5011F" w:rsidRDefault="0064327C"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64327C" w:rsidRPr="000C726C" w:rsidRDefault="0064327C">
          <w:pPr>
            <w:pStyle w:val="Header"/>
            <w:rPr>
              <w:lang w:val="en-US"/>
            </w:rPr>
          </w:pPr>
        </w:p>
      </w:tc>
      <w:tc>
        <w:tcPr>
          <w:tcW w:w="3510" w:type="dxa"/>
        </w:tcPr>
        <w:p w:rsidR="0064327C" w:rsidRPr="00B5011F" w:rsidRDefault="0064327C" w:rsidP="00515F02">
          <w:pPr>
            <w:pStyle w:val="Header"/>
            <w:jc w:val="right"/>
            <w:rPr>
              <w:sz w:val="20"/>
              <w:szCs w:val="20"/>
              <w:lang w:val="en-US"/>
            </w:rPr>
          </w:pPr>
          <w:r w:rsidRPr="00B5011F">
            <w:rPr>
              <w:sz w:val="20"/>
              <w:szCs w:val="20"/>
              <w:lang w:val="en-US"/>
            </w:rPr>
            <w:t>Denis Plotnikov</w:t>
          </w:r>
        </w:p>
      </w:tc>
    </w:tr>
  </w:tbl>
  <w:p w:rsidR="0064327C" w:rsidRDefault="00643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172A6"/>
    <w:rsid w:val="0004015C"/>
    <w:rsid w:val="0004157A"/>
    <w:rsid w:val="00041955"/>
    <w:rsid w:val="00045F46"/>
    <w:rsid w:val="0005713B"/>
    <w:rsid w:val="000573C6"/>
    <w:rsid w:val="00063445"/>
    <w:rsid w:val="00065EA3"/>
    <w:rsid w:val="00066CEE"/>
    <w:rsid w:val="0007551E"/>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757E2"/>
    <w:rsid w:val="00180C42"/>
    <w:rsid w:val="00184686"/>
    <w:rsid w:val="0018555F"/>
    <w:rsid w:val="00197824"/>
    <w:rsid w:val="001A0AC8"/>
    <w:rsid w:val="001A2FF4"/>
    <w:rsid w:val="001B2B3D"/>
    <w:rsid w:val="001B36BA"/>
    <w:rsid w:val="001D368F"/>
    <w:rsid w:val="001D38A7"/>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4331"/>
    <w:rsid w:val="002745C1"/>
    <w:rsid w:val="00281CAC"/>
    <w:rsid w:val="00284855"/>
    <w:rsid w:val="002B7867"/>
    <w:rsid w:val="002C2EE8"/>
    <w:rsid w:val="002C3A96"/>
    <w:rsid w:val="002C6119"/>
    <w:rsid w:val="002D1AA9"/>
    <w:rsid w:val="002D4FA7"/>
    <w:rsid w:val="002D5515"/>
    <w:rsid w:val="002D565C"/>
    <w:rsid w:val="002D7CAA"/>
    <w:rsid w:val="002E3068"/>
    <w:rsid w:val="002E56DF"/>
    <w:rsid w:val="002E65C1"/>
    <w:rsid w:val="002E6638"/>
    <w:rsid w:val="002F55F4"/>
    <w:rsid w:val="00301123"/>
    <w:rsid w:val="00301DAE"/>
    <w:rsid w:val="00323DC3"/>
    <w:rsid w:val="003248CF"/>
    <w:rsid w:val="00324C9B"/>
    <w:rsid w:val="00327065"/>
    <w:rsid w:val="003277E6"/>
    <w:rsid w:val="00331718"/>
    <w:rsid w:val="00332849"/>
    <w:rsid w:val="003339C2"/>
    <w:rsid w:val="00334114"/>
    <w:rsid w:val="003402D3"/>
    <w:rsid w:val="00340413"/>
    <w:rsid w:val="00371D9A"/>
    <w:rsid w:val="003730F1"/>
    <w:rsid w:val="00374429"/>
    <w:rsid w:val="003755C1"/>
    <w:rsid w:val="00376977"/>
    <w:rsid w:val="003805DD"/>
    <w:rsid w:val="00382CB1"/>
    <w:rsid w:val="00397D5D"/>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04B6"/>
    <w:rsid w:val="004027FF"/>
    <w:rsid w:val="00410593"/>
    <w:rsid w:val="00411B55"/>
    <w:rsid w:val="00411B7C"/>
    <w:rsid w:val="00412A20"/>
    <w:rsid w:val="00420329"/>
    <w:rsid w:val="00420F8E"/>
    <w:rsid w:val="00422808"/>
    <w:rsid w:val="00422F0D"/>
    <w:rsid w:val="004262AC"/>
    <w:rsid w:val="004318F3"/>
    <w:rsid w:val="004331B8"/>
    <w:rsid w:val="004336D5"/>
    <w:rsid w:val="00442192"/>
    <w:rsid w:val="004428A9"/>
    <w:rsid w:val="00445DF8"/>
    <w:rsid w:val="004503F7"/>
    <w:rsid w:val="004538E3"/>
    <w:rsid w:val="0045540F"/>
    <w:rsid w:val="004604C7"/>
    <w:rsid w:val="0046235B"/>
    <w:rsid w:val="0047261D"/>
    <w:rsid w:val="00473205"/>
    <w:rsid w:val="00473F7A"/>
    <w:rsid w:val="00475ACC"/>
    <w:rsid w:val="00484B13"/>
    <w:rsid w:val="0048526C"/>
    <w:rsid w:val="0049390E"/>
    <w:rsid w:val="00495A64"/>
    <w:rsid w:val="004979DA"/>
    <w:rsid w:val="004A4F11"/>
    <w:rsid w:val="004C11F2"/>
    <w:rsid w:val="004C5070"/>
    <w:rsid w:val="004D518D"/>
    <w:rsid w:val="004D545E"/>
    <w:rsid w:val="004D61A4"/>
    <w:rsid w:val="004D6ADA"/>
    <w:rsid w:val="004E072C"/>
    <w:rsid w:val="004F5ED1"/>
    <w:rsid w:val="004F6F82"/>
    <w:rsid w:val="004F71A1"/>
    <w:rsid w:val="0050652C"/>
    <w:rsid w:val="00515F02"/>
    <w:rsid w:val="00517EF1"/>
    <w:rsid w:val="005270DF"/>
    <w:rsid w:val="005332C8"/>
    <w:rsid w:val="00533B30"/>
    <w:rsid w:val="00534131"/>
    <w:rsid w:val="00540DE4"/>
    <w:rsid w:val="005418E9"/>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016A"/>
    <w:rsid w:val="007039F4"/>
    <w:rsid w:val="007061C2"/>
    <w:rsid w:val="00707877"/>
    <w:rsid w:val="00707AA8"/>
    <w:rsid w:val="00717AC1"/>
    <w:rsid w:val="00720964"/>
    <w:rsid w:val="00720E57"/>
    <w:rsid w:val="00732440"/>
    <w:rsid w:val="00732557"/>
    <w:rsid w:val="007337C4"/>
    <w:rsid w:val="00735E59"/>
    <w:rsid w:val="007464D3"/>
    <w:rsid w:val="007470BD"/>
    <w:rsid w:val="007501A2"/>
    <w:rsid w:val="00752AA4"/>
    <w:rsid w:val="007534DC"/>
    <w:rsid w:val="007543F3"/>
    <w:rsid w:val="0076022F"/>
    <w:rsid w:val="007618D8"/>
    <w:rsid w:val="007658FF"/>
    <w:rsid w:val="007661F7"/>
    <w:rsid w:val="007665C3"/>
    <w:rsid w:val="007678FB"/>
    <w:rsid w:val="00767CB2"/>
    <w:rsid w:val="00786881"/>
    <w:rsid w:val="00787841"/>
    <w:rsid w:val="00793D72"/>
    <w:rsid w:val="007A35E1"/>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DD8"/>
    <w:rsid w:val="008479FF"/>
    <w:rsid w:val="00850794"/>
    <w:rsid w:val="00861346"/>
    <w:rsid w:val="00874A81"/>
    <w:rsid w:val="00875CD1"/>
    <w:rsid w:val="00876FE5"/>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2DC6"/>
    <w:rsid w:val="008F379B"/>
    <w:rsid w:val="008F63A2"/>
    <w:rsid w:val="00901A0E"/>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D4B"/>
    <w:rsid w:val="00974820"/>
    <w:rsid w:val="009773B6"/>
    <w:rsid w:val="00987D94"/>
    <w:rsid w:val="009946B7"/>
    <w:rsid w:val="009A6B95"/>
    <w:rsid w:val="009B2AE4"/>
    <w:rsid w:val="009C5E1C"/>
    <w:rsid w:val="00A00235"/>
    <w:rsid w:val="00A144AF"/>
    <w:rsid w:val="00A17682"/>
    <w:rsid w:val="00A221EB"/>
    <w:rsid w:val="00A22885"/>
    <w:rsid w:val="00A23458"/>
    <w:rsid w:val="00A3272F"/>
    <w:rsid w:val="00A3770D"/>
    <w:rsid w:val="00A41890"/>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47A7"/>
    <w:rsid w:val="00AB4FC0"/>
    <w:rsid w:val="00AC3EED"/>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1D2D"/>
    <w:rsid w:val="00B525B2"/>
    <w:rsid w:val="00B52A80"/>
    <w:rsid w:val="00B53EDC"/>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6D19"/>
    <w:rsid w:val="00BD7BF7"/>
    <w:rsid w:val="00BE0189"/>
    <w:rsid w:val="00BE53C7"/>
    <w:rsid w:val="00BF6AFE"/>
    <w:rsid w:val="00C01DDB"/>
    <w:rsid w:val="00C01E8A"/>
    <w:rsid w:val="00C03612"/>
    <w:rsid w:val="00C04C44"/>
    <w:rsid w:val="00C17021"/>
    <w:rsid w:val="00C17034"/>
    <w:rsid w:val="00C20B4C"/>
    <w:rsid w:val="00C220E9"/>
    <w:rsid w:val="00C24C74"/>
    <w:rsid w:val="00C267EE"/>
    <w:rsid w:val="00C46D9E"/>
    <w:rsid w:val="00C54710"/>
    <w:rsid w:val="00C54C87"/>
    <w:rsid w:val="00C568C9"/>
    <w:rsid w:val="00C57449"/>
    <w:rsid w:val="00C62854"/>
    <w:rsid w:val="00C724B9"/>
    <w:rsid w:val="00C75D6F"/>
    <w:rsid w:val="00C81D23"/>
    <w:rsid w:val="00C83D88"/>
    <w:rsid w:val="00C843B4"/>
    <w:rsid w:val="00C8628A"/>
    <w:rsid w:val="00CA0472"/>
    <w:rsid w:val="00CA0E31"/>
    <w:rsid w:val="00CA3A3D"/>
    <w:rsid w:val="00CA71AD"/>
    <w:rsid w:val="00CB707E"/>
    <w:rsid w:val="00CC1F85"/>
    <w:rsid w:val="00CC20AC"/>
    <w:rsid w:val="00CC6E73"/>
    <w:rsid w:val="00CE1FCE"/>
    <w:rsid w:val="00CE20F5"/>
    <w:rsid w:val="00CE21E3"/>
    <w:rsid w:val="00CE6321"/>
    <w:rsid w:val="00CE69EB"/>
    <w:rsid w:val="00D01583"/>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7672B"/>
    <w:rsid w:val="00D857BD"/>
    <w:rsid w:val="00D86370"/>
    <w:rsid w:val="00D86714"/>
    <w:rsid w:val="00D86B27"/>
    <w:rsid w:val="00DA4186"/>
    <w:rsid w:val="00DA4C3B"/>
    <w:rsid w:val="00DB0B1B"/>
    <w:rsid w:val="00DC18FB"/>
    <w:rsid w:val="00DD0456"/>
    <w:rsid w:val="00DE165B"/>
    <w:rsid w:val="00DE7EDE"/>
    <w:rsid w:val="00DF4ED4"/>
    <w:rsid w:val="00DF6964"/>
    <w:rsid w:val="00E10946"/>
    <w:rsid w:val="00E12798"/>
    <w:rsid w:val="00E32076"/>
    <w:rsid w:val="00E450DB"/>
    <w:rsid w:val="00E45334"/>
    <w:rsid w:val="00E47FFB"/>
    <w:rsid w:val="00E620C1"/>
    <w:rsid w:val="00E65A43"/>
    <w:rsid w:val="00E7450A"/>
    <w:rsid w:val="00E749E3"/>
    <w:rsid w:val="00E84ECE"/>
    <w:rsid w:val="00E86964"/>
    <w:rsid w:val="00EA5EA6"/>
    <w:rsid w:val="00EA6A20"/>
    <w:rsid w:val="00EA7264"/>
    <w:rsid w:val="00EC0827"/>
    <w:rsid w:val="00EC0B99"/>
    <w:rsid w:val="00EC5BF5"/>
    <w:rsid w:val="00EE4BD1"/>
    <w:rsid w:val="00EE5A16"/>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B7F27"/>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ietf.org/rfc/rfc768.txt"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93.txt" TargetMode="External"/><Relationship Id="rId33" Type="http://schemas.openxmlformats.org/officeDocument/2006/relationships/hyperlink" Target="http://www.rfc-base.org/txt/rfc-6888.tx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ronald-l-riv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www.ietf.org/rfc/rfc791.txt" TargetMode="External"/><Relationship Id="rId32" Type="http://schemas.openxmlformats.org/officeDocument/2006/relationships/hyperlink" Target="https://www.ripe.net/publications/ipv6-info-centre/about-ipv6/ipv4-exhaustion" TargetMode="Externa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tools.ietf.org/html/rfc5382" TargetMode="External"/><Relationship Id="rId28" Type="http://schemas.openxmlformats.org/officeDocument/2006/relationships/hyperlink" Target="http://mitpress.mit.edu/authors/charles-e-leiserson" TargetMode="External"/><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en.wikipedia.org/wiki/Locality_of_reference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s://tools.ietf.org/html/rfc4787" TargetMode="External"/><Relationship Id="rId27" Type="http://schemas.openxmlformats.org/officeDocument/2006/relationships/hyperlink" Target="http://mitpress.mit.edu/authors/thomas-h-cormen" TargetMode="External"/><Relationship Id="rId30" Type="http://schemas.openxmlformats.org/officeDocument/2006/relationships/hyperlink" Target="http://mitpress.mit.edu/authors/clifford-stein"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93598592"/>
        <c:axId val="207767808"/>
      </c:barChart>
      <c:catAx>
        <c:axId val="19359859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07767808"/>
        <c:crosses val="autoZero"/>
        <c:auto val="1"/>
        <c:lblAlgn val="ctr"/>
        <c:lblOffset val="100"/>
        <c:noMultiLvlLbl val="0"/>
      </c:catAx>
      <c:valAx>
        <c:axId val="20776780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9359859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07667968"/>
        <c:axId val="207669888"/>
      </c:scatterChart>
      <c:valAx>
        <c:axId val="207667968"/>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669888"/>
        <c:crosses val="autoZero"/>
        <c:crossBetween val="midCat"/>
      </c:valAx>
      <c:valAx>
        <c:axId val="207669888"/>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6679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08090624"/>
        <c:axId val="208092544"/>
      </c:scatterChart>
      <c:valAx>
        <c:axId val="208090624"/>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092544"/>
        <c:crosses val="autoZero"/>
        <c:crossBetween val="midCat"/>
      </c:valAx>
      <c:valAx>
        <c:axId val="208092544"/>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80906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93627264"/>
        <c:axId val="193651840"/>
      </c:scatterChart>
      <c:valAx>
        <c:axId val="19362726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93651840"/>
        <c:crosses val="autoZero"/>
        <c:crossBetween val="midCat"/>
      </c:valAx>
      <c:valAx>
        <c:axId val="19365184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936272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98775168"/>
        <c:axId val="198779264"/>
      </c:scatterChart>
      <c:valAx>
        <c:axId val="19877516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98779264"/>
        <c:crosses val="autoZero"/>
        <c:crossBetween val="midCat"/>
      </c:valAx>
      <c:valAx>
        <c:axId val="19877926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987751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98827392"/>
        <c:axId val="198831488"/>
      </c:scatterChart>
      <c:valAx>
        <c:axId val="198827392"/>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8831488"/>
        <c:crosses val="autoZero"/>
        <c:crossBetween val="midCat"/>
      </c:valAx>
      <c:valAx>
        <c:axId val="19883148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988273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06476032"/>
        <c:axId val="206477952"/>
      </c:scatterChart>
      <c:valAx>
        <c:axId val="20647603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477952"/>
        <c:crossesAt val="1.0000000000000002E-3"/>
        <c:crossBetween val="midCat"/>
      </c:valAx>
      <c:valAx>
        <c:axId val="206477952"/>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4760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06660736"/>
        <c:axId val="206662656"/>
      </c:scatterChart>
      <c:valAx>
        <c:axId val="20666073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662656"/>
        <c:crosses val="autoZero"/>
        <c:crossBetween val="midCat"/>
      </c:valAx>
      <c:valAx>
        <c:axId val="20666265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6607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06698752"/>
        <c:axId val="206807424"/>
      </c:scatterChart>
      <c:valAx>
        <c:axId val="206698752"/>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807424"/>
        <c:crosses val="autoZero"/>
        <c:crossBetween val="midCat"/>
      </c:valAx>
      <c:valAx>
        <c:axId val="20680742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6987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06860672"/>
        <c:axId val="206979456"/>
      </c:scatterChart>
      <c:valAx>
        <c:axId val="20686067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979456"/>
        <c:crosses val="autoZero"/>
        <c:crossBetween val="midCat"/>
      </c:valAx>
      <c:valAx>
        <c:axId val="20697945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8606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06986624"/>
        <c:axId val="207007104"/>
      </c:scatterChart>
      <c:valAx>
        <c:axId val="20698662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007104"/>
        <c:crosses val="autoZero"/>
        <c:crossBetween val="midCat"/>
      </c:valAx>
      <c:valAx>
        <c:axId val="2070071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9866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10.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9.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FB7D6-ACBA-48A9-8541-35B82E73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10523</TotalTime>
  <Pages>28</Pages>
  <Words>7881</Words>
  <Characters>44925</Characters>
  <Application>Microsoft Office Word</Application>
  <DocSecurity>0</DocSecurity>
  <Lines>374</Lines>
  <Paragraphs>105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52701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145</cp:revision>
  <cp:lastPrinted>2015-04-06T14:17:00Z</cp:lastPrinted>
  <dcterms:created xsi:type="dcterms:W3CDTF">2015-03-31T10:28:00Z</dcterms:created>
  <dcterms:modified xsi:type="dcterms:W3CDTF">2015-04-14T13:49:00Z</dcterms:modified>
</cp:coreProperties>
</file>