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Министерство образования Республики Беларусь</w:t>
      </w: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Учреждение образования</w:t>
      </w: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«Белорусский государственный университет</w:t>
      </w: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информатики и радиоэлектроники»</w:t>
      </w: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Безопасность жизнедеятельности человека </w:t>
      </w:r>
    </w:p>
    <w:p w:rsidR="00824076" w:rsidRDefault="00824076" w:rsidP="00824076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ind w:left="4956" w:firstLine="708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Отчёт</w:t>
      </w:r>
    </w:p>
    <w:p w:rsidR="00824076" w:rsidRPr="003C7F1E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практической работе №1</w:t>
      </w:r>
      <w:r>
        <w:rPr>
          <w:sz w:val="28"/>
          <w:szCs w:val="28"/>
        </w:rPr>
        <w:t>:</w:t>
      </w: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Аттестация рабочих мест по условиям труда</w:t>
      </w: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jc w:val="center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</w:p>
    <w:p w:rsidR="00824076" w:rsidRDefault="00824076" w:rsidP="00824076">
      <w:pPr>
        <w:spacing w:line="20" w:lineRule="atLeast"/>
        <w:rPr>
          <w:sz w:val="28"/>
          <w:szCs w:val="28"/>
          <w:lang w:val="be-BY"/>
        </w:rPr>
      </w:pPr>
    </w:p>
    <w:p w:rsidR="009F6BFA" w:rsidRDefault="009F6BFA" w:rsidP="00824076">
      <w:pPr>
        <w:spacing w:line="20" w:lineRule="atLeast"/>
        <w:rPr>
          <w:sz w:val="28"/>
          <w:szCs w:val="28"/>
          <w:lang w:val="be-BY"/>
        </w:rPr>
        <w:sectPr w:rsidR="009F6BFA">
          <w:headerReference w:type="default" r:id="rId7"/>
          <w:type w:val="continuous"/>
          <w:pgSz w:w="11900" w:h="16840"/>
          <w:pgMar w:top="1440" w:right="380" w:bottom="280" w:left="1280" w:header="1143" w:footer="720" w:gutter="0"/>
          <w:pgNumType w:start="1"/>
          <w:cols w:space="720"/>
        </w:sectPr>
      </w:pPr>
    </w:p>
    <w:p w:rsidR="009F6BFA" w:rsidRDefault="00824076" w:rsidP="009F6BF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be-BY"/>
        </w:rPr>
        <w:lastRenderedPageBreak/>
        <w:t xml:space="preserve">Выполнил                               </w:t>
      </w:r>
      <w:r>
        <w:rPr>
          <w:sz w:val="28"/>
          <w:szCs w:val="28"/>
        </w:rPr>
        <w:t xml:space="preserve">                                      </w:t>
      </w:r>
      <w:r w:rsidR="009F6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be-BY"/>
        </w:rPr>
        <w:t xml:space="preserve">Проверил                                    </w:t>
      </w:r>
      <w:r>
        <w:rPr>
          <w:sz w:val="28"/>
          <w:szCs w:val="28"/>
        </w:rPr>
        <w:t xml:space="preserve">                         </w:t>
      </w:r>
      <w:r w:rsidR="009F6BFA">
        <w:rPr>
          <w:sz w:val="28"/>
          <w:szCs w:val="28"/>
        </w:rPr>
        <w:lastRenderedPageBreak/>
        <w:t>Кончик Д.С.</w:t>
      </w:r>
      <w:bookmarkStart w:id="0" w:name="_GoBack"/>
      <w:bookmarkEnd w:id="0"/>
      <w:r w:rsidR="009F6BFA">
        <w:rPr>
          <w:sz w:val="28"/>
          <w:szCs w:val="28"/>
        </w:rPr>
        <w:tab/>
        <w:t xml:space="preserve">       </w:t>
      </w:r>
    </w:p>
    <w:p w:rsidR="00824076" w:rsidRPr="009F6BFA" w:rsidRDefault="00824076" w:rsidP="009F6BF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be-BY"/>
        </w:rPr>
        <w:t>Николаев А.Ю.</w:t>
      </w:r>
    </w:p>
    <w:p w:rsidR="009F6BFA" w:rsidRDefault="009F6BFA" w:rsidP="00824076">
      <w:pPr>
        <w:rPr>
          <w:sz w:val="28"/>
          <w:szCs w:val="28"/>
          <w:lang w:val="be-BY"/>
        </w:rPr>
        <w:sectPr w:rsidR="009F6BFA" w:rsidSect="009F6BFA">
          <w:type w:val="continuous"/>
          <w:pgSz w:w="11900" w:h="16840"/>
          <w:pgMar w:top="1440" w:right="380" w:bottom="280" w:left="1280" w:header="1143" w:footer="720" w:gutter="0"/>
          <w:pgNumType w:start="1"/>
          <w:cols w:num="2" w:space="720"/>
        </w:sectPr>
      </w:pPr>
    </w:p>
    <w:p w:rsidR="00824076" w:rsidRDefault="00824076" w:rsidP="00824076">
      <w:pPr>
        <w:rPr>
          <w:sz w:val="28"/>
          <w:szCs w:val="28"/>
          <w:lang w:val="be-BY"/>
        </w:rPr>
      </w:pPr>
    </w:p>
    <w:p w:rsidR="00824076" w:rsidRDefault="00824076" w:rsidP="00824076"/>
    <w:p w:rsidR="00824076" w:rsidRDefault="00824076" w:rsidP="00824076"/>
    <w:p w:rsidR="00824076" w:rsidRDefault="00824076" w:rsidP="00824076"/>
    <w:p w:rsidR="00824076" w:rsidRDefault="00824076" w:rsidP="00824076"/>
    <w:p w:rsidR="00824076" w:rsidRDefault="00824076" w:rsidP="00824076"/>
    <w:p w:rsidR="00824076" w:rsidRDefault="00824076" w:rsidP="00824076"/>
    <w:p w:rsidR="00824076" w:rsidRDefault="00824076" w:rsidP="00824076"/>
    <w:p w:rsidR="00824076" w:rsidRDefault="00824076" w:rsidP="00824076"/>
    <w:p w:rsidR="00824076" w:rsidRDefault="00824076" w:rsidP="00824076"/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824076" w:rsidRDefault="00824076" w:rsidP="00824076">
      <w:pPr>
        <w:spacing w:before="1"/>
        <w:ind w:left="1644" w:right="1590"/>
        <w:jc w:val="center"/>
        <w:rPr>
          <w:sz w:val="28"/>
        </w:rPr>
      </w:pPr>
    </w:p>
    <w:p w:rsidR="009F6BFA" w:rsidRPr="009F6BFA" w:rsidRDefault="00824076" w:rsidP="009F6BFA">
      <w:pPr>
        <w:spacing w:before="1"/>
        <w:ind w:left="1644" w:right="1590"/>
        <w:jc w:val="center"/>
        <w:rPr>
          <w:sz w:val="28"/>
        </w:rPr>
      </w:pPr>
      <w:r>
        <w:rPr>
          <w:sz w:val="28"/>
        </w:rPr>
        <w:t>МИНСК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 w:rsidR="00312F95" w:rsidRPr="00312F95" w:rsidRDefault="00975714" w:rsidP="00312F95">
      <w:pPr>
        <w:pStyle w:val="a3"/>
        <w:tabs>
          <w:tab w:val="left" w:pos="4159"/>
          <w:tab w:val="left" w:pos="9113"/>
        </w:tabs>
        <w:spacing w:before="88" w:line="360" w:lineRule="auto"/>
        <w:ind w:left="136" w:right="1123" w:firstLine="2999"/>
      </w:pPr>
      <w:r>
        <w:lastRenderedPageBreak/>
        <w:t>Карта условий труда на рабочем месте</w:t>
      </w:r>
      <w:r>
        <w:rPr>
          <w:spacing w:val="1"/>
        </w:rPr>
        <w:t xml:space="preserve"> </w:t>
      </w:r>
      <w:r>
        <w:t>Предприятие</w:t>
      </w:r>
      <w:r w:rsidR="00312F95">
        <w:t xml:space="preserve">: </w:t>
      </w:r>
      <w:r w:rsidR="00312F95" w:rsidRPr="00312F95">
        <w:rPr>
          <w:u w:val="single"/>
        </w:rPr>
        <w:t>Минский тракторный завод</w:t>
      </w:r>
    </w:p>
    <w:p w:rsidR="00BD0597" w:rsidRPr="00312F95" w:rsidRDefault="00975714" w:rsidP="00312F95">
      <w:pPr>
        <w:pStyle w:val="a3"/>
        <w:tabs>
          <w:tab w:val="left" w:pos="4159"/>
          <w:tab w:val="left" w:pos="9113"/>
        </w:tabs>
        <w:spacing w:before="88" w:line="360" w:lineRule="auto"/>
        <w:ind w:left="136" w:right="1123"/>
        <w:rPr>
          <w:u w:val="single"/>
        </w:rPr>
      </w:pPr>
      <w:r>
        <w:t>Профессия</w:t>
      </w:r>
      <w:r w:rsidR="00312F95">
        <w:t>:</w:t>
      </w:r>
      <w:r>
        <w:t xml:space="preserve"> </w:t>
      </w:r>
      <w:r w:rsidR="003144CB" w:rsidRPr="003144CB">
        <w:rPr>
          <w:u w:val="single"/>
        </w:rPr>
        <w:t>(</w:t>
      </w:r>
      <w:r w:rsidR="003144CB" w:rsidRPr="003144CB">
        <w:rPr>
          <w:rFonts w:ascii="Helvetica" w:hAnsi="Helvetica" w:cs="Helvetica"/>
          <w:color w:val="212529"/>
          <w:sz w:val="26"/>
          <w:szCs w:val="26"/>
          <w:u w:val="single"/>
          <w:shd w:val="clear" w:color="auto" w:fill="FFFFFF"/>
        </w:rPr>
        <w:t xml:space="preserve">8131-666) </w:t>
      </w:r>
      <w:r w:rsidR="00312F95" w:rsidRPr="003144CB">
        <w:rPr>
          <w:u w:val="single"/>
        </w:rPr>
        <w:t>Сушильщик стержней</w:t>
      </w:r>
    </w:p>
    <w:p w:rsidR="00BD0597" w:rsidRDefault="00975714" w:rsidP="003144CB">
      <w:pPr>
        <w:pStyle w:val="a3"/>
        <w:ind w:left="1814"/>
      </w:pPr>
      <w:r>
        <w:t>(код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полное</w:t>
      </w:r>
      <w:r>
        <w:rPr>
          <w:spacing w:val="-2"/>
        </w:rPr>
        <w:t xml:space="preserve"> </w:t>
      </w:r>
      <w:r>
        <w:t>наименование)</w:t>
      </w:r>
    </w:p>
    <w:p w:rsidR="00BD0597" w:rsidRDefault="00975714">
      <w:pPr>
        <w:pStyle w:val="a3"/>
        <w:tabs>
          <w:tab w:val="left" w:pos="3838"/>
          <w:tab w:val="left" w:pos="4119"/>
        </w:tabs>
        <w:spacing w:before="160" w:line="360" w:lineRule="auto"/>
        <w:ind w:left="138" w:right="6118"/>
      </w:pPr>
      <w:r>
        <w:t>Производство</w:t>
      </w:r>
      <w:r w:rsidR="009E5D57"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Цex</w:t>
      </w:r>
      <w:proofErr w:type="spellEnd"/>
      <w:r>
        <w:t>,</w:t>
      </w:r>
      <w:r>
        <w:rPr>
          <w:spacing w:val="-7"/>
        </w:rPr>
        <w:t xml:space="preserve"> </w:t>
      </w:r>
      <w:r>
        <w:t>участок</w:t>
      </w:r>
      <w:r w:rsidR="009E5D57">
        <w:t xml:space="preserve">: </w:t>
      </w:r>
      <w:r w:rsidR="009E5D57">
        <w:rPr>
          <w:u w:val="single"/>
        </w:rPr>
        <w:t>Литейный цех</w:t>
      </w:r>
    </w:p>
    <w:p w:rsidR="00BD0597" w:rsidRDefault="00975714">
      <w:pPr>
        <w:pStyle w:val="a3"/>
        <w:tabs>
          <w:tab w:val="left" w:pos="6161"/>
        </w:tabs>
        <w:ind w:left="138"/>
      </w:pPr>
      <w:r>
        <w:t>Количество</w:t>
      </w:r>
      <w:r>
        <w:rPr>
          <w:spacing w:val="-3"/>
        </w:rPr>
        <w:t xml:space="preserve"> </w:t>
      </w:r>
      <w:r>
        <w:t>аналогичных</w:t>
      </w:r>
      <w:r>
        <w:rPr>
          <w:spacing w:val="-3"/>
        </w:rPr>
        <w:t xml:space="preserve"> </w:t>
      </w:r>
      <w:r>
        <w:t>рабочих</w:t>
      </w:r>
      <w:r>
        <w:rPr>
          <w:spacing w:val="-3"/>
        </w:rPr>
        <w:t xml:space="preserve"> </w:t>
      </w:r>
      <w:r>
        <w:t>мест</w:t>
      </w:r>
      <w:r w:rsidR="009E5D57">
        <w:t xml:space="preserve">: </w:t>
      </w:r>
      <w:r w:rsidR="009E5D57" w:rsidRPr="009E5D57">
        <w:t>_____</w:t>
      </w:r>
      <w:r w:rsidR="009E5D57">
        <w:t>_</w:t>
      </w:r>
      <w:r w:rsidR="009E5D57" w:rsidRPr="009E5D57">
        <w:t>_</w:t>
      </w:r>
    </w:p>
    <w:p w:rsidR="00BD0597" w:rsidRDefault="00975714">
      <w:pPr>
        <w:pStyle w:val="a4"/>
        <w:numPr>
          <w:ilvl w:val="0"/>
          <w:numId w:val="1"/>
        </w:numPr>
        <w:tabs>
          <w:tab w:val="left" w:pos="732"/>
        </w:tabs>
        <w:ind w:hanging="234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2"/>
          <w:sz w:val="28"/>
        </w:rPr>
        <w:t xml:space="preserve"> </w:t>
      </w:r>
      <w:r>
        <w:rPr>
          <w:sz w:val="28"/>
        </w:rPr>
        <w:t>труда</w:t>
      </w:r>
    </w:p>
    <w:p w:rsidR="00BD0597" w:rsidRDefault="00975714">
      <w:pPr>
        <w:pStyle w:val="a3"/>
        <w:spacing w:before="160"/>
        <w:ind w:left="4636" w:right="4320"/>
        <w:jc w:val="center"/>
      </w:pPr>
      <w:r>
        <w:t>Часть</w:t>
      </w:r>
      <w:r>
        <w:rPr>
          <w:spacing w:val="-4"/>
        </w:rPr>
        <w:t xml:space="preserve"> </w:t>
      </w:r>
      <w:r>
        <w:t>1</w:t>
      </w:r>
    </w:p>
    <w:p w:rsidR="00BD0597" w:rsidRDefault="00BD0597">
      <w:pPr>
        <w:pStyle w:val="a3"/>
        <w:spacing w:before="4" w:after="1"/>
        <w:rPr>
          <w:sz w:val="14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940"/>
        <w:gridCol w:w="938"/>
        <w:gridCol w:w="1119"/>
        <w:gridCol w:w="1006"/>
        <w:gridCol w:w="742"/>
        <w:gridCol w:w="1476"/>
        <w:gridCol w:w="1139"/>
      </w:tblGrid>
      <w:tr w:rsidR="00BD0597">
        <w:trPr>
          <w:trHeight w:val="2253"/>
        </w:trPr>
        <w:tc>
          <w:tcPr>
            <w:tcW w:w="560" w:type="dxa"/>
          </w:tcPr>
          <w:p w:rsidR="00BD0597" w:rsidRDefault="00975714">
            <w:pPr>
              <w:pStyle w:val="TableParagraph"/>
              <w:ind w:left="40" w:right="45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п.п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ind w:left="39" w:right="10"/>
              <w:rPr>
                <w:sz w:val="28"/>
              </w:rPr>
            </w:pPr>
            <w:r>
              <w:rPr>
                <w:sz w:val="28"/>
              </w:rPr>
              <w:t>Санитарно-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гигиенические факторы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условий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</w:p>
        </w:tc>
        <w:tc>
          <w:tcPr>
            <w:tcW w:w="938" w:type="dxa"/>
          </w:tcPr>
          <w:p w:rsidR="00BD0597" w:rsidRDefault="00975714">
            <w:pPr>
              <w:pStyle w:val="TableParagraph"/>
              <w:ind w:left="39" w:right="126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иссле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дова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ния</w:t>
            </w:r>
            <w:proofErr w:type="spellEnd"/>
          </w:p>
        </w:tc>
        <w:tc>
          <w:tcPr>
            <w:tcW w:w="1119" w:type="dxa"/>
          </w:tcPr>
          <w:p w:rsidR="00BD0597" w:rsidRDefault="00975714">
            <w:pPr>
              <w:pStyle w:val="TableParagraph"/>
              <w:ind w:left="40" w:right="186"/>
              <w:rPr>
                <w:sz w:val="28"/>
              </w:rPr>
            </w:pPr>
            <w:r>
              <w:rPr>
                <w:spacing w:val="-1"/>
                <w:sz w:val="28"/>
              </w:rPr>
              <w:t>Норма-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тивное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ние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(ПДК,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ПДУ)</w:t>
            </w:r>
          </w:p>
        </w:tc>
        <w:tc>
          <w:tcPr>
            <w:tcW w:w="1006" w:type="dxa"/>
          </w:tcPr>
          <w:p w:rsidR="00BD0597" w:rsidRDefault="00975714">
            <w:pPr>
              <w:pStyle w:val="TableParagraph"/>
              <w:ind w:left="40" w:right="10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Факти</w:t>
            </w:r>
            <w:proofErr w:type="spellEnd"/>
            <w:r>
              <w:rPr>
                <w:spacing w:val="-1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ческая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вели-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факто-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</w:t>
            </w:r>
            <w:proofErr w:type="spellEnd"/>
          </w:p>
        </w:tc>
        <w:tc>
          <w:tcPr>
            <w:tcW w:w="742" w:type="dxa"/>
          </w:tcPr>
          <w:p w:rsidR="00BD0597" w:rsidRDefault="00975714">
            <w:pPr>
              <w:pStyle w:val="TableParagraph"/>
              <w:ind w:left="42" w:right="119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Балл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фак-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тора</w:t>
            </w:r>
          </w:p>
        </w:tc>
        <w:tc>
          <w:tcPr>
            <w:tcW w:w="1476" w:type="dxa"/>
          </w:tcPr>
          <w:p w:rsidR="00BD0597" w:rsidRDefault="00975714">
            <w:pPr>
              <w:pStyle w:val="TableParagraph"/>
              <w:ind w:left="42" w:right="17"/>
              <w:rPr>
                <w:sz w:val="28"/>
              </w:rPr>
            </w:pPr>
            <w:r>
              <w:rPr>
                <w:sz w:val="28"/>
              </w:rPr>
              <w:t>Продолжи-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фактора,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смену</w:t>
            </w:r>
          </w:p>
        </w:tc>
        <w:tc>
          <w:tcPr>
            <w:tcW w:w="1139" w:type="dxa"/>
          </w:tcPr>
          <w:p w:rsidR="00BD0597" w:rsidRDefault="00975714">
            <w:pPr>
              <w:pStyle w:val="TableParagraph"/>
              <w:tabs>
                <w:tab w:val="left" w:pos="979"/>
              </w:tabs>
              <w:ind w:left="44" w:right="18"/>
              <w:rPr>
                <w:sz w:val="28"/>
              </w:rPr>
            </w:pPr>
            <w:r>
              <w:rPr>
                <w:sz w:val="28"/>
              </w:rPr>
              <w:t>Балл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учетом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продол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житель-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ности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</w:t>
            </w:r>
            <w:proofErr w:type="spellEnd"/>
            <w:r>
              <w:rPr>
                <w:sz w:val="28"/>
              </w:rPr>
              <w:t>-</w:t>
            </w:r>
          </w:p>
          <w:p w:rsidR="00BD0597" w:rsidRDefault="00975714">
            <w:pPr>
              <w:pStyle w:val="TableParagraph"/>
              <w:spacing w:line="304" w:lineRule="exact"/>
              <w:ind w:left="44"/>
              <w:rPr>
                <w:sz w:val="28"/>
              </w:rPr>
            </w:pPr>
            <w:r>
              <w:rPr>
                <w:sz w:val="28"/>
              </w:rPr>
              <w:t>вия</w:t>
            </w:r>
          </w:p>
        </w:tc>
      </w:tr>
      <w:tr w:rsidR="00BD0597">
        <w:trPr>
          <w:trHeight w:val="322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2" w:lineRule="exact"/>
              <w:ind w:left="2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38" w:type="dxa"/>
          </w:tcPr>
          <w:p w:rsidR="00BD0597" w:rsidRDefault="00975714">
            <w:pPr>
              <w:pStyle w:val="TableParagraph"/>
              <w:spacing w:line="302" w:lineRule="exact"/>
              <w:ind w:left="10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119" w:type="dxa"/>
          </w:tcPr>
          <w:p w:rsidR="00BD0597" w:rsidRDefault="00975714">
            <w:pPr>
              <w:pStyle w:val="TableParagraph"/>
              <w:spacing w:line="302" w:lineRule="exact"/>
              <w:ind w:lef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006" w:type="dxa"/>
          </w:tcPr>
          <w:p w:rsidR="00BD0597" w:rsidRDefault="00975714">
            <w:pPr>
              <w:pStyle w:val="TableParagraph"/>
              <w:spacing w:line="302" w:lineRule="exact"/>
              <w:ind w:left="10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742" w:type="dxa"/>
          </w:tcPr>
          <w:p w:rsidR="00BD0597" w:rsidRDefault="00975714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476" w:type="dxa"/>
          </w:tcPr>
          <w:p w:rsidR="00BD0597" w:rsidRDefault="00975714">
            <w:pPr>
              <w:pStyle w:val="TableParagraph"/>
              <w:spacing w:line="302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139" w:type="dxa"/>
          </w:tcPr>
          <w:p w:rsidR="00BD0597" w:rsidRDefault="00975714">
            <w:pPr>
              <w:pStyle w:val="TableParagraph"/>
              <w:spacing w:line="302" w:lineRule="exact"/>
              <w:ind w:left="2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BD0597">
        <w:trPr>
          <w:trHeight w:val="966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9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tabs>
                <w:tab w:val="left" w:pos="1416"/>
                <w:tab w:val="left" w:pos="2765"/>
              </w:tabs>
              <w:ind w:left="39" w:right="24" w:firstLine="69"/>
              <w:rPr>
                <w:sz w:val="28"/>
              </w:rPr>
            </w:pPr>
            <w:r>
              <w:rPr>
                <w:sz w:val="28"/>
              </w:rPr>
              <w:t>Вредные</w:t>
            </w:r>
            <w:r>
              <w:rPr>
                <w:sz w:val="28"/>
              </w:rPr>
              <w:tab/>
              <w:t>вещества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воздухе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рабочей зоны,</w:t>
            </w:r>
          </w:p>
          <w:p w:rsidR="00BD0597" w:rsidRDefault="00975714">
            <w:pPr>
              <w:pStyle w:val="TableParagraph"/>
              <w:spacing w:line="305" w:lineRule="exact"/>
              <w:ind w:left="39"/>
              <w:rPr>
                <w:sz w:val="28"/>
              </w:rPr>
            </w:pPr>
            <w:r>
              <w:rPr>
                <w:sz w:val="28"/>
              </w:rPr>
              <w:t>мг/м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>:</w:t>
            </w:r>
          </w:p>
        </w:tc>
        <w:tc>
          <w:tcPr>
            <w:tcW w:w="938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119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006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742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476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139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</w:tr>
      <w:tr w:rsidR="00BD0597">
        <w:trPr>
          <w:trHeight w:val="321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1" w:lineRule="exact"/>
              <w:ind w:left="39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газы</w:t>
            </w:r>
          </w:p>
        </w:tc>
        <w:tc>
          <w:tcPr>
            <w:tcW w:w="938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1119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1006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742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1476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39"/>
              <w:rPr>
                <w:sz w:val="28"/>
              </w:rPr>
            </w:pPr>
            <w:r>
              <w:rPr>
                <w:sz w:val="28"/>
              </w:rPr>
              <w:t>1-й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опасности</w:t>
            </w:r>
          </w:p>
        </w:tc>
        <w:tc>
          <w:tcPr>
            <w:tcW w:w="938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9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6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42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76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39"/>
              <w:rPr>
                <w:sz w:val="28"/>
              </w:rPr>
            </w:pPr>
            <w:r>
              <w:rPr>
                <w:sz w:val="28"/>
              </w:rPr>
              <w:t>2-й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класс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опасности</w:t>
            </w:r>
          </w:p>
        </w:tc>
        <w:tc>
          <w:tcPr>
            <w:tcW w:w="938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9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6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42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76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39"/>
              <w:rPr>
                <w:sz w:val="28"/>
              </w:rPr>
            </w:pPr>
            <w:r>
              <w:rPr>
                <w:sz w:val="28"/>
              </w:rPr>
              <w:t>3-й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класс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опасности</w:t>
            </w:r>
          </w:p>
        </w:tc>
        <w:tc>
          <w:tcPr>
            <w:tcW w:w="938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9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6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42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76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39"/>
              <w:rPr>
                <w:sz w:val="28"/>
              </w:rPr>
            </w:pPr>
            <w:r>
              <w:rPr>
                <w:sz w:val="28"/>
              </w:rPr>
              <w:t>4-й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клacc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опасности</w:t>
            </w:r>
          </w:p>
        </w:tc>
        <w:tc>
          <w:tcPr>
            <w:tcW w:w="938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9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6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42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76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:rsidR="00BD0597" w:rsidRDefault="001608B7" w:rsidP="001608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965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22" w:lineRule="exact"/>
              <w:ind w:left="39" w:right="104"/>
              <w:rPr>
                <w:sz w:val="28"/>
              </w:rPr>
            </w:pPr>
            <w:r>
              <w:rPr>
                <w:sz w:val="28"/>
              </w:rPr>
              <w:t>б) уровень загрязнения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кожных покровов,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мг/см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119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006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2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476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139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64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tabs>
                <w:tab w:val="left" w:pos="520"/>
                <w:tab w:val="left" w:pos="1381"/>
                <w:tab w:val="left" w:pos="1786"/>
              </w:tabs>
              <w:spacing w:line="322" w:lineRule="exact"/>
              <w:ind w:left="39" w:right="24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z w:val="28"/>
              </w:rPr>
              <w:tab/>
              <w:t>пыль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аэрозоль,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мг/м</w:t>
            </w:r>
            <w:r>
              <w:rPr>
                <w:sz w:val="28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119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006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2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476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139" w:type="dxa"/>
          </w:tcPr>
          <w:p w:rsidR="00BD0597" w:rsidRDefault="001608B7" w:rsidP="001608B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321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9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1" w:lineRule="exact"/>
              <w:ind w:left="39"/>
              <w:rPr>
                <w:sz w:val="28"/>
              </w:rPr>
            </w:pPr>
            <w:r>
              <w:rPr>
                <w:sz w:val="28"/>
              </w:rPr>
              <w:t>Вибрация,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дБ:</w:t>
            </w:r>
          </w:p>
        </w:tc>
        <w:tc>
          <w:tcPr>
            <w:tcW w:w="938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1119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1006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742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1476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:rsidR="00BD0597" w:rsidRDefault="00BD0597">
            <w:pPr>
              <w:pStyle w:val="TableParagraph"/>
              <w:rPr>
                <w:sz w:val="24"/>
              </w:rPr>
            </w:pP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248"/>
              <w:rPr>
                <w:sz w:val="28"/>
              </w:rPr>
            </w:pPr>
            <w:r>
              <w:rPr>
                <w:sz w:val="28"/>
              </w:rPr>
              <w:t>общая</w:t>
            </w:r>
          </w:p>
        </w:tc>
        <w:tc>
          <w:tcPr>
            <w:tcW w:w="938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9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6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42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76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248"/>
              <w:rPr>
                <w:sz w:val="28"/>
              </w:rPr>
            </w:pPr>
            <w:r>
              <w:rPr>
                <w:sz w:val="28"/>
              </w:rPr>
              <w:t>локальная</w:t>
            </w:r>
          </w:p>
        </w:tc>
        <w:tc>
          <w:tcPr>
            <w:tcW w:w="938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9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6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42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76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:rsidR="00BD0597" w:rsidRDefault="00A340B7" w:rsidP="00A340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1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1" w:lineRule="exact"/>
              <w:ind w:left="209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1" w:lineRule="exact"/>
              <w:ind w:left="39"/>
              <w:rPr>
                <w:sz w:val="28"/>
              </w:rPr>
            </w:pPr>
            <w:r>
              <w:rPr>
                <w:sz w:val="28"/>
              </w:rPr>
              <w:t>Шум,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дБ</w:t>
            </w:r>
          </w:p>
        </w:tc>
        <w:tc>
          <w:tcPr>
            <w:tcW w:w="938" w:type="dxa"/>
          </w:tcPr>
          <w:p w:rsidR="00BD0597" w:rsidRDefault="00463CC9" w:rsidP="007A2E4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12.09.22</w:t>
            </w:r>
          </w:p>
        </w:tc>
        <w:tc>
          <w:tcPr>
            <w:tcW w:w="1119" w:type="dxa"/>
          </w:tcPr>
          <w:p w:rsidR="00BD0597" w:rsidRDefault="00F33F6C" w:rsidP="007A2E4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006" w:type="dxa"/>
          </w:tcPr>
          <w:p w:rsidR="00BD0597" w:rsidRDefault="00145C2A" w:rsidP="007A2E4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42" w:type="dxa"/>
          </w:tcPr>
          <w:p w:rsidR="00BD0597" w:rsidRDefault="00F73E00" w:rsidP="007A2E4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6" w:type="dxa"/>
          </w:tcPr>
          <w:p w:rsidR="00BD0597" w:rsidRDefault="00F73E00" w:rsidP="007A2E4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139" w:type="dxa"/>
          </w:tcPr>
          <w:p w:rsidR="00BD0597" w:rsidRDefault="00463CC9" w:rsidP="007A2E4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D0597">
        <w:trPr>
          <w:trHeight w:val="322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2" w:lineRule="exact"/>
              <w:ind w:left="209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39"/>
              <w:rPr>
                <w:sz w:val="28"/>
              </w:rPr>
            </w:pPr>
            <w:r>
              <w:rPr>
                <w:sz w:val="28"/>
              </w:rPr>
              <w:t>Инфразвук,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дБ</w:t>
            </w:r>
          </w:p>
        </w:tc>
        <w:tc>
          <w:tcPr>
            <w:tcW w:w="938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9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6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42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76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2" w:lineRule="exact"/>
              <w:ind w:left="209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39"/>
              <w:rPr>
                <w:sz w:val="28"/>
              </w:rPr>
            </w:pPr>
            <w:r>
              <w:rPr>
                <w:sz w:val="28"/>
              </w:rPr>
              <w:t>Ультразвук,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дБ</w:t>
            </w:r>
          </w:p>
        </w:tc>
        <w:tc>
          <w:tcPr>
            <w:tcW w:w="938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9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6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42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76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:rsidR="00BD0597" w:rsidRDefault="00161541" w:rsidP="00161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643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19" w:lineRule="exact"/>
              <w:ind w:left="20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tabs>
                <w:tab w:val="left" w:pos="2546"/>
              </w:tabs>
              <w:spacing w:line="322" w:lineRule="exact"/>
              <w:ind w:left="39" w:right="23"/>
              <w:rPr>
                <w:sz w:val="28"/>
              </w:rPr>
            </w:pPr>
            <w:r>
              <w:rPr>
                <w:sz w:val="28"/>
              </w:rPr>
              <w:t>Ультрафиолетовое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из-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лучение,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Вт/м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BD0597" w:rsidRDefault="00161541" w:rsidP="0016154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119" w:type="dxa"/>
          </w:tcPr>
          <w:p w:rsidR="00BD0597" w:rsidRDefault="00161541" w:rsidP="0016154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006" w:type="dxa"/>
          </w:tcPr>
          <w:p w:rsidR="00BD0597" w:rsidRDefault="00161541" w:rsidP="0016154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2" w:type="dxa"/>
          </w:tcPr>
          <w:p w:rsidR="00BD0597" w:rsidRDefault="00161541" w:rsidP="0016154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476" w:type="dxa"/>
          </w:tcPr>
          <w:p w:rsidR="00BD0597" w:rsidRDefault="00161541" w:rsidP="0016154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139" w:type="dxa"/>
          </w:tcPr>
          <w:p w:rsidR="00BD0597" w:rsidRDefault="00161541" w:rsidP="0016154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</w:tbl>
    <w:p w:rsidR="00BD0597" w:rsidRDefault="00BD0597">
      <w:pPr>
        <w:rPr>
          <w:sz w:val="26"/>
        </w:rPr>
        <w:sectPr w:rsidR="00BD0597">
          <w:type w:val="continuous"/>
          <w:pgSz w:w="11900" w:h="16840"/>
          <w:pgMar w:top="1440" w:right="380" w:bottom="280" w:left="1280" w:header="1143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940"/>
        <w:gridCol w:w="938"/>
        <w:gridCol w:w="1119"/>
        <w:gridCol w:w="1006"/>
        <w:gridCol w:w="742"/>
        <w:gridCol w:w="1287"/>
        <w:gridCol w:w="1329"/>
      </w:tblGrid>
      <w:tr w:rsidR="00BD0597">
        <w:trPr>
          <w:trHeight w:val="322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2" w:lineRule="exact"/>
              <w:ind w:left="209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1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spacing w:line="302" w:lineRule="exact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38" w:type="dxa"/>
          </w:tcPr>
          <w:p w:rsidR="00BD0597" w:rsidRDefault="00975714">
            <w:pPr>
              <w:pStyle w:val="TableParagraph"/>
              <w:spacing w:line="302" w:lineRule="exact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119" w:type="dxa"/>
          </w:tcPr>
          <w:p w:rsidR="00BD0597" w:rsidRDefault="00975714">
            <w:pPr>
              <w:pStyle w:val="TableParagraph"/>
              <w:spacing w:line="302" w:lineRule="exact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006" w:type="dxa"/>
          </w:tcPr>
          <w:p w:rsidR="00BD0597" w:rsidRDefault="00975714">
            <w:pPr>
              <w:pStyle w:val="TableParagraph"/>
              <w:spacing w:line="302" w:lineRule="exact"/>
              <w:ind w:left="1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742" w:type="dxa"/>
          </w:tcPr>
          <w:p w:rsidR="00BD0597" w:rsidRDefault="00975714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287" w:type="dxa"/>
          </w:tcPr>
          <w:p w:rsidR="00BD0597" w:rsidRDefault="00975714">
            <w:pPr>
              <w:pStyle w:val="TableParagraph"/>
              <w:spacing w:line="302" w:lineRule="exact"/>
              <w:ind w:left="2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329" w:type="dxa"/>
          </w:tcPr>
          <w:p w:rsidR="00BD0597" w:rsidRDefault="00975714">
            <w:pPr>
              <w:pStyle w:val="TableParagraph"/>
              <w:spacing w:line="302" w:lineRule="exact"/>
              <w:ind w:left="2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BD0597">
        <w:trPr>
          <w:trHeight w:val="966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9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tabs>
                <w:tab w:val="left" w:pos="1875"/>
              </w:tabs>
              <w:ind w:left="39" w:right="23"/>
              <w:rPr>
                <w:sz w:val="28"/>
              </w:rPr>
            </w:pPr>
            <w:r>
              <w:rPr>
                <w:sz w:val="28"/>
              </w:rPr>
              <w:t>Микроклимат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произ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водственном</w:t>
            </w:r>
            <w:proofErr w:type="spellEnd"/>
            <w:proofErr w:type="gramEnd"/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помеще</w:t>
            </w:r>
            <w:proofErr w:type="spellEnd"/>
            <w:r>
              <w:rPr>
                <w:spacing w:val="-1"/>
                <w:sz w:val="28"/>
              </w:rPr>
              <w:t>-</w:t>
            </w:r>
          </w:p>
          <w:p w:rsidR="00BD0597" w:rsidRDefault="00975714">
            <w:pPr>
              <w:pStyle w:val="TableParagraph"/>
              <w:spacing w:line="305" w:lineRule="exact"/>
              <w:ind w:left="39"/>
              <w:rPr>
                <w:sz w:val="28"/>
              </w:rPr>
            </w:pPr>
            <w:proofErr w:type="spellStart"/>
            <w:r>
              <w:rPr>
                <w:sz w:val="28"/>
              </w:rPr>
              <w:t>нии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938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119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006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742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287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329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</w:tr>
      <w:tr w:rsidR="00BD0597">
        <w:trPr>
          <w:trHeight w:val="643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BD0597" w:rsidRDefault="00975714">
            <w:pPr>
              <w:pStyle w:val="TableParagraph"/>
              <w:tabs>
                <w:tab w:val="left" w:pos="1899"/>
              </w:tabs>
              <w:spacing w:line="319" w:lineRule="exact"/>
              <w:ind w:left="178"/>
              <w:rPr>
                <w:sz w:val="28"/>
              </w:rPr>
            </w:pPr>
            <w:r>
              <w:rPr>
                <w:sz w:val="28"/>
              </w:rPr>
              <w:t>температура</w:t>
            </w:r>
            <w:r>
              <w:rPr>
                <w:sz w:val="28"/>
              </w:rPr>
              <w:tab/>
              <w:t>воздуха,</w:t>
            </w:r>
          </w:p>
          <w:p w:rsidR="00BD0597" w:rsidRDefault="00975714">
            <w:pPr>
              <w:pStyle w:val="TableParagraph"/>
              <w:spacing w:line="305" w:lineRule="exact"/>
              <w:ind w:left="39"/>
              <w:rPr>
                <w:sz w:val="28"/>
              </w:rPr>
            </w:pPr>
            <w:r>
              <w:rPr>
                <w:sz w:val="28"/>
              </w:rPr>
              <w:t>°С</w:t>
            </w:r>
          </w:p>
        </w:tc>
        <w:tc>
          <w:tcPr>
            <w:tcW w:w="938" w:type="dxa"/>
          </w:tcPr>
          <w:p w:rsidR="00BD0597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12.09.22</w:t>
            </w:r>
          </w:p>
        </w:tc>
        <w:tc>
          <w:tcPr>
            <w:tcW w:w="1119" w:type="dxa"/>
          </w:tcPr>
          <w:p w:rsidR="00BD0597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006" w:type="dxa"/>
          </w:tcPr>
          <w:p w:rsidR="00BD0597" w:rsidRDefault="002A5951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742" w:type="dxa"/>
          </w:tcPr>
          <w:p w:rsidR="00BD0597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287" w:type="dxa"/>
          </w:tcPr>
          <w:p w:rsidR="00BD0597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95</w:t>
            </w:r>
          </w:p>
        </w:tc>
        <w:tc>
          <w:tcPr>
            <w:tcW w:w="1329" w:type="dxa"/>
          </w:tcPr>
          <w:p w:rsidR="00BD0597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2.85</w:t>
            </w:r>
          </w:p>
        </w:tc>
      </w:tr>
      <w:tr w:rsidR="00E3512D">
        <w:trPr>
          <w:trHeight w:val="643"/>
        </w:trPr>
        <w:tc>
          <w:tcPr>
            <w:tcW w:w="560" w:type="dxa"/>
            <w:vMerge/>
            <w:tcBorders>
              <w:top w:val="nil"/>
            </w:tcBorders>
          </w:tcPr>
          <w:p w:rsidR="00E3512D" w:rsidRDefault="00E3512D" w:rsidP="00E3512D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E3512D" w:rsidRDefault="00E3512D" w:rsidP="00E3512D">
            <w:pPr>
              <w:pStyle w:val="TableParagraph"/>
              <w:tabs>
                <w:tab w:val="left" w:pos="1729"/>
              </w:tabs>
              <w:spacing w:line="322" w:lineRule="exact"/>
              <w:ind w:left="39" w:right="24" w:firstLine="139"/>
              <w:rPr>
                <w:sz w:val="28"/>
              </w:rPr>
            </w:pPr>
            <w:r>
              <w:rPr>
                <w:sz w:val="28"/>
              </w:rPr>
              <w:t>скорость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движения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воздуха,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м/с</w:t>
            </w:r>
          </w:p>
        </w:tc>
        <w:tc>
          <w:tcPr>
            <w:tcW w:w="938" w:type="dxa"/>
          </w:tcPr>
          <w:p w:rsidR="00E3512D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12.09.22</w:t>
            </w:r>
          </w:p>
        </w:tc>
        <w:tc>
          <w:tcPr>
            <w:tcW w:w="1119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0.3</w:t>
            </w:r>
          </w:p>
        </w:tc>
        <w:tc>
          <w:tcPr>
            <w:tcW w:w="1006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0.3</w:t>
            </w:r>
          </w:p>
        </w:tc>
        <w:tc>
          <w:tcPr>
            <w:tcW w:w="742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287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95</w:t>
            </w:r>
          </w:p>
        </w:tc>
        <w:tc>
          <w:tcPr>
            <w:tcW w:w="1329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E3512D">
        <w:trPr>
          <w:trHeight w:val="643"/>
        </w:trPr>
        <w:tc>
          <w:tcPr>
            <w:tcW w:w="560" w:type="dxa"/>
            <w:vMerge/>
            <w:tcBorders>
              <w:top w:val="nil"/>
            </w:tcBorders>
          </w:tcPr>
          <w:p w:rsidR="00E3512D" w:rsidRDefault="00E3512D" w:rsidP="00E3512D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E3512D" w:rsidRDefault="00E3512D" w:rsidP="00E3512D">
            <w:pPr>
              <w:pStyle w:val="TableParagraph"/>
              <w:tabs>
                <w:tab w:val="left" w:pos="2216"/>
              </w:tabs>
              <w:spacing w:line="322" w:lineRule="exact"/>
              <w:ind w:left="39" w:right="24" w:firstLine="139"/>
              <w:rPr>
                <w:sz w:val="28"/>
              </w:rPr>
            </w:pPr>
            <w:r>
              <w:rPr>
                <w:sz w:val="28"/>
              </w:rPr>
              <w:t>относительная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влаж</w:t>
            </w:r>
            <w:proofErr w:type="spellEnd"/>
            <w:r>
              <w:rPr>
                <w:spacing w:val="-1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ность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воздуха,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  <w:tc>
          <w:tcPr>
            <w:tcW w:w="938" w:type="dxa"/>
          </w:tcPr>
          <w:p w:rsidR="00E3512D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12.09.22</w:t>
            </w:r>
          </w:p>
        </w:tc>
        <w:tc>
          <w:tcPr>
            <w:tcW w:w="1119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75</w:t>
            </w:r>
          </w:p>
        </w:tc>
        <w:tc>
          <w:tcPr>
            <w:tcW w:w="1006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742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287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95</w:t>
            </w:r>
          </w:p>
        </w:tc>
        <w:tc>
          <w:tcPr>
            <w:tcW w:w="1329" w:type="dxa"/>
          </w:tcPr>
          <w:p w:rsidR="00E3512D" w:rsidRDefault="00E3512D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E3512D">
        <w:trPr>
          <w:trHeight w:val="965"/>
        </w:trPr>
        <w:tc>
          <w:tcPr>
            <w:tcW w:w="560" w:type="dxa"/>
            <w:vMerge/>
            <w:tcBorders>
              <w:top w:val="nil"/>
            </w:tcBorders>
          </w:tcPr>
          <w:p w:rsidR="00E3512D" w:rsidRDefault="00E3512D" w:rsidP="00E3512D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E3512D" w:rsidRDefault="00E3512D" w:rsidP="00E3512D">
            <w:pPr>
              <w:pStyle w:val="TableParagraph"/>
              <w:tabs>
                <w:tab w:val="left" w:pos="1509"/>
              </w:tabs>
              <w:ind w:left="39" w:right="22" w:firstLine="139"/>
              <w:rPr>
                <w:sz w:val="28"/>
              </w:rPr>
            </w:pPr>
            <w:r>
              <w:rPr>
                <w:sz w:val="28"/>
              </w:rPr>
              <w:t>интенсивность</w:t>
            </w:r>
            <w:r>
              <w:rPr>
                <w:spacing w:val="3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инфра-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красного</w:t>
            </w:r>
            <w:proofErr w:type="gramEnd"/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(теплового)</w:t>
            </w:r>
          </w:p>
          <w:p w:rsidR="00E3512D" w:rsidRDefault="00E3512D" w:rsidP="00E3512D">
            <w:pPr>
              <w:pStyle w:val="TableParagraph"/>
              <w:spacing w:line="304" w:lineRule="exact"/>
              <w:ind w:left="39"/>
              <w:rPr>
                <w:sz w:val="28"/>
              </w:rPr>
            </w:pPr>
            <w:r>
              <w:rPr>
                <w:sz w:val="28"/>
              </w:rPr>
              <w:t>излучения,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Вт/м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7A2E40" w:rsidRDefault="007A2E40" w:rsidP="007A2E40">
            <w:pPr>
              <w:pStyle w:val="TableParagraph"/>
              <w:jc w:val="center"/>
              <w:rPr>
                <w:sz w:val="26"/>
              </w:rPr>
            </w:pPr>
          </w:p>
          <w:p w:rsidR="00E3512D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119" w:type="dxa"/>
          </w:tcPr>
          <w:p w:rsidR="007A2E40" w:rsidRDefault="007A2E40" w:rsidP="007A2E40">
            <w:pPr>
              <w:pStyle w:val="TableParagraph"/>
              <w:jc w:val="center"/>
              <w:rPr>
                <w:sz w:val="26"/>
              </w:rPr>
            </w:pPr>
          </w:p>
          <w:p w:rsidR="00E3512D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006" w:type="dxa"/>
          </w:tcPr>
          <w:p w:rsidR="007A2E40" w:rsidRDefault="007A2E40" w:rsidP="007A2E40">
            <w:pPr>
              <w:pStyle w:val="TableParagraph"/>
              <w:jc w:val="center"/>
              <w:rPr>
                <w:sz w:val="26"/>
              </w:rPr>
            </w:pPr>
          </w:p>
          <w:p w:rsidR="00E3512D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2" w:type="dxa"/>
          </w:tcPr>
          <w:p w:rsidR="007A2E40" w:rsidRDefault="007A2E40" w:rsidP="007A2E40">
            <w:pPr>
              <w:pStyle w:val="TableParagraph"/>
              <w:jc w:val="center"/>
              <w:rPr>
                <w:sz w:val="26"/>
              </w:rPr>
            </w:pPr>
          </w:p>
          <w:p w:rsidR="00E3512D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287" w:type="dxa"/>
          </w:tcPr>
          <w:p w:rsidR="007A2E40" w:rsidRDefault="007A2E40" w:rsidP="007A2E40">
            <w:pPr>
              <w:pStyle w:val="TableParagraph"/>
              <w:jc w:val="center"/>
              <w:rPr>
                <w:sz w:val="26"/>
              </w:rPr>
            </w:pPr>
          </w:p>
          <w:p w:rsidR="00E3512D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329" w:type="dxa"/>
          </w:tcPr>
          <w:p w:rsidR="007A2E40" w:rsidRDefault="007A2E40" w:rsidP="007A2E40">
            <w:pPr>
              <w:pStyle w:val="TableParagraph"/>
              <w:jc w:val="center"/>
              <w:rPr>
                <w:sz w:val="26"/>
              </w:rPr>
            </w:pPr>
          </w:p>
          <w:p w:rsidR="00E3512D" w:rsidRDefault="007A2E40" w:rsidP="007A2E40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E3512D">
        <w:trPr>
          <w:trHeight w:val="322"/>
        </w:trPr>
        <w:tc>
          <w:tcPr>
            <w:tcW w:w="560" w:type="dxa"/>
            <w:vMerge w:val="restart"/>
          </w:tcPr>
          <w:p w:rsidR="00E3512D" w:rsidRDefault="00E3512D" w:rsidP="00E3512D">
            <w:pPr>
              <w:pStyle w:val="TableParagraph"/>
              <w:spacing w:line="319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940" w:type="dxa"/>
          </w:tcPr>
          <w:p w:rsidR="00E3512D" w:rsidRDefault="00E3512D" w:rsidP="00E3512D">
            <w:pPr>
              <w:pStyle w:val="TableParagraph"/>
              <w:spacing w:line="302" w:lineRule="exact"/>
              <w:ind w:left="39"/>
              <w:rPr>
                <w:sz w:val="28"/>
              </w:rPr>
            </w:pPr>
            <w:r>
              <w:rPr>
                <w:sz w:val="28"/>
              </w:rPr>
              <w:t>Постоянная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работа:</w:t>
            </w:r>
          </w:p>
        </w:tc>
        <w:tc>
          <w:tcPr>
            <w:tcW w:w="938" w:type="dxa"/>
          </w:tcPr>
          <w:p w:rsidR="00E3512D" w:rsidRDefault="00E3512D" w:rsidP="00E3512D">
            <w:pPr>
              <w:pStyle w:val="TableParagraph"/>
              <w:rPr>
                <w:sz w:val="24"/>
              </w:rPr>
            </w:pPr>
          </w:p>
        </w:tc>
        <w:tc>
          <w:tcPr>
            <w:tcW w:w="1119" w:type="dxa"/>
          </w:tcPr>
          <w:p w:rsidR="00E3512D" w:rsidRDefault="00E3512D" w:rsidP="00E3512D">
            <w:pPr>
              <w:pStyle w:val="TableParagraph"/>
              <w:rPr>
                <w:sz w:val="24"/>
              </w:rPr>
            </w:pPr>
          </w:p>
        </w:tc>
        <w:tc>
          <w:tcPr>
            <w:tcW w:w="1006" w:type="dxa"/>
          </w:tcPr>
          <w:p w:rsidR="00E3512D" w:rsidRDefault="00E3512D" w:rsidP="00E3512D">
            <w:pPr>
              <w:pStyle w:val="TableParagraph"/>
              <w:rPr>
                <w:sz w:val="24"/>
              </w:rPr>
            </w:pPr>
          </w:p>
        </w:tc>
        <w:tc>
          <w:tcPr>
            <w:tcW w:w="742" w:type="dxa"/>
          </w:tcPr>
          <w:p w:rsidR="00E3512D" w:rsidRDefault="00E3512D" w:rsidP="00E3512D">
            <w:pPr>
              <w:pStyle w:val="TableParagraph"/>
              <w:rPr>
                <w:sz w:val="24"/>
              </w:rPr>
            </w:pPr>
          </w:p>
        </w:tc>
        <w:tc>
          <w:tcPr>
            <w:tcW w:w="1287" w:type="dxa"/>
          </w:tcPr>
          <w:p w:rsidR="00E3512D" w:rsidRDefault="00E3512D" w:rsidP="00E3512D">
            <w:pPr>
              <w:pStyle w:val="TableParagraph"/>
              <w:rPr>
                <w:sz w:val="24"/>
              </w:rPr>
            </w:pPr>
          </w:p>
        </w:tc>
        <w:tc>
          <w:tcPr>
            <w:tcW w:w="1329" w:type="dxa"/>
          </w:tcPr>
          <w:p w:rsidR="00E3512D" w:rsidRDefault="00E3512D" w:rsidP="00E3512D">
            <w:pPr>
              <w:pStyle w:val="TableParagraph"/>
              <w:rPr>
                <w:sz w:val="24"/>
              </w:rPr>
            </w:pPr>
          </w:p>
        </w:tc>
      </w:tr>
      <w:tr w:rsidR="004D36AD">
        <w:trPr>
          <w:trHeight w:val="387"/>
        </w:trPr>
        <w:tc>
          <w:tcPr>
            <w:tcW w:w="560" w:type="dxa"/>
            <w:vMerge/>
            <w:tcBorders>
              <w:top w:val="nil"/>
            </w:tcBorders>
          </w:tcPr>
          <w:p w:rsidR="004D36AD" w:rsidRDefault="004D36AD" w:rsidP="004D36AD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4D36AD" w:rsidRDefault="004D36AD" w:rsidP="004D36AD">
            <w:pPr>
              <w:pStyle w:val="TableParagraph"/>
              <w:spacing w:before="30"/>
              <w:ind w:left="178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открытом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воздухе</w:t>
            </w:r>
          </w:p>
        </w:tc>
        <w:tc>
          <w:tcPr>
            <w:tcW w:w="938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119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006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742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287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329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</w:tr>
      <w:tr w:rsidR="004D36AD">
        <w:trPr>
          <w:trHeight w:val="643"/>
        </w:trPr>
        <w:tc>
          <w:tcPr>
            <w:tcW w:w="560" w:type="dxa"/>
            <w:vMerge/>
            <w:tcBorders>
              <w:top w:val="nil"/>
            </w:tcBorders>
          </w:tcPr>
          <w:p w:rsidR="004D36AD" w:rsidRDefault="004D36AD" w:rsidP="004D36AD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4D36AD" w:rsidRDefault="004D36AD" w:rsidP="004D36AD">
            <w:pPr>
              <w:pStyle w:val="TableParagraph"/>
              <w:spacing w:line="322" w:lineRule="exact"/>
              <w:ind w:left="39" w:right="202" w:firstLine="139"/>
              <w:rPr>
                <w:sz w:val="28"/>
              </w:rPr>
            </w:pPr>
            <w:r>
              <w:rPr>
                <w:sz w:val="28"/>
              </w:rPr>
              <w:t xml:space="preserve">в холодильных </w:t>
            </w:r>
            <w:proofErr w:type="spellStart"/>
            <w:r>
              <w:rPr>
                <w:sz w:val="28"/>
              </w:rPr>
              <w:t>каме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рах</w:t>
            </w:r>
            <w:proofErr w:type="spellEnd"/>
          </w:p>
        </w:tc>
        <w:tc>
          <w:tcPr>
            <w:tcW w:w="938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119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006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742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287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329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</w:tr>
      <w:tr w:rsidR="004D36AD">
        <w:trPr>
          <w:trHeight w:val="643"/>
        </w:trPr>
        <w:tc>
          <w:tcPr>
            <w:tcW w:w="560" w:type="dxa"/>
            <w:vMerge/>
            <w:tcBorders>
              <w:top w:val="nil"/>
            </w:tcBorders>
          </w:tcPr>
          <w:p w:rsidR="004D36AD" w:rsidRDefault="004D36AD" w:rsidP="004D36AD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</w:tcPr>
          <w:p w:rsidR="004D36AD" w:rsidRDefault="004D36AD" w:rsidP="004D36AD">
            <w:pPr>
              <w:pStyle w:val="TableParagraph"/>
              <w:spacing w:line="322" w:lineRule="exact"/>
              <w:ind w:left="39" w:right="553" w:firstLine="139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неотапливаемых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помещениях</w:t>
            </w:r>
          </w:p>
        </w:tc>
        <w:tc>
          <w:tcPr>
            <w:tcW w:w="938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119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006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742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287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  <w:tc>
          <w:tcPr>
            <w:tcW w:w="1329" w:type="dxa"/>
          </w:tcPr>
          <w:p w:rsidR="004D36AD" w:rsidRDefault="004D36AD" w:rsidP="004D36AD">
            <w:r w:rsidRPr="00BE18AC">
              <w:rPr>
                <w:sz w:val="26"/>
              </w:rPr>
              <w:t>-</w:t>
            </w:r>
          </w:p>
        </w:tc>
      </w:tr>
      <w:tr w:rsidR="00E3512D">
        <w:trPr>
          <w:trHeight w:val="375"/>
        </w:trPr>
        <w:tc>
          <w:tcPr>
            <w:tcW w:w="560" w:type="dxa"/>
            <w:tcBorders>
              <w:bottom w:val="single" w:sz="4" w:space="0" w:color="000000"/>
            </w:tcBorders>
          </w:tcPr>
          <w:p w:rsidR="00E3512D" w:rsidRDefault="00E3512D" w:rsidP="00E3512D">
            <w:pPr>
              <w:pStyle w:val="TableParagraph"/>
              <w:spacing w:line="319" w:lineRule="exact"/>
              <w:ind w:left="209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940" w:type="dxa"/>
            <w:tcBorders>
              <w:bottom w:val="single" w:sz="4" w:space="0" w:color="000000"/>
            </w:tcBorders>
          </w:tcPr>
          <w:p w:rsidR="00E3512D" w:rsidRDefault="00E3512D" w:rsidP="00E3512D">
            <w:pPr>
              <w:pStyle w:val="TableParagraph"/>
              <w:spacing w:before="22"/>
              <w:ind w:left="39"/>
              <w:rPr>
                <w:sz w:val="28"/>
              </w:rPr>
            </w:pPr>
            <w:r>
              <w:rPr>
                <w:sz w:val="28"/>
              </w:rPr>
              <w:t>Освещенность,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лк</w:t>
            </w:r>
            <w:proofErr w:type="spellEnd"/>
          </w:p>
        </w:tc>
        <w:tc>
          <w:tcPr>
            <w:tcW w:w="938" w:type="dxa"/>
            <w:tcBorders>
              <w:bottom w:val="single" w:sz="4" w:space="0" w:color="000000"/>
            </w:tcBorders>
          </w:tcPr>
          <w:p w:rsidR="00E3512D" w:rsidRDefault="007B4CC7" w:rsidP="00E351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:rsidR="00E3512D" w:rsidRDefault="007B4CC7" w:rsidP="00E351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006" w:type="dxa"/>
            <w:tcBorders>
              <w:bottom w:val="single" w:sz="4" w:space="0" w:color="000000"/>
            </w:tcBorders>
          </w:tcPr>
          <w:p w:rsidR="00E3512D" w:rsidRDefault="007B4CC7" w:rsidP="00E351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742" w:type="dxa"/>
            <w:tcBorders>
              <w:bottom w:val="single" w:sz="4" w:space="0" w:color="000000"/>
            </w:tcBorders>
          </w:tcPr>
          <w:p w:rsidR="00E3512D" w:rsidRDefault="007B4CC7" w:rsidP="00E351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:rsidR="00E3512D" w:rsidRDefault="007B4CC7" w:rsidP="00E351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329" w:type="dxa"/>
            <w:tcBorders>
              <w:bottom w:val="single" w:sz="4" w:space="0" w:color="000000"/>
            </w:tcBorders>
          </w:tcPr>
          <w:p w:rsidR="00E3512D" w:rsidRDefault="007B4CC7" w:rsidP="00E3512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</w:tbl>
    <w:p w:rsidR="00BD0597" w:rsidRDefault="00BD0597">
      <w:pPr>
        <w:pStyle w:val="a3"/>
        <w:spacing w:before="3"/>
        <w:rPr>
          <w:sz w:val="20"/>
        </w:rPr>
      </w:pPr>
    </w:p>
    <w:p w:rsidR="00BD0597" w:rsidRDefault="00975714">
      <w:pPr>
        <w:pStyle w:val="a3"/>
        <w:spacing w:before="88"/>
        <w:ind w:left="4457" w:right="4498"/>
        <w:jc w:val="center"/>
      </w:pPr>
      <w:r>
        <w:t>Часть</w:t>
      </w:r>
      <w:r>
        <w:rPr>
          <w:spacing w:val="-4"/>
        </w:rPr>
        <w:t xml:space="preserve"> </w:t>
      </w:r>
      <w:r>
        <w:t>2</w:t>
      </w:r>
    </w:p>
    <w:p w:rsidR="00BD0597" w:rsidRDefault="00BD0597">
      <w:pPr>
        <w:pStyle w:val="a3"/>
        <w:spacing w:before="8"/>
        <w:rPr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3765"/>
        <w:gridCol w:w="2015"/>
        <w:gridCol w:w="1791"/>
        <w:gridCol w:w="1791"/>
      </w:tblGrid>
      <w:tr w:rsidR="00BD0597">
        <w:trPr>
          <w:trHeight w:val="1288"/>
        </w:trPr>
        <w:tc>
          <w:tcPr>
            <w:tcW w:w="560" w:type="dxa"/>
          </w:tcPr>
          <w:p w:rsidR="00BD0597" w:rsidRDefault="00975714">
            <w:pPr>
              <w:pStyle w:val="TableParagraph"/>
              <w:ind w:left="61" w:right="29" w:firstLine="86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п.п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ind w:left="474" w:right="451" w:hanging="8"/>
              <w:rPr>
                <w:sz w:val="28"/>
              </w:rPr>
            </w:pPr>
            <w:r>
              <w:rPr>
                <w:spacing w:val="-1"/>
                <w:sz w:val="28"/>
              </w:rPr>
              <w:t>Психофизиологические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факторы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условий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</w:p>
        </w:tc>
        <w:tc>
          <w:tcPr>
            <w:tcW w:w="2015" w:type="dxa"/>
          </w:tcPr>
          <w:p w:rsidR="00BD0597" w:rsidRDefault="00975714">
            <w:pPr>
              <w:pStyle w:val="TableParagraph"/>
              <w:ind w:left="264" w:right="250"/>
              <w:jc w:val="center"/>
              <w:rPr>
                <w:sz w:val="28"/>
              </w:rPr>
            </w:pPr>
            <w:r>
              <w:rPr>
                <w:sz w:val="28"/>
              </w:rPr>
              <w:t>Допустимая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величина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(см.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прил.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  <w:tc>
          <w:tcPr>
            <w:tcW w:w="1791" w:type="dxa"/>
          </w:tcPr>
          <w:p w:rsidR="00BD0597" w:rsidRDefault="00975714">
            <w:pPr>
              <w:pStyle w:val="TableParagraph"/>
              <w:ind w:left="341" w:right="108" w:hanging="210"/>
              <w:rPr>
                <w:sz w:val="28"/>
              </w:rPr>
            </w:pPr>
            <w:r>
              <w:rPr>
                <w:spacing w:val="-1"/>
                <w:sz w:val="28"/>
              </w:rPr>
              <w:t>Фактическая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величина</w:t>
            </w:r>
          </w:p>
        </w:tc>
        <w:tc>
          <w:tcPr>
            <w:tcW w:w="1791" w:type="dxa"/>
          </w:tcPr>
          <w:p w:rsidR="00BD0597" w:rsidRDefault="00975714">
            <w:pPr>
              <w:pStyle w:val="TableParagraph"/>
              <w:spacing w:line="318" w:lineRule="exact"/>
              <w:ind w:left="25" w:right="116"/>
              <w:jc w:val="center"/>
              <w:rPr>
                <w:sz w:val="28"/>
              </w:rPr>
            </w:pPr>
            <w:r>
              <w:rPr>
                <w:sz w:val="28"/>
              </w:rPr>
              <w:t>Балл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фактора</w:t>
            </w:r>
          </w:p>
        </w:tc>
      </w:tr>
      <w:tr w:rsidR="00BD0597">
        <w:trPr>
          <w:trHeight w:val="321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15" w:type="dxa"/>
          </w:tcPr>
          <w:p w:rsidR="00BD0597" w:rsidRDefault="00975714">
            <w:pPr>
              <w:pStyle w:val="TableParagraph"/>
              <w:spacing w:line="301" w:lineRule="exact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791" w:type="dxa"/>
          </w:tcPr>
          <w:p w:rsidR="00BD0597" w:rsidRDefault="00975714">
            <w:pPr>
              <w:pStyle w:val="TableParagraph"/>
              <w:spacing w:line="301" w:lineRule="exact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791" w:type="dxa"/>
          </w:tcPr>
          <w:p w:rsidR="00BD0597" w:rsidRDefault="00975714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BD0597">
        <w:trPr>
          <w:trHeight w:val="665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tabs>
                <w:tab w:val="left" w:pos="1431"/>
                <w:tab w:val="left" w:pos="3065"/>
              </w:tabs>
              <w:spacing w:line="318" w:lineRule="exact"/>
              <w:ind w:left="39"/>
              <w:rPr>
                <w:sz w:val="28"/>
              </w:rPr>
            </w:pPr>
            <w:r>
              <w:rPr>
                <w:sz w:val="28"/>
              </w:rPr>
              <w:t>Величина</w:t>
            </w:r>
            <w:r>
              <w:rPr>
                <w:sz w:val="28"/>
              </w:rPr>
              <w:tab/>
              <w:t>физической</w:t>
            </w:r>
            <w:r>
              <w:rPr>
                <w:sz w:val="28"/>
              </w:rPr>
              <w:tab/>
              <w:t>дина-</w:t>
            </w:r>
          </w:p>
          <w:p w:rsidR="00BD0597" w:rsidRDefault="00975714">
            <w:pPr>
              <w:pStyle w:val="TableParagraph"/>
              <w:spacing w:line="327" w:lineRule="exact"/>
              <w:ind w:left="39"/>
              <w:rPr>
                <w:sz w:val="28"/>
              </w:rPr>
            </w:pPr>
            <w:proofErr w:type="spellStart"/>
            <w:r>
              <w:rPr>
                <w:sz w:val="28"/>
              </w:rPr>
              <w:t>мической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нагрузки,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кг</w:t>
            </w:r>
            <w:r>
              <w:rPr>
                <w:rFonts w:ascii="Symbol" w:hAnsi="Symbol"/>
                <w:sz w:val="28"/>
              </w:rPr>
              <w:t></w:t>
            </w:r>
            <w:r>
              <w:rPr>
                <w:sz w:val="28"/>
              </w:rPr>
              <w:t>м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5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>
            <w:pPr>
              <w:pStyle w:val="TableParagraph"/>
              <w:rPr>
                <w:sz w:val="26"/>
              </w:rPr>
            </w:pPr>
          </w:p>
        </w:tc>
      </w:tr>
      <w:tr w:rsidR="00BD0597">
        <w:trPr>
          <w:trHeight w:val="321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1" w:lineRule="exact"/>
              <w:ind w:left="248"/>
              <w:rPr>
                <w:sz w:val="28"/>
              </w:rPr>
            </w:pPr>
            <w:r>
              <w:rPr>
                <w:sz w:val="28"/>
              </w:rPr>
              <w:t>общая</w:t>
            </w:r>
          </w:p>
        </w:tc>
        <w:tc>
          <w:tcPr>
            <w:tcW w:w="2015" w:type="dxa"/>
          </w:tcPr>
          <w:p w:rsidR="00BD0597" w:rsidRDefault="00C34F3C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 </w:t>
            </w:r>
            <w:r w:rsidR="00916E17">
              <w:rPr>
                <w:sz w:val="24"/>
              </w:rPr>
              <w:t>58100</w:t>
            </w:r>
          </w:p>
        </w:tc>
        <w:tc>
          <w:tcPr>
            <w:tcW w:w="1791" w:type="dxa"/>
          </w:tcPr>
          <w:p w:rsidR="00BD0597" w:rsidRDefault="00BC7DCF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90000</w:t>
            </w:r>
          </w:p>
        </w:tc>
        <w:tc>
          <w:tcPr>
            <w:tcW w:w="1791" w:type="dxa"/>
          </w:tcPr>
          <w:p w:rsidR="00BD0597" w:rsidRPr="00B77108" w:rsidRDefault="00A36DC8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248"/>
              <w:rPr>
                <w:sz w:val="28"/>
              </w:rPr>
            </w:pPr>
            <w:r>
              <w:rPr>
                <w:sz w:val="28"/>
              </w:rPr>
              <w:t>региональная</w:t>
            </w:r>
          </w:p>
        </w:tc>
        <w:tc>
          <w:tcPr>
            <w:tcW w:w="2015" w:type="dxa"/>
          </w:tcPr>
          <w:p w:rsidR="00BD0597" w:rsidRDefault="00C34F3C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 </w:t>
            </w:r>
            <w:r w:rsidR="00916E17">
              <w:rPr>
                <w:sz w:val="24"/>
              </w:rPr>
              <w:t>29400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643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22" w:lineRule="exact"/>
              <w:ind w:left="39"/>
              <w:rPr>
                <w:sz w:val="28"/>
              </w:rPr>
            </w:pPr>
            <w:r>
              <w:rPr>
                <w:sz w:val="28"/>
              </w:rPr>
              <w:t>Разовая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величина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груза,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под-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нимаемого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вручную,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кг:</w:t>
            </w:r>
          </w:p>
        </w:tc>
        <w:tc>
          <w:tcPr>
            <w:tcW w:w="2015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BD0597">
        <w:trPr>
          <w:trHeight w:val="644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22" w:lineRule="exact"/>
              <w:ind w:left="39" w:right="27" w:firstLine="139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рабочей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поверхности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200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 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смену</w:t>
            </w:r>
          </w:p>
        </w:tc>
        <w:tc>
          <w:tcPr>
            <w:tcW w:w="2015" w:type="dxa"/>
          </w:tcPr>
          <w:p w:rsidR="00BD0597" w:rsidRDefault="00C34F3C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До 7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643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22" w:lineRule="exact"/>
              <w:ind w:left="39" w:right="19" w:firstLine="139"/>
              <w:rPr>
                <w:sz w:val="28"/>
              </w:rPr>
            </w:pPr>
            <w:r>
              <w:rPr>
                <w:sz w:val="28"/>
              </w:rPr>
              <w:t xml:space="preserve">с пола 100 и более раз за </w:t>
            </w:r>
            <w:proofErr w:type="spellStart"/>
            <w:r>
              <w:rPr>
                <w:sz w:val="28"/>
              </w:rPr>
              <w:t>сме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ну</w:t>
            </w:r>
          </w:p>
        </w:tc>
        <w:tc>
          <w:tcPr>
            <w:tcW w:w="2015" w:type="dxa"/>
          </w:tcPr>
          <w:p w:rsidR="00BD0597" w:rsidRDefault="00C34F3C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До 7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664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18" w:lineRule="exact"/>
              <w:ind w:left="39"/>
              <w:rPr>
                <w:sz w:val="28"/>
              </w:rPr>
            </w:pPr>
            <w:r>
              <w:rPr>
                <w:sz w:val="28"/>
              </w:rPr>
              <w:t>Статическая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нагрузка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смену</w:t>
            </w:r>
          </w:p>
          <w:p w:rsidR="00BD0597" w:rsidRDefault="00975714">
            <w:pPr>
              <w:pStyle w:val="TableParagraph"/>
              <w:spacing w:line="326" w:lineRule="exact"/>
              <w:ind w:left="39"/>
              <w:rPr>
                <w:sz w:val="28"/>
              </w:rPr>
            </w:pPr>
            <w:proofErr w:type="spellStart"/>
            <w:r>
              <w:rPr>
                <w:sz w:val="28"/>
              </w:rPr>
              <w:t>кг</w:t>
            </w:r>
            <w:r>
              <w:rPr>
                <w:rFonts w:ascii="Symbol" w:hAnsi="Symbol"/>
                <w:sz w:val="28"/>
              </w:rPr>
              <w:t></w:t>
            </w:r>
            <w:r>
              <w:rPr>
                <w:sz w:val="28"/>
              </w:rPr>
              <w:t>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15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247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руки</w:t>
            </w:r>
          </w:p>
        </w:tc>
        <w:tc>
          <w:tcPr>
            <w:tcW w:w="2015" w:type="dxa"/>
          </w:tcPr>
          <w:p w:rsidR="00BD0597" w:rsidRPr="0063643C" w:rsidRDefault="0063643C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До 68600</w:t>
            </w:r>
          </w:p>
        </w:tc>
        <w:tc>
          <w:tcPr>
            <w:tcW w:w="1791" w:type="dxa"/>
          </w:tcPr>
          <w:p w:rsidR="00BD0597" w:rsidRPr="00DB43F2" w:rsidRDefault="00DB43F2" w:rsidP="00CC447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softHyphen/>
            </w:r>
            <w:r>
              <w:rPr>
                <w:sz w:val="24"/>
                <w:lang w:val="en-US"/>
              </w:rPr>
              <w:t>-</w:t>
            </w:r>
          </w:p>
        </w:tc>
        <w:tc>
          <w:tcPr>
            <w:tcW w:w="1791" w:type="dxa"/>
          </w:tcPr>
          <w:p w:rsidR="00BD0597" w:rsidRPr="00DB43F2" w:rsidRDefault="00DB43F2" w:rsidP="00CC447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247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тело</w:t>
            </w:r>
          </w:p>
        </w:tc>
        <w:tc>
          <w:tcPr>
            <w:tcW w:w="2015" w:type="dxa"/>
          </w:tcPr>
          <w:p w:rsidR="00BD0597" w:rsidRPr="00DB43F2" w:rsidRDefault="0063643C" w:rsidP="00CC4472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До</w:t>
            </w:r>
            <w:proofErr w:type="spellEnd"/>
            <w:r>
              <w:rPr>
                <w:sz w:val="24"/>
                <w:lang w:val="en-US"/>
              </w:rPr>
              <w:t xml:space="preserve"> 91000</w:t>
            </w:r>
          </w:p>
        </w:tc>
        <w:tc>
          <w:tcPr>
            <w:tcW w:w="1791" w:type="dxa"/>
          </w:tcPr>
          <w:p w:rsidR="00BD0597" w:rsidRPr="00DB43F2" w:rsidRDefault="00DB43F2" w:rsidP="00CC447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791" w:type="dxa"/>
          </w:tcPr>
          <w:p w:rsidR="00BD0597" w:rsidRPr="00DB43F2" w:rsidRDefault="00DB43F2" w:rsidP="00CC447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:rsidR="00BD0597" w:rsidRDefault="00BD0597">
      <w:pPr>
        <w:rPr>
          <w:sz w:val="24"/>
        </w:rPr>
        <w:sectPr w:rsidR="00BD0597">
          <w:headerReference w:type="default" r:id="rId8"/>
          <w:pgSz w:w="11900" w:h="16840"/>
          <w:pgMar w:top="1440" w:right="380" w:bottom="280" w:left="1280" w:header="1143" w:footer="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3765"/>
        <w:gridCol w:w="2015"/>
        <w:gridCol w:w="1791"/>
        <w:gridCol w:w="1791"/>
      </w:tblGrid>
      <w:tr w:rsidR="00BD0597">
        <w:trPr>
          <w:trHeight w:val="322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1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15" w:type="dxa"/>
          </w:tcPr>
          <w:p w:rsidR="00BD0597" w:rsidRDefault="00975714">
            <w:pPr>
              <w:pStyle w:val="TableParagraph"/>
              <w:spacing w:line="302" w:lineRule="exact"/>
              <w:ind w:left="1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791" w:type="dxa"/>
          </w:tcPr>
          <w:p w:rsidR="00BD0597" w:rsidRDefault="00975714">
            <w:pPr>
              <w:pStyle w:val="TableParagraph"/>
              <w:spacing w:line="302" w:lineRule="exact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791" w:type="dxa"/>
          </w:tcPr>
          <w:p w:rsidR="00BD0597" w:rsidRDefault="00975714">
            <w:pPr>
              <w:pStyle w:val="TableParagraph"/>
              <w:spacing w:line="302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BD0597">
        <w:trPr>
          <w:trHeight w:val="644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22" w:lineRule="exact"/>
              <w:ind w:left="108" w:right="90"/>
              <w:rPr>
                <w:sz w:val="28"/>
              </w:rPr>
            </w:pPr>
            <w:r>
              <w:rPr>
                <w:sz w:val="28"/>
              </w:rPr>
              <w:t>Рабочая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поза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перемещение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пространстве</w:t>
            </w:r>
          </w:p>
        </w:tc>
        <w:tc>
          <w:tcPr>
            <w:tcW w:w="2015" w:type="dxa"/>
          </w:tcPr>
          <w:p w:rsidR="00BD0597" w:rsidRPr="005A00A8" w:rsidRDefault="005A00A8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3</w:t>
            </w:r>
            <w:r>
              <w:rPr>
                <w:sz w:val="26"/>
              </w:rPr>
              <w:t>б</w:t>
            </w:r>
          </w:p>
        </w:tc>
        <w:tc>
          <w:tcPr>
            <w:tcW w:w="1791" w:type="dxa"/>
          </w:tcPr>
          <w:p w:rsidR="00BD0597" w:rsidRDefault="005A00A8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4б</w:t>
            </w:r>
          </w:p>
        </w:tc>
        <w:tc>
          <w:tcPr>
            <w:tcW w:w="1791" w:type="dxa"/>
          </w:tcPr>
          <w:p w:rsidR="00BD0597" w:rsidRPr="00B77108" w:rsidRDefault="00B77108" w:rsidP="00CC447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0</w:t>
            </w:r>
            <w:r>
              <w:rPr>
                <w:sz w:val="26"/>
                <w:lang w:val="en-US"/>
              </w:rPr>
              <w:t>.85</w:t>
            </w:r>
          </w:p>
        </w:tc>
      </w:tr>
      <w:tr w:rsidR="00BD0597">
        <w:trPr>
          <w:trHeight w:val="643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Темп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работы,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2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дви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жений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час:</w:t>
            </w:r>
          </w:p>
        </w:tc>
        <w:tc>
          <w:tcPr>
            <w:tcW w:w="2015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279"/>
              <w:rPr>
                <w:sz w:val="28"/>
              </w:rPr>
            </w:pPr>
            <w:r>
              <w:rPr>
                <w:sz w:val="28"/>
              </w:rPr>
              <w:t>мелких</w:t>
            </w:r>
          </w:p>
        </w:tc>
        <w:tc>
          <w:tcPr>
            <w:tcW w:w="2015" w:type="dxa"/>
          </w:tcPr>
          <w:p w:rsidR="00BD0597" w:rsidRDefault="0063643C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До 1080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1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1" w:lineRule="exact"/>
              <w:ind w:left="279"/>
              <w:rPr>
                <w:sz w:val="28"/>
              </w:rPr>
            </w:pPr>
            <w:r>
              <w:rPr>
                <w:sz w:val="28"/>
              </w:rPr>
              <w:t>крупных</w:t>
            </w:r>
          </w:p>
        </w:tc>
        <w:tc>
          <w:tcPr>
            <w:tcW w:w="2015" w:type="dxa"/>
          </w:tcPr>
          <w:p w:rsidR="00BD0597" w:rsidRDefault="0063643C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 </w:t>
            </w:r>
            <w:r w:rsidR="001558BA">
              <w:rPr>
                <w:sz w:val="24"/>
              </w:rPr>
              <w:t>750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D0597">
        <w:trPr>
          <w:trHeight w:val="322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Напряженность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внимания:</w:t>
            </w:r>
          </w:p>
        </w:tc>
        <w:tc>
          <w:tcPr>
            <w:tcW w:w="2015" w:type="dxa"/>
          </w:tcPr>
          <w:p w:rsidR="00BD0597" w:rsidRDefault="00BD0597" w:rsidP="00CC447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D0597">
        <w:trPr>
          <w:trHeight w:val="965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22" w:lineRule="exact"/>
              <w:ind w:left="107" w:right="95" w:firstLine="139"/>
              <w:jc w:val="both"/>
              <w:rPr>
                <w:sz w:val="28"/>
              </w:rPr>
            </w:pPr>
            <w:r>
              <w:rPr>
                <w:sz w:val="28"/>
              </w:rPr>
              <w:t>длительность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сосредото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ченного</w:t>
            </w:r>
            <w:proofErr w:type="spellEnd"/>
            <w:r>
              <w:rPr>
                <w:sz w:val="28"/>
              </w:rPr>
              <w:t xml:space="preserve"> наблюдения, </w:t>
            </w:r>
            <w:r>
              <w:rPr>
                <w:i/>
                <w:sz w:val="28"/>
              </w:rPr>
              <w:t xml:space="preserve">% </w:t>
            </w:r>
            <w:proofErr w:type="spellStart"/>
            <w:r>
              <w:rPr>
                <w:sz w:val="28"/>
              </w:rPr>
              <w:t>вре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мени</w:t>
            </w:r>
            <w:proofErr w:type="spellEnd"/>
            <w:r>
              <w:rPr>
                <w:sz w:val="28"/>
              </w:rPr>
              <w:t xml:space="preserve"> смены</w:t>
            </w:r>
          </w:p>
        </w:tc>
        <w:tc>
          <w:tcPr>
            <w:tcW w:w="2015" w:type="dxa"/>
          </w:tcPr>
          <w:p w:rsidR="00BD0597" w:rsidRDefault="00577425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До 75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643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tabs>
                <w:tab w:val="left" w:pos="1237"/>
                <w:tab w:val="left" w:pos="2595"/>
              </w:tabs>
              <w:spacing w:line="322" w:lineRule="exact"/>
              <w:ind w:left="108" w:right="96" w:firstLine="157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z w:val="28"/>
              </w:rPr>
              <w:tab/>
              <w:t>объектов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одновре</w:t>
            </w:r>
            <w:proofErr w:type="spellEnd"/>
            <w:r>
              <w:rPr>
                <w:spacing w:val="-1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менного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наблюдения</w:t>
            </w:r>
          </w:p>
        </w:tc>
        <w:tc>
          <w:tcPr>
            <w:tcW w:w="2015" w:type="dxa"/>
          </w:tcPr>
          <w:p w:rsidR="00BD0597" w:rsidRDefault="00577425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До 10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265"/>
              <w:rPr>
                <w:sz w:val="28"/>
              </w:rPr>
            </w:pPr>
            <w:r>
              <w:rPr>
                <w:sz w:val="28"/>
              </w:rPr>
              <w:t>плотность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сигналов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</w:p>
        </w:tc>
        <w:tc>
          <w:tcPr>
            <w:tcW w:w="2015" w:type="dxa"/>
          </w:tcPr>
          <w:p w:rsidR="00BD0597" w:rsidRDefault="00577425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176-300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644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tabs>
                <w:tab w:val="left" w:pos="2239"/>
              </w:tabs>
              <w:spacing w:line="322" w:lineRule="exact"/>
              <w:ind w:left="108" w:right="94" w:firstLine="18"/>
              <w:rPr>
                <w:sz w:val="28"/>
              </w:rPr>
            </w:pPr>
            <w:r>
              <w:rPr>
                <w:sz w:val="28"/>
              </w:rPr>
              <w:t>Напряженность</w:t>
            </w:r>
            <w:r>
              <w:rPr>
                <w:sz w:val="28"/>
              </w:rPr>
              <w:tab/>
              <w:t>анализатор-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ных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функций:</w:t>
            </w:r>
          </w:p>
        </w:tc>
        <w:tc>
          <w:tcPr>
            <w:tcW w:w="2015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BD0597">
        <w:trPr>
          <w:trHeight w:val="321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1" w:lineRule="exact"/>
              <w:ind w:left="265"/>
              <w:rPr>
                <w:sz w:val="28"/>
              </w:rPr>
            </w:pPr>
            <w:r>
              <w:rPr>
                <w:sz w:val="28"/>
              </w:rPr>
              <w:t>зрительный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анализатор</w:t>
            </w:r>
          </w:p>
        </w:tc>
        <w:tc>
          <w:tcPr>
            <w:tcW w:w="2015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265"/>
              <w:rPr>
                <w:sz w:val="28"/>
              </w:rPr>
            </w:pPr>
            <w:r>
              <w:rPr>
                <w:sz w:val="28"/>
              </w:rPr>
              <w:t>слуховой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анализатор</w:t>
            </w:r>
          </w:p>
        </w:tc>
        <w:tc>
          <w:tcPr>
            <w:tcW w:w="2015" w:type="dxa"/>
          </w:tcPr>
          <w:p w:rsidR="00BD0597" w:rsidRDefault="00577425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Разборчивость слов и сигналов от 80 до 60%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  <w:vMerge w:val="restart"/>
          </w:tcPr>
          <w:p w:rsidR="00BD0597" w:rsidRDefault="00975714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126"/>
              <w:rPr>
                <w:sz w:val="28"/>
              </w:rPr>
            </w:pPr>
            <w:r>
              <w:rPr>
                <w:sz w:val="28"/>
              </w:rPr>
              <w:t>Монотонность:</w:t>
            </w:r>
          </w:p>
        </w:tc>
        <w:tc>
          <w:tcPr>
            <w:tcW w:w="2015" w:type="dxa"/>
          </w:tcPr>
          <w:p w:rsidR="00BD0597" w:rsidRDefault="00BD0597" w:rsidP="00CC447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91" w:type="dxa"/>
          </w:tcPr>
          <w:p w:rsidR="00BD0597" w:rsidRDefault="00BD0597" w:rsidP="00CC447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D0597">
        <w:trPr>
          <w:trHeight w:val="965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22" w:lineRule="exact"/>
              <w:ind w:left="108" w:right="95" w:firstLine="226"/>
              <w:jc w:val="both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приемов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много-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кратно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повторяющейся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опе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рации</w:t>
            </w:r>
          </w:p>
        </w:tc>
        <w:tc>
          <w:tcPr>
            <w:tcW w:w="2015" w:type="dxa"/>
          </w:tcPr>
          <w:p w:rsidR="00BD0597" w:rsidRDefault="007A5800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965"/>
        </w:trPr>
        <w:tc>
          <w:tcPr>
            <w:tcW w:w="560" w:type="dxa"/>
            <w:vMerge/>
            <w:tcBorders>
              <w:top w:val="nil"/>
            </w:tcBorders>
          </w:tcPr>
          <w:p w:rsidR="00BD0597" w:rsidRDefault="00BD0597">
            <w:pPr>
              <w:rPr>
                <w:sz w:val="2"/>
                <w:szCs w:val="2"/>
              </w:rPr>
            </w:pP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22" w:lineRule="exact"/>
              <w:ind w:left="108" w:right="94" w:firstLine="226"/>
              <w:jc w:val="both"/>
              <w:rPr>
                <w:sz w:val="28"/>
              </w:rPr>
            </w:pPr>
            <w:r>
              <w:rPr>
                <w:sz w:val="28"/>
              </w:rPr>
              <w:t>продолжительность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полнения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повторяющихся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операций</w:t>
            </w:r>
          </w:p>
        </w:tc>
        <w:tc>
          <w:tcPr>
            <w:tcW w:w="2015" w:type="dxa"/>
          </w:tcPr>
          <w:p w:rsidR="00BD0597" w:rsidRDefault="007A5800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791" w:type="dxa"/>
          </w:tcPr>
          <w:p w:rsidR="00BD0597" w:rsidRDefault="001558BA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321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126"/>
              <w:rPr>
                <w:sz w:val="28"/>
              </w:rPr>
            </w:pPr>
            <w:r>
              <w:rPr>
                <w:sz w:val="28"/>
              </w:rPr>
              <w:t>Эмоциональное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напряжение</w:t>
            </w:r>
          </w:p>
        </w:tc>
        <w:tc>
          <w:tcPr>
            <w:tcW w:w="2015" w:type="dxa"/>
          </w:tcPr>
          <w:p w:rsidR="00BD0597" w:rsidRDefault="007B4CC7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321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1" w:lineRule="exact"/>
              <w:ind w:left="119" w:right="11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1" w:lineRule="exact"/>
              <w:ind w:left="126"/>
              <w:rPr>
                <w:sz w:val="28"/>
              </w:rPr>
            </w:pPr>
            <w:r>
              <w:rPr>
                <w:sz w:val="28"/>
              </w:rPr>
              <w:t>Эстетический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дискомфорт</w:t>
            </w:r>
          </w:p>
        </w:tc>
        <w:tc>
          <w:tcPr>
            <w:tcW w:w="2015" w:type="dxa"/>
          </w:tcPr>
          <w:p w:rsidR="00BD0597" w:rsidRDefault="007B4CC7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D0597">
        <w:trPr>
          <w:trHeight w:val="643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18" w:lineRule="exact"/>
              <w:ind w:left="119" w:right="11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18" w:lineRule="exact"/>
              <w:ind w:left="126"/>
              <w:rPr>
                <w:sz w:val="28"/>
              </w:rPr>
            </w:pPr>
            <w:r>
              <w:rPr>
                <w:sz w:val="28"/>
              </w:rPr>
              <w:t>Физиологический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диском-</w:t>
            </w:r>
          </w:p>
          <w:p w:rsidR="00BD0597" w:rsidRDefault="00975714">
            <w:pPr>
              <w:pStyle w:val="TableParagraph"/>
              <w:spacing w:before="1" w:line="305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форт</w:t>
            </w:r>
          </w:p>
        </w:tc>
        <w:tc>
          <w:tcPr>
            <w:tcW w:w="2015" w:type="dxa"/>
          </w:tcPr>
          <w:p w:rsidR="00BD0597" w:rsidRDefault="007B4CC7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791" w:type="dxa"/>
          </w:tcPr>
          <w:p w:rsidR="00BD0597" w:rsidRDefault="007B4CC7" w:rsidP="00CC447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BD0597">
        <w:trPr>
          <w:trHeight w:val="322"/>
        </w:trPr>
        <w:tc>
          <w:tcPr>
            <w:tcW w:w="560" w:type="dxa"/>
          </w:tcPr>
          <w:p w:rsidR="00BD0597" w:rsidRDefault="00975714">
            <w:pPr>
              <w:pStyle w:val="TableParagraph"/>
              <w:spacing w:line="302" w:lineRule="exact"/>
              <w:ind w:left="119" w:right="111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765" w:type="dxa"/>
          </w:tcPr>
          <w:p w:rsidR="00BD0597" w:rsidRDefault="00975714">
            <w:pPr>
              <w:pStyle w:val="TableParagraph"/>
              <w:spacing w:line="302" w:lineRule="exact"/>
              <w:ind w:left="126"/>
              <w:rPr>
                <w:sz w:val="28"/>
              </w:rPr>
            </w:pPr>
            <w:r>
              <w:rPr>
                <w:sz w:val="28"/>
              </w:rPr>
              <w:t>Сменность</w:t>
            </w:r>
          </w:p>
        </w:tc>
        <w:tc>
          <w:tcPr>
            <w:tcW w:w="2015" w:type="dxa"/>
          </w:tcPr>
          <w:p w:rsidR="00BD0597" w:rsidRDefault="003A3F02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</w:tcPr>
          <w:p w:rsidR="00BD0597" w:rsidRDefault="002911D3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Дневная и ночная</w:t>
            </w:r>
          </w:p>
        </w:tc>
        <w:tc>
          <w:tcPr>
            <w:tcW w:w="1791" w:type="dxa"/>
          </w:tcPr>
          <w:p w:rsidR="00BD0597" w:rsidRDefault="002911D3" w:rsidP="00CC447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D0597" w:rsidRDefault="00BD0597">
      <w:pPr>
        <w:pStyle w:val="a3"/>
        <w:rPr>
          <w:sz w:val="20"/>
        </w:rPr>
      </w:pPr>
    </w:p>
    <w:p w:rsidR="00BD0597" w:rsidRPr="00D93F85" w:rsidRDefault="00975714" w:rsidP="00D93F85">
      <w:pPr>
        <w:pStyle w:val="a4"/>
        <w:numPr>
          <w:ilvl w:val="0"/>
          <w:numId w:val="1"/>
        </w:numPr>
        <w:tabs>
          <w:tab w:val="left" w:pos="1174"/>
          <w:tab w:val="left" w:pos="10014"/>
        </w:tabs>
        <w:spacing w:before="253" w:line="360" w:lineRule="auto"/>
        <w:ind w:left="847" w:right="223" w:firstLine="0"/>
        <w:jc w:val="left"/>
        <w:rPr>
          <w:sz w:val="28"/>
        </w:rPr>
      </w:pPr>
      <w:r>
        <w:rPr>
          <w:sz w:val="28"/>
        </w:rPr>
        <w:t>Общая</w:t>
      </w:r>
      <w:r>
        <w:rPr>
          <w:spacing w:val="-1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2"/>
          <w:sz w:val="28"/>
        </w:rPr>
        <w:t xml:space="preserve"> </w:t>
      </w:r>
      <w:r>
        <w:rPr>
          <w:sz w:val="28"/>
        </w:rPr>
        <w:t>труда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баллах</w:t>
      </w:r>
      <w:r w:rsidR="00CC4472">
        <w:rPr>
          <w:sz w:val="28"/>
        </w:rPr>
        <w:t>:</w:t>
      </w:r>
      <w:r w:rsidR="00CC4472" w:rsidRPr="00CC4472">
        <w:rPr>
          <w:w w:val="99"/>
          <w:sz w:val="28"/>
        </w:rPr>
        <w:t xml:space="preserve"> </w:t>
      </w:r>
      <w:r w:rsidR="005D4DC5">
        <w:rPr>
          <w:w w:val="99"/>
          <w:sz w:val="28"/>
          <w:u w:val="single"/>
        </w:rPr>
        <w:t>7.6</w:t>
      </w:r>
      <w:r w:rsidRPr="00CC4472">
        <w:rPr>
          <w:sz w:val="28"/>
        </w:rPr>
        <w:tab/>
      </w:r>
      <w:r>
        <w:rPr>
          <w:sz w:val="28"/>
        </w:rPr>
        <w:t xml:space="preserve"> </w:t>
      </w:r>
      <w:r w:rsidR="0000688A">
        <w:rPr>
          <w:sz w:val="28"/>
        </w:rPr>
        <w:br/>
      </w:r>
      <w:r w:rsidR="0000688A">
        <w:rPr>
          <w:sz w:val="28"/>
        </w:rPr>
        <w:br/>
      </w:r>
      <w:r w:rsidR="0000688A">
        <w:rPr>
          <w:sz w:val="28"/>
        </w:rPr>
        <w:br/>
      </w:r>
      <w:r w:rsidR="0000688A">
        <w:rPr>
          <w:sz w:val="28"/>
        </w:rPr>
        <w:br/>
      </w:r>
      <w:r w:rsidR="0000688A">
        <w:rPr>
          <w:sz w:val="28"/>
        </w:rPr>
        <w:br/>
      </w:r>
      <w:r w:rsidR="0000688A">
        <w:rPr>
          <w:sz w:val="28"/>
        </w:rPr>
        <w:br/>
      </w:r>
      <w:r w:rsidR="0000688A">
        <w:rPr>
          <w:sz w:val="28"/>
        </w:rPr>
        <w:br/>
      </w:r>
      <w:r w:rsidR="0000688A">
        <w:rPr>
          <w:sz w:val="28"/>
        </w:rPr>
        <w:br/>
      </w:r>
      <w:r>
        <w:rPr>
          <w:sz w:val="28"/>
        </w:rPr>
        <w:lastRenderedPageBreak/>
        <w:t>Ш.</w:t>
      </w:r>
      <w:r w:rsidR="0000688A">
        <w:rPr>
          <w:sz w:val="28"/>
        </w:rPr>
        <w:br/>
      </w:r>
      <w:r w:rsidR="0000688A" w:rsidRPr="0000688A">
        <w:rPr>
          <w:sz w:val="28"/>
          <w:szCs w:val="28"/>
        </w:rPr>
        <w:t xml:space="preserve">При оценке результатов аттестации рабочих мест </w:t>
      </w:r>
      <w:r w:rsidR="0000688A" w:rsidRPr="0000688A">
        <w:rPr>
          <w:spacing w:val="-1"/>
          <w:sz w:val="28"/>
          <w:szCs w:val="28"/>
        </w:rPr>
        <w:t xml:space="preserve">были определены </w:t>
      </w:r>
      <w:r w:rsidR="0000688A" w:rsidRPr="0000688A">
        <w:rPr>
          <w:sz w:val="28"/>
          <w:szCs w:val="28"/>
        </w:rPr>
        <w:t>наиболее опасные и вредные факторы условий труда</w:t>
      </w:r>
      <w:r w:rsidR="0000688A" w:rsidRPr="0000688A">
        <w:rPr>
          <w:spacing w:val="-1"/>
          <w:sz w:val="28"/>
          <w:szCs w:val="28"/>
        </w:rPr>
        <w:t>, такие как температура воздуха</w:t>
      </w:r>
      <w:r w:rsidR="0000688A">
        <w:rPr>
          <w:spacing w:val="-1"/>
          <w:sz w:val="28"/>
          <w:szCs w:val="28"/>
        </w:rPr>
        <w:t xml:space="preserve"> (Балл – 2.85)</w:t>
      </w:r>
      <w:r w:rsidR="0000688A" w:rsidRPr="0000688A">
        <w:rPr>
          <w:spacing w:val="-1"/>
          <w:sz w:val="28"/>
          <w:szCs w:val="28"/>
        </w:rPr>
        <w:t>.</w:t>
      </w:r>
      <w:r w:rsidR="0000688A" w:rsidRPr="0000688A">
        <w:rPr>
          <w:spacing w:val="-1"/>
          <w:sz w:val="28"/>
          <w:szCs w:val="28"/>
        </w:rPr>
        <w:br/>
        <w:t xml:space="preserve">Мероприятия, которые могут быть проведены для улучшения показателей факторов в ближайшее время: </w:t>
      </w:r>
      <w:r w:rsidR="0000688A" w:rsidRPr="0000688A">
        <w:rPr>
          <w:spacing w:val="-1"/>
          <w:sz w:val="28"/>
          <w:szCs w:val="28"/>
        </w:rPr>
        <w:br/>
      </w:r>
      <w:r w:rsidR="0000688A" w:rsidRPr="0000688A">
        <w:rPr>
          <w:sz w:val="28"/>
          <w:szCs w:val="28"/>
        </w:rPr>
        <w:t xml:space="preserve">1. </w:t>
      </w:r>
      <w:r w:rsidR="0000688A" w:rsidRPr="0000688A">
        <w:rPr>
          <w:color w:val="000000"/>
          <w:sz w:val="28"/>
          <w:szCs w:val="28"/>
          <w:shd w:val="clear" w:color="auto" w:fill="FFFFFF"/>
        </w:rPr>
        <w:t>Устройство эффективной вентиляции, обеспечивающее нормальные метеорологические условия и снижающее до минимума запыленность и загазованность воздуха в цехе.</w:t>
      </w:r>
      <w:r w:rsidR="0000688A" w:rsidRPr="0000688A">
        <w:rPr>
          <w:color w:val="000000"/>
          <w:sz w:val="28"/>
          <w:szCs w:val="28"/>
          <w:shd w:val="clear" w:color="auto" w:fill="FFFFFF"/>
        </w:rPr>
        <w:br/>
        <w:t xml:space="preserve">2. Устранение перегрева организма путем изоляции </w:t>
      </w:r>
      <w:proofErr w:type="spellStart"/>
      <w:r w:rsidR="0000688A" w:rsidRPr="0000688A">
        <w:rPr>
          <w:color w:val="000000"/>
          <w:sz w:val="28"/>
          <w:szCs w:val="28"/>
          <w:shd w:val="clear" w:color="auto" w:fill="FFFFFF"/>
        </w:rPr>
        <w:t>теплоизлучающих</w:t>
      </w:r>
      <w:proofErr w:type="spellEnd"/>
      <w:r w:rsidR="0000688A" w:rsidRPr="0000688A">
        <w:rPr>
          <w:color w:val="000000"/>
          <w:sz w:val="28"/>
          <w:szCs w:val="28"/>
          <w:shd w:val="clear" w:color="auto" w:fill="FFFFFF"/>
        </w:rPr>
        <w:t xml:space="preserve"> поверхностей, применения </w:t>
      </w:r>
      <w:proofErr w:type="spellStart"/>
      <w:r w:rsidR="0000688A" w:rsidRPr="0000688A">
        <w:rPr>
          <w:color w:val="000000"/>
          <w:sz w:val="28"/>
          <w:szCs w:val="28"/>
          <w:shd w:val="clear" w:color="auto" w:fill="FFFFFF"/>
        </w:rPr>
        <w:t>теплозакрывающих</w:t>
      </w:r>
      <w:proofErr w:type="spellEnd"/>
      <w:r w:rsidR="0000688A" w:rsidRPr="0000688A">
        <w:rPr>
          <w:color w:val="000000"/>
          <w:sz w:val="28"/>
          <w:szCs w:val="28"/>
          <w:shd w:val="clear" w:color="auto" w:fill="FFFFFF"/>
        </w:rPr>
        <w:t xml:space="preserve"> защитных экранов и завес, воздушных душей, а также индивидуальных защитных средств.</w:t>
      </w:r>
      <w:r w:rsidR="0000688A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br/>
      </w:r>
      <w:r w:rsidR="0000688A">
        <w:rPr>
          <w:sz w:val="28"/>
        </w:rPr>
        <w:br/>
      </w:r>
      <w:r>
        <w:rPr>
          <w:sz w:val="28"/>
        </w:rPr>
        <w:t>Компенсации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 с</w:t>
      </w:r>
      <w:r>
        <w:rPr>
          <w:spacing w:val="-2"/>
          <w:sz w:val="28"/>
        </w:rPr>
        <w:t xml:space="preserve"> </w:t>
      </w:r>
      <w:r>
        <w:rPr>
          <w:sz w:val="28"/>
        </w:rPr>
        <w:t>особыми условиями</w:t>
      </w:r>
      <w:r>
        <w:rPr>
          <w:spacing w:val="1"/>
          <w:sz w:val="28"/>
        </w:rPr>
        <w:t xml:space="preserve"> </w:t>
      </w:r>
      <w:r>
        <w:rPr>
          <w:sz w:val="28"/>
        </w:rPr>
        <w:t>труда:</w:t>
      </w:r>
      <w:r w:rsidR="0000688A">
        <w:rPr>
          <w:sz w:val="28"/>
        </w:rPr>
        <w:br/>
      </w:r>
      <w:r w:rsidR="0000688A" w:rsidRPr="0000688A">
        <w:rPr>
          <w:sz w:val="28"/>
          <w:szCs w:val="28"/>
        </w:rPr>
        <w:t xml:space="preserve">Общая оценка условий труда – </w:t>
      </w:r>
      <w:r w:rsidR="005D4DC5">
        <w:rPr>
          <w:sz w:val="28"/>
          <w:szCs w:val="28"/>
        </w:rPr>
        <w:t>7.6</w:t>
      </w:r>
      <w:r w:rsidR="0000688A" w:rsidRPr="0000688A">
        <w:rPr>
          <w:sz w:val="28"/>
          <w:szCs w:val="28"/>
        </w:rPr>
        <w:t xml:space="preserve"> балла, следовательно, доплата к тарифной ставке 1-го разряда за каждый час работы во вредных и тяжелых условиях труда</w:t>
      </w:r>
      <w:r w:rsidR="0000688A">
        <w:rPr>
          <w:sz w:val="28"/>
          <w:szCs w:val="28"/>
        </w:rPr>
        <w:t xml:space="preserve"> составляет 0,25</w:t>
      </w:r>
      <w:r w:rsidR="0000688A" w:rsidRPr="0000688A">
        <w:rPr>
          <w:sz w:val="28"/>
          <w:szCs w:val="28"/>
        </w:rPr>
        <w:t>%</w:t>
      </w:r>
      <w:r w:rsidR="0000688A">
        <w:rPr>
          <w:sz w:val="28"/>
          <w:szCs w:val="28"/>
        </w:rPr>
        <w:t>.</w:t>
      </w:r>
      <w:r w:rsidR="0000688A">
        <w:rPr>
          <w:sz w:val="28"/>
          <w:szCs w:val="28"/>
        </w:rPr>
        <w:br/>
      </w:r>
      <w:r w:rsidR="0000688A">
        <w:rPr>
          <w:sz w:val="28"/>
        </w:rPr>
        <w:br/>
      </w:r>
      <w:r w:rsidR="0000688A" w:rsidRPr="0000688A">
        <w:rPr>
          <w:sz w:val="28"/>
          <w:szCs w:val="28"/>
        </w:rPr>
        <w:t xml:space="preserve">Общая оценка условий труда – </w:t>
      </w:r>
      <w:r w:rsidR="005D4DC5">
        <w:rPr>
          <w:sz w:val="28"/>
          <w:szCs w:val="28"/>
        </w:rPr>
        <w:t>7.6</w:t>
      </w:r>
      <w:r w:rsidR="0000688A" w:rsidRPr="0000688A">
        <w:rPr>
          <w:sz w:val="28"/>
          <w:szCs w:val="28"/>
        </w:rPr>
        <w:t xml:space="preserve"> балла, следовательно,</w:t>
      </w:r>
      <w:r w:rsidR="0000688A">
        <w:rPr>
          <w:sz w:val="28"/>
          <w:szCs w:val="28"/>
        </w:rPr>
        <w:t xml:space="preserve"> данная профессия подлежит к </w:t>
      </w:r>
      <w:r w:rsidR="00D93F85">
        <w:rPr>
          <w:sz w:val="28"/>
          <w:szCs w:val="28"/>
        </w:rPr>
        <w:t>включению в список №2 для предоставления льготных пенсий (время выхода на пенсию сокращается на 5 лет).</w:t>
      </w:r>
    </w:p>
    <w:p w:rsidR="007B0E5E" w:rsidRPr="007B0E5E" w:rsidRDefault="00975714">
      <w:pPr>
        <w:pStyle w:val="a3"/>
        <w:spacing w:before="161"/>
        <w:ind w:left="847"/>
      </w:pPr>
      <w:r>
        <w:t>С</w:t>
      </w:r>
      <w:r>
        <w:rPr>
          <w:spacing w:val="-6"/>
        </w:rPr>
        <w:t xml:space="preserve"> </w:t>
      </w:r>
      <w:r>
        <w:t>результатами</w:t>
      </w:r>
      <w:r>
        <w:rPr>
          <w:spacing w:val="-3"/>
        </w:rPr>
        <w:t xml:space="preserve"> </w:t>
      </w:r>
      <w:r>
        <w:t>аттестации</w:t>
      </w:r>
      <w:r>
        <w:rPr>
          <w:spacing w:val="-3"/>
        </w:rPr>
        <w:t xml:space="preserve"> </w:t>
      </w:r>
      <w:r>
        <w:t>ознакомлены:</w:t>
      </w:r>
      <w:r w:rsidR="007B0E5E">
        <w:br/>
      </w:r>
      <w:proofErr w:type="spellStart"/>
      <w:r w:rsidR="007B0E5E">
        <w:t>Кахновский</w:t>
      </w:r>
      <w:proofErr w:type="spellEnd"/>
      <w:r w:rsidR="007B0E5E">
        <w:t xml:space="preserve"> Е.С.</w:t>
      </w:r>
      <w:r w:rsidR="007B0E5E">
        <w:br/>
        <w:t>Кончик Д.С.</w:t>
      </w:r>
      <w:r w:rsidR="007B0E5E">
        <w:br/>
        <w:t>Звягинцева В.А.</w:t>
      </w:r>
    </w:p>
    <w:p w:rsidR="00BD0597" w:rsidRDefault="00975714">
      <w:pPr>
        <w:pStyle w:val="a3"/>
        <w:tabs>
          <w:tab w:val="left" w:pos="10006"/>
          <w:tab w:val="left" w:pos="10094"/>
        </w:tabs>
        <w:spacing w:before="161" w:line="360" w:lineRule="auto"/>
        <w:ind w:left="847" w:right="113"/>
        <w:rPr>
          <w:w w:val="18"/>
          <w:u w:val="single"/>
        </w:rPr>
      </w:pPr>
      <w:r>
        <w:t>Дата</w:t>
      </w:r>
      <w:r>
        <w:rPr>
          <w:spacing w:val="-5"/>
        </w:rPr>
        <w:t xml:space="preserve"> </w:t>
      </w:r>
      <w:r>
        <w:t>оформления</w:t>
      </w:r>
      <w:r>
        <w:rPr>
          <w:spacing w:val="-4"/>
        </w:rPr>
        <w:t xml:space="preserve"> </w:t>
      </w:r>
      <w:r>
        <w:t>карты</w:t>
      </w:r>
      <w:r w:rsidR="00345EA9" w:rsidRPr="00345EA9">
        <w:t>:</w:t>
      </w:r>
      <w:r w:rsidRPr="00345EA9">
        <w:rPr>
          <w:w w:val="99"/>
        </w:rPr>
        <w:t xml:space="preserve"> </w:t>
      </w:r>
      <w:r w:rsidR="007B0E5E" w:rsidRPr="00345EA9">
        <w:rPr>
          <w:w w:val="99"/>
          <w:u w:val="single"/>
        </w:rPr>
        <w:t>24.09.2022</w:t>
      </w:r>
      <w:r w:rsidRPr="00345EA9">
        <w:tab/>
      </w:r>
      <w:r w:rsidRPr="00345EA9">
        <w:tab/>
      </w:r>
      <w:r>
        <w:t xml:space="preserve"> Председатель</w:t>
      </w:r>
      <w:r>
        <w:rPr>
          <w:spacing w:val="-9"/>
        </w:rPr>
        <w:t xml:space="preserve"> </w:t>
      </w:r>
      <w:r>
        <w:t>аттестационной</w:t>
      </w:r>
      <w:r>
        <w:rPr>
          <w:spacing w:val="-9"/>
        </w:rPr>
        <w:t xml:space="preserve"> </w:t>
      </w:r>
      <w:proofErr w:type="gramStart"/>
      <w:r>
        <w:t>комиссии</w:t>
      </w:r>
      <w:r w:rsidR="00851FD6"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gramEnd"/>
      <w:r>
        <w:t xml:space="preserve"> Члены</w:t>
      </w:r>
      <w:r>
        <w:rPr>
          <w:spacing w:val="80"/>
        </w:rPr>
        <w:t xml:space="preserve"> </w:t>
      </w:r>
      <w:r>
        <w:t>аттестационной</w:t>
      </w:r>
      <w:r>
        <w:rPr>
          <w:spacing w:val="83"/>
        </w:rPr>
        <w:t xml:space="preserve"> </w:t>
      </w:r>
      <w:r>
        <w:t>комиссии</w:t>
      </w:r>
      <w:r w:rsidR="00851FD6">
        <w:t xml:space="preserve">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8"/>
          <w:u w:val="single"/>
        </w:rPr>
        <w:t xml:space="preserve"> </w:t>
      </w:r>
    </w:p>
    <w:p w:rsidR="00BD2CB4" w:rsidRPr="00BD2CB4" w:rsidRDefault="00BD2CB4" w:rsidP="00BD2CB4">
      <w:pPr>
        <w:pStyle w:val="a3"/>
        <w:tabs>
          <w:tab w:val="left" w:pos="10006"/>
          <w:tab w:val="left" w:pos="10094"/>
        </w:tabs>
        <w:spacing w:line="360" w:lineRule="auto"/>
        <w:ind w:left="845" w:right="113"/>
      </w:pPr>
      <w:r>
        <w:rPr>
          <w:u w:val="single"/>
        </w:rPr>
        <w:tab/>
      </w:r>
    </w:p>
    <w:sectPr w:rsidR="00BD2CB4" w:rsidRPr="00BD2CB4">
      <w:headerReference w:type="default" r:id="rId9"/>
      <w:pgSz w:w="11900" w:h="16840"/>
      <w:pgMar w:top="1440" w:right="380" w:bottom="280" w:left="1280" w:header="11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EA1" w:rsidRDefault="006B2EA1">
      <w:r>
        <w:separator/>
      </w:r>
    </w:p>
  </w:endnote>
  <w:endnote w:type="continuationSeparator" w:id="0">
    <w:p w:rsidR="006B2EA1" w:rsidRDefault="006B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EA1" w:rsidRDefault="006B2EA1">
      <w:r>
        <w:separator/>
      </w:r>
    </w:p>
  </w:footnote>
  <w:footnote w:type="continuationSeparator" w:id="0">
    <w:p w:rsidR="006B2EA1" w:rsidRDefault="006B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597" w:rsidRDefault="00D93F8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88288" behindDoc="1" locked="0" layoutInCell="1" allowOverlap="1">
              <wp:simplePos x="0" y="0"/>
              <wp:positionH relativeFrom="page">
                <wp:posOffset>6094095</wp:posOffset>
              </wp:positionH>
              <wp:positionV relativeFrom="page">
                <wp:posOffset>713105</wp:posOffset>
              </wp:positionV>
              <wp:extent cx="1119505" cy="2222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950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0597" w:rsidRPr="00CE1139" w:rsidRDefault="00975714">
                          <w:pPr>
                            <w:pStyle w:val="a3"/>
                            <w:spacing w:before="7"/>
                            <w:ind w:left="20"/>
                            <w:rPr>
                              <w:color w:val="FFFFFF" w:themeColor="background1"/>
                            </w:rPr>
                          </w:pPr>
                          <w:r w:rsidRPr="00CE1139">
                            <w:rPr>
                              <w:color w:val="FFFFFF" w:themeColor="background1"/>
                            </w:rPr>
                            <w:t>Приложение</w:t>
                          </w:r>
                          <w:r w:rsidRPr="00CE1139">
                            <w:rPr>
                              <w:color w:val="FFFFFF" w:themeColor="background1"/>
                              <w:spacing w:val="-3"/>
                            </w:rPr>
                            <w:t xml:space="preserve"> </w:t>
                          </w:r>
                          <w:r w:rsidRPr="00CE1139">
                            <w:rPr>
                              <w:color w:val="FFFFFF" w:themeColor="background1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9.85pt;margin-top:56.15pt;width:88.15pt;height:17.5pt;z-index:-163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" filled="f" stroked="f">
              <v:textbox inset="0,0,0,0">
                <w:txbxContent>
                  <w:p w:rsidR="00BD0597" w:rsidRPr="00CE1139" w:rsidRDefault="00975714">
                    <w:pPr>
                      <w:pStyle w:val="a3"/>
                      <w:spacing w:before="7"/>
                      <w:ind w:left="20"/>
                      <w:rPr>
                        <w:color w:val="FFFFFF" w:themeColor="background1"/>
                      </w:rPr>
                    </w:pPr>
                    <w:r w:rsidRPr="00CE1139">
                      <w:rPr>
                        <w:color w:val="FFFFFF" w:themeColor="background1"/>
                      </w:rPr>
                      <w:t>Приложение</w:t>
                    </w:r>
                    <w:r w:rsidRPr="00CE1139">
                      <w:rPr>
                        <w:color w:val="FFFFFF" w:themeColor="background1"/>
                        <w:spacing w:val="-3"/>
                      </w:rPr>
                      <w:t xml:space="preserve"> </w:t>
                    </w:r>
                    <w:r w:rsidRPr="00CE1139">
                      <w:rPr>
                        <w:color w:val="FFFFFF" w:themeColor="background1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597" w:rsidRDefault="00D93F8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88800" behindDoc="1" locked="0" layoutInCell="1" allowOverlap="1">
              <wp:simplePos x="0" y="0"/>
              <wp:positionH relativeFrom="page">
                <wp:posOffset>5553075</wp:posOffset>
              </wp:positionH>
              <wp:positionV relativeFrom="page">
                <wp:posOffset>713105</wp:posOffset>
              </wp:positionV>
              <wp:extent cx="1661160" cy="2222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0597" w:rsidRPr="00CE1139" w:rsidRDefault="00975714">
                          <w:pPr>
                            <w:pStyle w:val="a3"/>
                            <w:spacing w:before="7"/>
                            <w:ind w:left="20"/>
                            <w:rPr>
                              <w:color w:val="FFFFFF" w:themeColor="background1"/>
                            </w:rPr>
                          </w:pPr>
                          <w:r w:rsidRPr="00CE1139">
                            <w:rPr>
                              <w:color w:val="FFFFFF" w:themeColor="background1"/>
                            </w:rPr>
                            <w:t>Продолжение</w:t>
                          </w:r>
                          <w:r w:rsidRPr="00CE1139">
                            <w:rPr>
                              <w:color w:val="FFFFFF" w:themeColor="background1"/>
                              <w:spacing w:val="-5"/>
                            </w:rPr>
                            <w:t xml:space="preserve"> </w:t>
                          </w:r>
                          <w:r w:rsidRPr="00CE1139">
                            <w:rPr>
                              <w:color w:val="FFFFFF" w:themeColor="background1"/>
                            </w:rPr>
                            <w:t>прил.</w:t>
                          </w:r>
                          <w:r w:rsidRPr="00CE1139">
                            <w:rPr>
                              <w:color w:val="FFFFFF" w:themeColor="background1"/>
                              <w:spacing w:val="-3"/>
                            </w:rPr>
                            <w:t xml:space="preserve"> </w:t>
                          </w:r>
                          <w:r w:rsidRPr="00CE1139">
                            <w:rPr>
                              <w:color w:val="FFFFFF" w:themeColor="background1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37.25pt;margin-top:56.15pt;width:130.8pt;height:17.5pt;z-index:-163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" filled="f" stroked="f">
              <v:textbox inset="0,0,0,0">
                <w:txbxContent>
                  <w:p w:rsidR="00BD0597" w:rsidRPr="00CE1139" w:rsidRDefault="00975714">
                    <w:pPr>
                      <w:pStyle w:val="a3"/>
                      <w:spacing w:before="7"/>
                      <w:ind w:left="20"/>
                      <w:rPr>
                        <w:color w:val="FFFFFF" w:themeColor="background1"/>
                      </w:rPr>
                    </w:pPr>
                    <w:r w:rsidRPr="00CE1139">
                      <w:rPr>
                        <w:color w:val="FFFFFF" w:themeColor="background1"/>
                      </w:rPr>
                      <w:t>Продолжение</w:t>
                    </w:r>
                    <w:r w:rsidRPr="00CE1139">
                      <w:rPr>
                        <w:color w:val="FFFFFF" w:themeColor="background1"/>
                        <w:spacing w:val="-5"/>
                      </w:rPr>
                      <w:t xml:space="preserve"> </w:t>
                    </w:r>
                    <w:r w:rsidRPr="00CE1139">
                      <w:rPr>
                        <w:color w:val="FFFFFF" w:themeColor="background1"/>
                      </w:rPr>
                      <w:t>прил.</w:t>
                    </w:r>
                    <w:r w:rsidRPr="00CE1139">
                      <w:rPr>
                        <w:color w:val="FFFFFF" w:themeColor="background1"/>
                        <w:spacing w:val="-3"/>
                      </w:rPr>
                      <w:t xml:space="preserve"> </w:t>
                    </w:r>
                    <w:r w:rsidRPr="00CE1139">
                      <w:rPr>
                        <w:color w:val="FFFFFF" w:themeColor="background1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597" w:rsidRDefault="00D93F8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89312" behindDoc="1" locked="0" layoutInCell="1" allowOverlap="1">
              <wp:simplePos x="0" y="0"/>
              <wp:positionH relativeFrom="page">
                <wp:posOffset>5762625</wp:posOffset>
              </wp:positionH>
              <wp:positionV relativeFrom="page">
                <wp:posOffset>713105</wp:posOffset>
              </wp:positionV>
              <wp:extent cx="1450975" cy="2222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097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0597" w:rsidRPr="00CE1139" w:rsidRDefault="00975714">
                          <w:pPr>
                            <w:pStyle w:val="a3"/>
                            <w:spacing w:before="7"/>
                            <w:ind w:left="20"/>
                            <w:rPr>
                              <w:color w:val="FFFFFF" w:themeColor="background1"/>
                            </w:rPr>
                          </w:pPr>
                          <w:r w:rsidRPr="00CE1139">
                            <w:rPr>
                              <w:color w:val="FFFFFF" w:themeColor="background1"/>
                            </w:rPr>
                            <w:t>Окончание</w:t>
                          </w:r>
                          <w:r w:rsidRPr="00CE1139">
                            <w:rPr>
                              <w:color w:val="FFFFFF" w:themeColor="background1"/>
                              <w:spacing w:val="-4"/>
                            </w:rPr>
                            <w:t xml:space="preserve"> </w:t>
                          </w:r>
                          <w:r w:rsidRPr="00CE1139">
                            <w:rPr>
                              <w:color w:val="FFFFFF" w:themeColor="background1"/>
                            </w:rPr>
                            <w:t>прил.</w:t>
                          </w:r>
                          <w:r w:rsidRPr="00CE1139">
                            <w:rPr>
                              <w:color w:val="FFFFFF" w:themeColor="background1"/>
                              <w:spacing w:val="-4"/>
                            </w:rPr>
                            <w:t xml:space="preserve"> </w:t>
                          </w:r>
                          <w:r w:rsidRPr="00CE1139">
                            <w:rPr>
                              <w:color w:val="FFFFFF" w:themeColor="background1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53.75pt;margin-top:56.15pt;width:114.25pt;height:17.5pt;z-index:-163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" filled="f" stroked="f">
              <v:textbox inset="0,0,0,0">
                <w:txbxContent>
                  <w:p w:rsidR="00BD0597" w:rsidRPr="00CE1139" w:rsidRDefault="00975714">
                    <w:pPr>
                      <w:pStyle w:val="a3"/>
                      <w:spacing w:before="7"/>
                      <w:ind w:left="20"/>
                      <w:rPr>
                        <w:color w:val="FFFFFF" w:themeColor="background1"/>
                      </w:rPr>
                    </w:pPr>
                    <w:r w:rsidRPr="00CE1139">
                      <w:rPr>
                        <w:color w:val="FFFFFF" w:themeColor="background1"/>
                      </w:rPr>
                      <w:t>Окончание</w:t>
                    </w:r>
                    <w:r w:rsidRPr="00CE1139">
                      <w:rPr>
                        <w:color w:val="FFFFFF" w:themeColor="background1"/>
                        <w:spacing w:val="-4"/>
                      </w:rPr>
                      <w:t xml:space="preserve"> </w:t>
                    </w:r>
                    <w:r w:rsidRPr="00CE1139">
                      <w:rPr>
                        <w:color w:val="FFFFFF" w:themeColor="background1"/>
                      </w:rPr>
                      <w:t>прил.</w:t>
                    </w:r>
                    <w:r w:rsidRPr="00CE1139">
                      <w:rPr>
                        <w:color w:val="FFFFFF" w:themeColor="background1"/>
                        <w:spacing w:val="-4"/>
                      </w:rPr>
                      <w:t xml:space="preserve"> </w:t>
                    </w:r>
                    <w:r w:rsidRPr="00CE1139">
                      <w:rPr>
                        <w:color w:val="FFFFFF" w:themeColor="background1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46C9A"/>
    <w:multiLevelType w:val="hybridMultilevel"/>
    <w:tmpl w:val="30301316"/>
    <w:lvl w:ilvl="0" w:tplc="75302640">
      <w:start w:val="1"/>
      <w:numFmt w:val="upperRoman"/>
      <w:lvlText w:val="%1."/>
      <w:lvlJc w:val="left"/>
      <w:pPr>
        <w:ind w:left="731" w:hanging="23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8BE42AE">
      <w:numFmt w:val="bullet"/>
      <w:lvlText w:val="•"/>
      <w:lvlJc w:val="left"/>
      <w:pPr>
        <w:ind w:left="1690" w:hanging="233"/>
      </w:pPr>
      <w:rPr>
        <w:rFonts w:hint="default"/>
        <w:lang w:val="ru-RU" w:eastAsia="en-US" w:bidi="ar-SA"/>
      </w:rPr>
    </w:lvl>
    <w:lvl w:ilvl="2" w:tplc="6FB2838C">
      <w:numFmt w:val="bullet"/>
      <w:lvlText w:val="•"/>
      <w:lvlJc w:val="left"/>
      <w:pPr>
        <w:ind w:left="2640" w:hanging="233"/>
      </w:pPr>
      <w:rPr>
        <w:rFonts w:hint="default"/>
        <w:lang w:val="ru-RU" w:eastAsia="en-US" w:bidi="ar-SA"/>
      </w:rPr>
    </w:lvl>
    <w:lvl w:ilvl="3" w:tplc="39C81702">
      <w:numFmt w:val="bullet"/>
      <w:lvlText w:val="•"/>
      <w:lvlJc w:val="left"/>
      <w:pPr>
        <w:ind w:left="3590" w:hanging="233"/>
      </w:pPr>
      <w:rPr>
        <w:rFonts w:hint="default"/>
        <w:lang w:val="ru-RU" w:eastAsia="en-US" w:bidi="ar-SA"/>
      </w:rPr>
    </w:lvl>
    <w:lvl w:ilvl="4" w:tplc="EBF47D42">
      <w:numFmt w:val="bullet"/>
      <w:lvlText w:val="•"/>
      <w:lvlJc w:val="left"/>
      <w:pPr>
        <w:ind w:left="4540" w:hanging="233"/>
      </w:pPr>
      <w:rPr>
        <w:rFonts w:hint="default"/>
        <w:lang w:val="ru-RU" w:eastAsia="en-US" w:bidi="ar-SA"/>
      </w:rPr>
    </w:lvl>
    <w:lvl w:ilvl="5" w:tplc="ACDAB948">
      <w:numFmt w:val="bullet"/>
      <w:lvlText w:val="•"/>
      <w:lvlJc w:val="left"/>
      <w:pPr>
        <w:ind w:left="5490" w:hanging="233"/>
      </w:pPr>
      <w:rPr>
        <w:rFonts w:hint="default"/>
        <w:lang w:val="ru-RU" w:eastAsia="en-US" w:bidi="ar-SA"/>
      </w:rPr>
    </w:lvl>
    <w:lvl w:ilvl="6" w:tplc="B3929352">
      <w:numFmt w:val="bullet"/>
      <w:lvlText w:val="•"/>
      <w:lvlJc w:val="left"/>
      <w:pPr>
        <w:ind w:left="6440" w:hanging="233"/>
      </w:pPr>
      <w:rPr>
        <w:rFonts w:hint="default"/>
        <w:lang w:val="ru-RU" w:eastAsia="en-US" w:bidi="ar-SA"/>
      </w:rPr>
    </w:lvl>
    <w:lvl w:ilvl="7" w:tplc="26EA2F7C">
      <w:numFmt w:val="bullet"/>
      <w:lvlText w:val="•"/>
      <w:lvlJc w:val="left"/>
      <w:pPr>
        <w:ind w:left="7390" w:hanging="233"/>
      </w:pPr>
      <w:rPr>
        <w:rFonts w:hint="default"/>
        <w:lang w:val="ru-RU" w:eastAsia="en-US" w:bidi="ar-SA"/>
      </w:rPr>
    </w:lvl>
    <w:lvl w:ilvl="8" w:tplc="29EE17DE">
      <w:numFmt w:val="bullet"/>
      <w:lvlText w:val="•"/>
      <w:lvlJc w:val="left"/>
      <w:pPr>
        <w:ind w:left="8340" w:hanging="23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97"/>
    <w:rsid w:val="0000688A"/>
    <w:rsid w:val="00070537"/>
    <w:rsid w:val="00102B7D"/>
    <w:rsid w:val="00145C2A"/>
    <w:rsid w:val="001558BA"/>
    <w:rsid w:val="001608B7"/>
    <w:rsid w:val="00161541"/>
    <w:rsid w:val="002911D3"/>
    <w:rsid w:val="002A5951"/>
    <w:rsid w:val="00312F95"/>
    <w:rsid w:val="003144CB"/>
    <w:rsid w:val="00345EA9"/>
    <w:rsid w:val="003A3F02"/>
    <w:rsid w:val="00463CC9"/>
    <w:rsid w:val="004D36AD"/>
    <w:rsid w:val="00530C72"/>
    <w:rsid w:val="00531FF5"/>
    <w:rsid w:val="00577425"/>
    <w:rsid w:val="00587226"/>
    <w:rsid w:val="005A00A8"/>
    <w:rsid w:val="005A5722"/>
    <w:rsid w:val="005D4DC5"/>
    <w:rsid w:val="0063643C"/>
    <w:rsid w:val="006B2EA1"/>
    <w:rsid w:val="00703331"/>
    <w:rsid w:val="007A2E40"/>
    <w:rsid w:val="007A5800"/>
    <w:rsid w:val="007B0E5E"/>
    <w:rsid w:val="007B4CC7"/>
    <w:rsid w:val="007F3119"/>
    <w:rsid w:val="00824076"/>
    <w:rsid w:val="00851FD6"/>
    <w:rsid w:val="008F0A39"/>
    <w:rsid w:val="00916E17"/>
    <w:rsid w:val="00952A85"/>
    <w:rsid w:val="00975714"/>
    <w:rsid w:val="009E5D57"/>
    <w:rsid w:val="009F6BFA"/>
    <w:rsid w:val="00A340B7"/>
    <w:rsid w:val="00A36DC8"/>
    <w:rsid w:val="00B77108"/>
    <w:rsid w:val="00BA5938"/>
    <w:rsid w:val="00BC7DCF"/>
    <w:rsid w:val="00BD0597"/>
    <w:rsid w:val="00BD2CB4"/>
    <w:rsid w:val="00C34F3C"/>
    <w:rsid w:val="00CC4472"/>
    <w:rsid w:val="00CE1139"/>
    <w:rsid w:val="00D638E8"/>
    <w:rsid w:val="00D93F85"/>
    <w:rsid w:val="00DB43F2"/>
    <w:rsid w:val="00E2384C"/>
    <w:rsid w:val="00E3512D"/>
    <w:rsid w:val="00E36ADE"/>
    <w:rsid w:val="00F33F6C"/>
    <w:rsid w:val="00F40028"/>
    <w:rsid w:val="00F7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01FF0A"/>
  <w15:docId w15:val="{C7FC5F1A-0738-4671-A0A0-7D6C1F14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2"/>
      <w:ind w:left="731" w:hanging="23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E11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113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E11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113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Ecolog</dc:creator>
  <cp:lastModifiedBy>HP</cp:lastModifiedBy>
  <cp:revision>8</cp:revision>
  <dcterms:created xsi:type="dcterms:W3CDTF">2022-09-24T17:48:00Z</dcterms:created>
  <dcterms:modified xsi:type="dcterms:W3CDTF">2022-09-25T11:39:00Z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ABBYY FineReader PDF 15</vt:lpwstr>
  </property>
  <property fmtid="{D5CDD505-2E9C-101B-9397-08002B2CF9AE}" pid="4" name="LastSaved">
    <vt:filetime>2022-09-12T00:00:00Z</vt:filetime>
  </property>
</Properties>
</file>