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000000" w14:textId="77777777" w:rsidR="002C7024" w:rsidRDefault="00D93B98">
      <w:pPr>
        <w:spacing w:before="240" w:after="60" w:line="240" w:lineRule="auto"/>
        <w:outlineLvl w:val="3"/>
        <w:rPr>
          <w:rFonts w:ascii="Times New Roman" w:hAnsi="Times New Roman"/>
          <w:sz w:val="24"/>
        </w:rPr>
      </w:pPr>
      <w:r>
        <w:rPr>
          <w:rFonts w:ascii="Times New Roman" w:hAnsi="Times New Roman"/>
          <w:b/>
          <w:sz w:val="24"/>
        </w:rPr>
        <w:t>МАРКСИЗМ</w:t>
      </w:r>
      <w:r>
        <w:rPr>
          <w:rFonts w:ascii="Times New Roman" w:hAnsi="Times New Roman"/>
          <w:b/>
          <w:sz w:val="24"/>
        </w:rPr>
        <w:br/>
        <w:t xml:space="preserve">Маркс и критика религии </w:t>
      </w:r>
      <w:r>
        <w:rPr>
          <w:rFonts w:ascii="Times New Roman" w:hAnsi="Times New Roman"/>
          <w:b/>
          <w:sz w:val="24"/>
        </w:rPr>
        <w:br/>
      </w:r>
      <w:r>
        <w:rPr>
          <w:rFonts w:ascii="Times New Roman" w:hAnsi="Times New Roman"/>
          <w:sz w:val="24"/>
        </w:rPr>
        <w:t>Маркс оттолкнулся от тезиса Фейербаха: «Теология — это антропология». Фейербаху удалось, по мнению Маркса, вывести сущность религии из сути человека. Но как бы то ни было, Фейербах остановился перед главной проблемой: почему человек создает религию? Отчужд</w:t>
      </w:r>
      <w:r>
        <w:rPr>
          <w:rFonts w:ascii="Times New Roman" w:hAnsi="Times New Roman"/>
          <w:sz w:val="24"/>
        </w:rPr>
        <w:t xml:space="preserve">ение человека от собственного бытия создает почву для переноса нереализованных его потребностей в сферу воображаемого, Божественного. Отсюда следует, по Марксу: чтобы преодолеть религиозное отчуждение, мало упразднить религию, необходимо изменить условия, </w:t>
      </w:r>
      <w:r>
        <w:rPr>
          <w:rFonts w:ascii="Times New Roman" w:hAnsi="Times New Roman"/>
          <w:sz w:val="24"/>
        </w:rPr>
        <w:t xml:space="preserve">порождающие «небесные химеры». Фейербах «застрял» на «абстрактном индивиде», упустив из виду, что он принадлежит к определенной социальной форме, а значит, и его религиозные чувства — тоже социальный продукт. </w:t>
      </w:r>
      <w:r>
        <w:rPr>
          <w:rFonts w:ascii="Times New Roman" w:hAnsi="Times New Roman"/>
          <w:sz w:val="24"/>
        </w:rPr>
        <w:br/>
        <w:t>Человек создает религию. Государство и обществ</w:t>
      </w:r>
      <w:r>
        <w:rPr>
          <w:rFonts w:ascii="Times New Roman" w:hAnsi="Times New Roman"/>
          <w:sz w:val="24"/>
        </w:rPr>
        <w:t xml:space="preserve">о порождают религию и тип сознания, воспринимающего мир перевернутым. Поэтому, делает вывод Маркс, борьба против религии есть борьба против того общества, которое одухотворяет (в значении: обслуживает) эта религия. Есть фантастический мир богов, поскольку </w:t>
      </w:r>
      <w:r>
        <w:rPr>
          <w:rFonts w:ascii="Times New Roman" w:hAnsi="Times New Roman"/>
          <w:sz w:val="24"/>
        </w:rPr>
        <w:t>есть иррациональный и несправедливый земной мир. «Религиозное убожество — это, в одном смысле, выражение реального убожества, в другом — протест против реальных бед. Религия — это стенание подавленного творения, чувство бесчувственного и бессердечного мира</w:t>
      </w:r>
      <w:r>
        <w:rPr>
          <w:rFonts w:ascii="Times New Roman" w:hAnsi="Times New Roman"/>
          <w:sz w:val="24"/>
        </w:rPr>
        <w:t>, духовность бездуховного мира».</w:t>
      </w:r>
      <w:r>
        <w:rPr>
          <w:rFonts w:ascii="Times New Roman" w:hAnsi="Times New Roman"/>
          <w:sz w:val="24"/>
        </w:rPr>
        <w:br/>
        <w:t xml:space="preserve">«Философы, — читаем мы в </w:t>
      </w:r>
      <w:r>
        <w:rPr>
          <w:rFonts w:ascii="Times New Roman" w:hAnsi="Times New Roman"/>
          <w:i/>
          <w:sz w:val="24"/>
        </w:rPr>
        <w:t xml:space="preserve">"Тезисах о Фейербахе", </w:t>
      </w:r>
      <w:r>
        <w:rPr>
          <w:rFonts w:ascii="Times New Roman" w:hAnsi="Times New Roman"/>
          <w:sz w:val="24"/>
        </w:rPr>
        <w:t xml:space="preserve">— лишь различным образом объясняли мир, задача же в том, чтобы его изменить». Таким образом, задача философии — в разоблачении форм религиозного </w:t>
      </w:r>
      <w:proofErr w:type="spellStart"/>
      <w:r>
        <w:rPr>
          <w:rFonts w:ascii="Times New Roman" w:hAnsi="Times New Roman"/>
          <w:sz w:val="24"/>
        </w:rPr>
        <w:t>самоотчуждения</w:t>
      </w:r>
      <w:proofErr w:type="spellEnd"/>
      <w:r>
        <w:rPr>
          <w:rFonts w:ascii="Times New Roman" w:hAnsi="Times New Roman"/>
          <w:sz w:val="24"/>
        </w:rPr>
        <w:t>, в показе их зе</w:t>
      </w:r>
      <w:r>
        <w:rPr>
          <w:rFonts w:ascii="Times New Roman" w:hAnsi="Times New Roman"/>
          <w:sz w:val="24"/>
        </w:rPr>
        <w:t>мной основы. Поэтому «критика неба переходит в критику земли, критика религии — в критику права, критика теологии — в критику политики».</w:t>
      </w:r>
      <w:r>
        <w:rPr>
          <w:rFonts w:ascii="Times New Roman" w:hAnsi="Times New Roman"/>
          <w:sz w:val="24"/>
        </w:rPr>
        <w:br/>
      </w:r>
      <w:r>
        <w:rPr>
          <w:rFonts w:ascii="Times New Roman" w:hAnsi="Times New Roman"/>
          <w:b/>
          <w:sz w:val="24"/>
        </w:rPr>
        <w:t xml:space="preserve">Отчуждение труда </w:t>
      </w:r>
      <w:r>
        <w:rPr>
          <w:rFonts w:ascii="Times New Roman" w:hAnsi="Times New Roman"/>
          <w:sz w:val="24"/>
        </w:rPr>
        <w:br/>
        <w:t xml:space="preserve">Перейдя с критики неба на критику земли, Маркс не находит, в ком бы могла реализоваться человеческая </w:t>
      </w:r>
      <w:r>
        <w:rPr>
          <w:rFonts w:ascii="Times New Roman" w:hAnsi="Times New Roman"/>
          <w:sz w:val="24"/>
        </w:rPr>
        <w:t>природа в смысле полноты ее земных нужд. Все как один отчуждены от собственной сущности и труда. Совершенство конструкции пчелиного улья может посрамить не одного архитектора, но и худший из архитекторов, отмечает философ, в отличие от лучшей из пчел, перв</w:t>
      </w:r>
      <w:r>
        <w:rPr>
          <w:rFonts w:ascii="Times New Roman" w:hAnsi="Times New Roman"/>
          <w:sz w:val="24"/>
        </w:rPr>
        <w:t>оначально имеет в голове идеальный проект. Конечный результат производственного процесса может и должен присутствовать сначала в уме рабочего в виде идеи. Меняется не просто форма природного элемента — в процессе труда реализуется цель производителя, идеал</w:t>
      </w:r>
      <w:r>
        <w:rPr>
          <w:rFonts w:ascii="Times New Roman" w:hAnsi="Times New Roman"/>
          <w:sz w:val="24"/>
        </w:rPr>
        <w:t xml:space="preserve">ьный план, очеловечивающий природу и социальный мир. Социальный труд как антропогенный фактор отделяет человека от животного. Человек трансформирует природу, очеловечивая ее так, что природа становится неорганическим телом человека. </w:t>
      </w:r>
    </w:p>
    <w:p w14:paraId="02000000" w14:textId="77777777" w:rsidR="002C7024" w:rsidRDefault="00D93B98">
      <w:pPr>
        <w:spacing w:after="0" w:line="240" w:lineRule="auto"/>
        <w:rPr>
          <w:rFonts w:ascii="Times New Roman" w:hAnsi="Times New Roman"/>
          <w:sz w:val="24"/>
        </w:rPr>
      </w:pPr>
      <w:r>
        <w:rPr>
          <w:rFonts w:ascii="Times New Roman" w:hAnsi="Times New Roman"/>
          <w:sz w:val="24"/>
        </w:rPr>
        <w:t>Но на определенном ист</w:t>
      </w:r>
      <w:r>
        <w:rPr>
          <w:rFonts w:ascii="Times New Roman" w:hAnsi="Times New Roman"/>
          <w:sz w:val="24"/>
        </w:rPr>
        <w:t xml:space="preserve">орическом этапе характер труда меняется. Частная собственность, основанная на разделении труда, делает процесс труда принудительным. Маркс называет порочной логику выведения понятия греха из грехопадения. Между тем, он пишет в </w:t>
      </w:r>
      <w:r>
        <w:rPr>
          <w:rFonts w:ascii="Times New Roman" w:hAnsi="Times New Roman"/>
          <w:i/>
          <w:sz w:val="24"/>
        </w:rPr>
        <w:t>«Экономическо-философских рук</w:t>
      </w:r>
      <w:r>
        <w:rPr>
          <w:rFonts w:ascii="Times New Roman" w:hAnsi="Times New Roman"/>
          <w:i/>
          <w:sz w:val="24"/>
        </w:rPr>
        <w:t xml:space="preserve">описях»: </w:t>
      </w:r>
      <w:r>
        <w:rPr>
          <w:rFonts w:ascii="Times New Roman" w:hAnsi="Times New Roman"/>
          <w:sz w:val="24"/>
        </w:rPr>
        <w:t>«Рабочий становится тем беднее, чем больше богатства он производит, чем больше растут мощь и размеры его продукции. Рабочий становится тем более дешевым товаром, чем больше товаров он создает. В прямом соответствии с ростом стоимости мира вещей ра</w:t>
      </w:r>
      <w:r>
        <w:rPr>
          <w:rFonts w:ascii="Times New Roman" w:hAnsi="Times New Roman"/>
          <w:sz w:val="24"/>
        </w:rPr>
        <w:t xml:space="preserve">стет обесценение человеческого мира. Труд производит не только товары: он производит самого себя и рабочего как товар, притом в той самой пропорции, в которой он производит вообще товары. </w:t>
      </w:r>
    </w:p>
    <w:p w14:paraId="03000000" w14:textId="77777777" w:rsidR="002C7024" w:rsidRDefault="00D93B98">
      <w:pPr>
        <w:spacing w:after="0" w:line="240" w:lineRule="auto"/>
        <w:rPr>
          <w:rFonts w:ascii="Times New Roman" w:hAnsi="Times New Roman"/>
          <w:sz w:val="24"/>
        </w:rPr>
      </w:pPr>
      <w:r>
        <w:rPr>
          <w:rFonts w:ascii="Times New Roman" w:hAnsi="Times New Roman"/>
          <w:sz w:val="24"/>
        </w:rPr>
        <w:t>Этот факт выражает лишь следующее: предмет, производимый трудом, ег</w:t>
      </w:r>
      <w:r>
        <w:rPr>
          <w:rFonts w:ascii="Times New Roman" w:hAnsi="Times New Roman"/>
          <w:sz w:val="24"/>
        </w:rPr>
        <w:t xml:space="preserve">о продукт, противостоит труду как некое чуждое существо, как сила, не зависящая от производителя. Продукт труда есть труд, закрепленный в некотором предмете, овеществленный в нем, это есть </w:t>
      </w:r>
      <w:proofErr w:type="spellStart"/>
      <w:r>
        <w:rPr>
          <w:rFonts w:ascii="Times New Roman" w:hAnsi="Times New Roman"/>
          <w:sz w:val="24"/>
        </w:rPr>
        <w:t>опредмечивание</w:t>
      </w:r>
      <w:proofErr w:type="spellEnd"/>
      <w:r>
        <w:rPr>
          <w:rFonts w:ascii="Times New Roman" w:hAnsi="Times New Roman"/>
          <w:sz w:val="24"/>
        </w:rPr>
        <w:t xml:space="preserve"> труда... что выступает как выключение рабочего из де</w:t>
      </w:r>
      <w:r>
        <w:rPr>
          <w:rFonts w:ascii="Times New Roman" w:hAnsi="Times New Roman"/>
          <w:sz w:val="24"/>
        </w:rPr>
        <w:t xml:space="preserve">йствительности, </w:t>
      </w:r>
      <w:proofErr w:type="spellStart"/>
      <w:r>
        <w:rPr>
          <w:rFonts w:ascii="Times New Roman" w:hAnsi="Times New Roman"/>
          <w:sz w:val="24"/>
        </w:rPr>
        <w:t>опредмечивание</w:t>
      </w:r>
      <w:proofErr w:type="spellEnd"/>
      <w:r>
        <w:rPr>
          <w:rFonts w:ascii="Times New Roman" w:hAnsi="Times New Roman"/>
          <w:sz w:val="24"/>
        </w:rPr>
        <w:t xml:space="preserve"> выступает как утрата предмета и закабаление </w:t>
      </w:r>
      <w:r>
        <w:rPr>
          <w:rFonts w:ascii="Times New Roman" w:hAnsi="Times New Roman"/>
          <w:sz w:val="24"/>
        </w:rPr>
        <w:lastRenderedPageBreak/>
        <w:t xml:space="preserve">предметом, освоение предмета — как отчуждение, как </w:t>
      </w:r>
      <w:proofErr w:type="spellStart"/>
      <w:r>
        <w:rPr>
          <w:rFonts w:ascii="Times New Roman" w:hAnsi="Times New Roman"/>
          <w:sz w:val="24"/>
        </w:rPr>
        <w:t>самоотчуждение</w:t>
      </w:r>
      <w:proofErr w:type="spellEnd"/>
      <w:r>
        <w:rPr>
          <w:rFonts w:ascii="Times New Roman" w:hAnsi="Times New Roman"/>
          <w:sz w:val="24"/>
        </w:rPr>
        <w:t>... рабочий относится к продукту своего труда как к чужому предмету. Ибо при такой предпосылке ясно: чем больше рабо</w:t>
      </w:r>
      <w:r>
        <w:rPr>
          <w:rFonts w:ascii="Times New Roman" w:hAnsi="Times New Roman"/>
          <w:sz w:val="24"/>
        </w:rPr>
        <w:t xml:space="preserve">чий выматывает себя на работе, тем могущественнее становится чужой для него предметный мир, создаваемый им самим против самого себя, тем беднее становится он сам»1. </w:t>
      </w:r>
    </w:p>
    <w:p w14:paraId="04000000" w14:textId="77777777" w:rsidR="002C7024" w:rsidRDefault="00D93B98">
      <w:pPr>
        <w:spacing w:line="240" w:lineRule="auto"/>
        <w:rPr>
          <w:rFonts w:ascii="Times New Roman" w:hAnsi="Times New Roman"/>
          <w:sz w:val="24"/>
        </w:rPr>
      </w:pPr>
      <w:r>
        <w:rPr>
          <w:rFonts w:ascii="Times New Roman" w:hAnsi="Times New Roman"/>
          <w:sz w:val="24"/>
        </w:rPr>
        <w:t>Анализируя «отчужденный труд» в трех аспектах: 1) отчуждение производителя от продуктов ег</w:t>
      </w:r>
      <w:r>
        <w:rPr>
          <w:rFonts w:ascii="Times New Roman" w:hAnsi="Times New Roman"/>
          <w:sz w:val="24"/>
        </w:rPr>
        <w:t>о труда; 2) отчуждение производителя от собственной активности; 3) отчуждение человека от родовой сущности, Маркс приходит к выводу, что «рабочий чувствует себя свободно действующим только при выполнении своих животных функций: при еде, питье, половом акте</w:t>
      </w:r>
      <w:r>
        <w:rPr>
          <w:rFonts w:ascii="Times New Roman" w:hAnsi="Times New Roman"/>
          <w:sz w:val="24"/>
        </w:rPr>
        <w:t>, у себя в жилище, украшая себя и т. д., а в своих человеческих функциях он чувствует себя животным. То, что присуще животному, становится уделом человека, а человеческое превращается в то, что присуще животному».</w:t>
      </w:r>
      <w:r>
        <w:rPr>
          <w:rFonts w:ascii="Times New Roman" w:hAnsi="Times New Roman"/>
          <w:sz w:val="24"/>
        </w:rPr>
        <w:br/>
        <w:t>Господство вещественной собственности в со</w:t>
      </w:r>
      <w:r>
        <w:rPr>
          <w:rFonts w:ascii="Times New Roman" w:hAnsi="Times New Roman"/>
          <w:sz w:val="24"/>
        </w:rPr>
        <w:t>временном мире настолько велико, что восставший человек «стремится уничтожить все, чем на началах частной собственности не может обладать каждый», например, как верно отмечает Маркс, такой редкий дар, как талант. Именно «идея общности жен выдает тайну сове</w:t>
      </w:r>
      <w:r>
        <w:rPr>
          <w:rFonts w:ascii="Times New Roman" w:hAnsi="Times New Roman"/>
          <w:sz w:val="24"/>
        </w:rPr>
        <w:t>ршенно грубого и непродуманного коммунизма... Этот коммунизм, отрицающий повсюду личность, есть лишь последовательное выражение частной собственности, доходящей до самоотрицания. Всеобщая и конституирующая себя как власть завистливость выступает как скрыта</w:t>
      </w:r>
      <w:r>
        <w:rPr>
          <w:rFonts w:ascii="Times New Roman" w:hAnsi="Times New Roman"/>
          <w:sz w:val="24"/>
        </w:rPr>
        <w:t>я форма стяжательства... Всякая частная собственность как таковая ощущает — по крайней мере по отношению к более богатой частной собственности — зависть и жажду нивелирования, так что эти последние составляют даже сущность конкуренции. Коммунизм есть завер</w:t>
      </w:r>
      <w:r>
        <w:rPr>
          <w:rFonts w:ascii="Times New Roman" w:hAnsi="Times New Roman"/>
          <w:sz w:val="24"/>
        </w:rPr>
        <w:t>шение этой зависти и нивелирования, исходящее из представления о некоем минимуме... отрицающем весь мир культуры и цивилизации»</w:t>
      </w:r>
      <w:r>
        <w:rPr>
          <w:rFonts w:ascii="Times New Roman" w:hAnsi="Times New Roman"/>
          <w:sz w:val="24"/>
        </w:rPr>
        <w:br/>
      </w:r>
      <w:r>
        <w:rPr>
          <w:rFonts w:ascii="Times New Roman" w:hAnsi="Times New Roman"/>
          <w:b/>
          <w:sz w:val="24"/>
        </w:rPr>
        <w:t xml:space="preserve">Исторический материализм </w:t>
      </w:r>
      <w:r>
        <w:rPr>
          <w:rFonts w:ascii="Times New Roman" w:hAnsi="Times New Roman"/>
          <w:sz w:val="24"/>
        </w:rPr>
        <w:br/>
        <w:t xml:space="preserve">После анализа форм отчуждения понятен тезис Маркса: «Не сознание определяет бытие, а социальное бытие </w:t>
      </w:r>
      <w:r>
        <w:rPr>
          <w:rFonts w:ascii="Times New Roman" w:hAnsi="Times New Roman"/>
          <w:sz w:val="24"/>
        </w:rPr>
        <w:t xml:space="preserve">определяет сознание» (предисловие к </w:t>
      </w:r>
      <w:r>
        <w:rPr>
          <w:rFonts w:ascii="Times New Roman" w:hAnsi="Times New Roman"/>
          <w:i/>
          <w:sz w:val="24"/>
        </w:rPr>
        <w:t>«Критике политической экономии»</w:t>
      </w:r>
      <w:r>
        <w:rPr>
          <w:rFonts w:ascii="Times New Roman" w:hAnsi="Times New Roman"/>
          <w:sz w:val="24"/>
        </w:rPr>
        <w:t>). Продуцирование идей неотделимо от материальных отношений между людьми. Сами реальные люди неизбежным образом ограничены определенным уровнем развития производительных сил. В производстве</w:t>
      </w:r>
      <w:r>
        <w:rPr>
          <w:rFonts w:ascii="Times New Roman" w:hAnsi="Times New Roman"/>
          <w:sz w:val="24"/>
        </w:rPr>
        <w:t xml:space="preserve"> условий социальной жизни, подчеркивает философ, люди вступают в необходимые отношения, не зависящие от их воли. Эти отношения, взятые вместе, образуют экономическую структуру общества, основу, над которой надстраиваются политические, юридические и идеолог</w:t>
      </w:r>
      <w:r>
        <w:rPr>
          <w:rFonts w:ascii="Times New Roman" w:hAnsi="Times New Roman"/>
          <w:sz w:val="24"/>
        </w:rPr>
        <w:t>ические отношения (</w:t>
      </w:r>
      <w:proofErr w:type="spellStart"/>
      <w:r>
        <w:rPr>
          <w:rFonts w:ascii="Times New Roman" w:hAnsi="Times New Roman"/>
          <w:sz w:val="24"/>
        </w:rPr>
        <w:t>суперструктура</w:t>
      </w:r>
      <w:proofErr w:type="spellEnd"/>
      <w:r>
        <w:rPr>
          <w:rFonts w:ascii="Times New Roman" w:hAnsi="Times New Roman"/>
          <w:sz w:val="24"/>
        </w:rPr>
        <w:t>). Способ производства обусловливает социально-политические институты и духовную жизнь. Изменения в базисе провоцируют изменения в надстройке (</w:t>
      </w:r>
      <w:proofErr w:type="spellStart"/>
      <w:r>
        <w:rPr>
          <w:rFonts w:ascii="Times New Roman" w:hAnsi="Times New Roman"/>
          <w:sz w:val="24"/>
        </w:rPr>
        <w:t>суперструктуре</w:t>
      </w:r>
      <w:proofErr w:type="spellEnd"/>
      <w:r>
        <w:rPr>
          <w:rFonts w:ascii="Times New Roman" w:hAnsi="Times New Roman"/>
          <w:sz w:val="24"/>
        </w:rPr>
        <w:t xml:space="preserve">). </w:t>
      </w:r>
      <w:r>
        <w:rPr>
          <w:rFonts w:ascii="Times New Roman" w:hAnsi="Times New Roman"/>
          <w:sz w:val="24"/>
          <w:highlight w:val="white"/>
        </w:rPr>
        <w:t>На основе обобщения истории развития человечества марксизм выде</w:t>
      </w:r>
      <w:r>
        <w:rPr>
          <w:rFonts w:ascii="Times New Roman" w:hAnsi="Times New Roman"/>
          <w:sz w:val="24"/>
          <w:highlight w:val="white"/>
        </w:rPr>
        <w:t>лил следующие основные общественно-экономические формации, образующие ступени исторического прогресса: </w:t>
      </w:r>
      <w:hyperlink r:id="rId7" w:tooltip="Первобытнообщинный строй" w:history="1">
        <w:r>
          <w:rPr>
            <w:rStyle w:val="a5"/>
            <w:rFonts w:ascii="Times New Roman" w:hAnsi="Times New Roman"/>
            <w:color w:val="000000"/>
            <w:sz w:val="24"/>
            <w:highlight w:val="white"/>
            <w:u w:val="none"/>
          </w:rPr>
          <w:t>первобытнообщинный строй</w:t>
        </w:r>
      </w:hyperlink>
      <w:r>
        <w:rPr>
          <w:rFonts w:ascii="Times New Roman" w:hAnsi="Times New Roman"/>
          <w:sz w:val="24"/>
          <w:highlight w:val="white"/>
        </w:rPr>
        <w:t>, </w:t>
      </w:r>
      <w:hyperlink r:id="rId8" w:tooltip="Рабовладельческий строй" w:history="1">
        <w:r>
          <w:rPr>
            <w:rStyle w:val="a5"/>
            <w:rFonts w:ascii="Times New Roman" w:hAnsi="Times New Roman"/>
            <w:color w:val="000000"/>
            <w:sz w:val="24"/>
            <w:highlight w:val="white"/>
            <w:u w:val="none"/>
          </w:rPr>
          <w:t>рабовладельческий</w:t>
        </w:r>
      </w:hyperlink>
      <w:r>
        <w:rPr>
          <w:rFonts w:ascii="Times New Roman" w:hAnsi="Times New Roman"/>
          <w:sz w:val="24"/>
          <w:highlight w:val="white"/>
        </w:rPr>
        <w:t>, </w:t>
      </w:r>
      <w:hyperlink r:id="rId9" w:tooltip="Феодализм" w:history="1">
        <w:r>
          <w:rPr>
            <w:rStyle w:val="a5"/>
            <w:rFonts w:ascii="Times New Roman" w:hAnsi="Times New Roman"/>
            <w:color w:val="000000"/>
            <w:sz w:val="24"/>
            <w:highlight w:val="white"/>
            <w:u w:val="none"/>
          </w:rPr>
          <w:t>феодальный</w:t>
        </w:r>
      </w:hyperlink>
      <w:r>
        <w:rPr>
          <w:rFonts w:ascii="Times New Roman" w:hAnsi="Times New Roman"/>
          <w:sz w:val="24"/>
          <w:highlight w:val="white"/>
        </w:rPr>
        <w:t>, </w:t>
      </w:r>
      <w:hyperlink r:id="rId10" w:tooltip="Капитализм" w:history="1">
        <w:r>
          <w:rPr>
            <w:rStyle w:val="a5"/>
            <w:rFonts w:ascii="Times New Roman" w:hAnsi="Times New Roman"/>
            <w:color w:val="000000"/>
            <w:sz w:val="24"/>
            <w:highlight w:val="white"/>
            <w:u w:val="none"/>
          </w:rPr>
          <w:t>капит</w:t>
        </w:r>
        <w:r>
          <w:rPr>
            <w:rStyle w:val="a5"/>
            <w:rFonts w:ascii="Times New Roman" w:hAnsi="Times New Roman"/>
            <w:color w:val="000000"/>
            <w:sz w:val="24"/>
            <w:highlight w:val="white"/>
            <w:u w:val="none"/>
          </w:rPr>
          <w:t>алистический</w:t>
        </w:r>
      </w:hyperlink>
      <w:r>
        <w:rPr>
          <w:rFonts w:ascii="Times New Roman" w:hAnsi="Times New Roman"/>
          <w:sz w:val="24"/>
          <w:highlight w:val="white"/>
        </w:rPr>
        <w:t>, </w:t>
      </w:r>
      <w:hyperlink r:id="rId11" w:tooltip="Коммунизм" w:history="1">
        <w:r>
          <w:rPr>
            <w:rStyle w:val="a5"/>
            <w:rFonts w:ascii="Times New Roman" w:hAnsi="Times New Roman"/>
            <w:color w:val="000000"/>
            <w:sz w:val="24"/>
            <w:highlight w:val="white"/>
            <w:u w:val="none"/>
          </w:rPr>
          <w:t>коммунистический</w:t>
        </w:r>
      </w:hyperlink>
      <w:r>
        <w:rPr>
          <w:rFonts w:ascii="Times New Roman" w:hAnsi="Times New Roman"/>
          <w:sz w:val="24"/>
          <w:highlight w:val="white"/>
        </w:rPr>
        <w:t>, первой фазой которого является </w:t>
      </w:r>
      <w:hyperlink r:id="rId12" w:tooltip="Социализм" w:history="1">
        <w:r>
          <w:rPr>
            <w:rStyle w:val="a5"/>
            <w:rFonts w:ascii="Times New Roman" w:hAnsi="Times New Roman"/>
            <w:color w:val="000000"/>
            <w:sz w:val="24"/>
            <w:highlight w:val="white"/>
            <w:u w:val="none"/>
          </w:rPr>
          <w:t>социализм</w:t>
        </w:r>
      </w:hyperlink>
      <w:r>
        <w:rPr>
          <w:rFonts w:ascii="Times New Roman" w:hAnsi="Times New Roman"/>
          <w:sz w:val="24"/>
          <w:highlight w:val="white"/>
        </w:rPr>
        <w:t>.</w:t>
      </w:r>
      <w:r>
        <w:rPr>
          <w:rFonts w:ascii="Times New Roman" w:hAnsi="Times New Roman"/>
          <w:sz w:val="24"/>
        </w:rPr>
        <w:br/>
        <w:t>Сущность человека — в его продуктивной активности. Сначала он создавал средства, удовлетворяющие его жи</w:t>
      </w:r>
      <w:r>
        <w:rPr>
          <w:rFonts w:ascii="Times New Roman" w:hAnsi="Times New Roman"/>
          <w:sz w:val="24"/>
        </w:rPr>
        <w:t xml:space="preserve">зненные потребности. Одна удовлетворенная потребность рождает другую. Нужды растут, семья перерастает в общество. Растущее население и потребительский спрос ведут к разделению труда. Выделение интеллектуального труда становится социальной основой иллюзии, </w:t>
      </w:r>
      <w:r>
        <w:rPr>
          <w:rFonts w:ascii="Times New Roman" w:hAnsi="Times New Roman"/>
          <w:sz w:val="24"/>
        </w:rPr>
        <w:t xml:space="preserve">что сознание, духовное, есть нечто </w:t>
      </w:r>
      <w:proofErr w:type="spellStart"/>
      <w:r>
        <w:rPr>
          <w:rFonts w:ascii="Times New Roman" w:hAnsi="Times New Roman"/>
          <w:sz w:val="24"/>
        </w:rPr>
        <w:t>надматериалъное</w:t>
      </w:r>
      <w:proofErr w:type="spellEnd"/>
      <w:r>
        <w:rPr>
          <w:rFonts w:ascii="Times New Roman" w:hAnsi="Times New Roman"/>
          <w:sz w:val="24"/>
        </w:rPr>
        <w:t xml:space="preserve"> и </w:t>
      </w:r>
      <w:proofErr w:type="spellStart"/>
      <w:r>
        <w:rPr>
          <w:rFonts w:ascii="Times New Roman" w:hAnsi="Times New Roman"/>
          <w:sz w:val="24"/>
        </w:rPr>
        <w:t>надысторическое</w:t>
      </w:r>
      <w:proofErr w:type="spellEnd"/>
      <w:r>
        <w:rPr>
          <w:rFonts w:ascii="Times New Roman" w:hAnsi="Times New Roman"/>
          <w:sz w:val="24"/>
        </w:rPr>
        <w:t>. С другой стороны, это основа для возникновения класса людей, живущих трудом других людей. Идеи, доминирующие в определенную эпоху, суть всегда идеи господствующего класса. Законы, мораль</w:t>
      </w:r>
      <w:r>
        <w:rPr>
          <w:rFonts w:ascii="Times New Roman" w:hAnsi="Times New Roman"/>
          <w:sz w:val="24"/>
        </w:rPr>
        <w:t xml:space="preserve">, философия — все это образует идеологию (как апологию) существующего порядка. </w:t>
      </w:r>
      <w:r>
        <w:rPr>
          <w:rFonts w:ascii="Times New Roman" w:hAnsi="Times New Roman"/>
          <w:sz w:val="24"/>
        </w:rPr>
        <w:br/>
        <w:t xml:space="preserve">Известна одна наука, читаем мы в </w:t>
      </w:r>
      <w:r>
        <w:rPr>
          <w:rFonts w:ascii="Times New Roman" w:hAnsi="Times New Roman"/>
          <w:i/>
          <w:sz w:val="24"/>
        </w:rPr>
        <w:t xml:space="preserve">«Немецкой идеологии», </w:t>
      </w:r>
      <w:r>
        <w:rPr>
          <w:rFonts w:ascii="Times New Roman" w:hAnsi="Times New Roman"/>
          <w:sz w:val="24"/>
        </w:rPr>
        <w:t xml:space="preserve">— наука истории. Поэтому материализм Маркса — материализм исторический. Как нельзя судить о человеке по тому, что он сам </w:t>
      </w:r>
      <w:r>
        <w:rPr>
          <w:rFonts w:ascii="Times New Roman" w:hAnsi="Times New Roman"/>
          <w:sz w:val="24"/>
        </w:rPr>
        <w:t xml:space="preserve">о себе думает, так опрометчиво делать выводы об исторической эпохе по </w:t>
      </w:r>
      <w:r>
        <w:rPr>
          <w:rFonts w:ascii="Times New Roman" w:hAnsi="Times New Roman"/>
          <w:sz w:val="24"/>
        </w:rPr>
        <w:lastRenderedPageBreak/>
        <w:t>отражению в сознании. Все противоречия философ объясняет конфликтом производительных сил и производственных отношений.  Что же касается определения «диалектический материализм», то, гово</w:t>
      </w:r>
      <w:r>
        <w:rPr>
          <w:rFonts w:ascii="Times New Roman" w:hAnsi="Times New Roman"/>
          <w:sz w:val="24"/>
        </w:rPr>
        <w:t xml:space="preserve">ря словами В. И. Ленина, «Маркс не остановился на материализме XVIII века, он обогатил его идеями немецкой классической философии». Однако </w:t>
      </w:r>
      <w:proofErr w:type="spellStart"/>
      <w:r>
        <w:rPr>
          <w:rFonts w:ascii="Times New Roman" w:hAnsi="Times New Roman"/>
          <w:sz w:val="24"/>
        </w:rPr>
        <w:t>Марксово</w:t>
      </w:r>
      <w:proofErr w:type="spellEnd"/>
      <w:r>
        <w:rPr>
          <w:rFonts w:ascii="Times New Roman" w:hAnsi="Times New Roman"/>
          <w:sz w:val="24"/>
        </w:rPr>
        <w:t xml:space="preserve"> понимание гегелевской диалектики достаточно своеобразно. В предисловии к </w:t>
      </w:r>
      <w:r>
        <w:rPr>
          <w:rFonts w:ascii="Times New Roman" w:hAnsi="Times New Roman"/>
          <w:i/>
          <w:sz w:val="24"/>
        </w:rPr>
        <w:t xml:space="preserve">«Капиталу» </w:t>
      </w:r>
      <w:r>
        <w:rPr>
          <w:rFonts w:ascii="Times New Roman" w:hAnsi="Times New Roman"/>
          <w:sz w:val="24"/>
        </w:rPr>
        <w:t>он пишет, что Идея как н</w:t>
      </w:r>
      <w:r>
        <w:rPr>
          <w:rFonts w:ascii="Times New Roman" w:hAnsi="Times New Roman"/>
          <w:sz w:val="24"/>
        </w:rPr>
        <w:t>езависимый субъект и демиург реальности у Гегеля должна быть переосмыслена. «Для меня идеальный элемент — не что иное, как элемент материальный, перенесенный в человеческий ум... Чтобы отделить рациональный момент от мистического вздора, надо поставить диа</w:t>
      </w:r>
      <w:r>
        <w:rPr>
          <w:rFonts w:ascii="Times New Roman" w:hAnsi="Times New Roman"/>
          <w:sz w:val="24"/>
        </w:rPr>
        <w:t>лектику с головы на ноги». Диалектика дает понимание не только реального исторического развития, но и неизбежность столкновения новых форм жизни с существующим порядком вещей. От идей следует перейти к истории, к фактам, от «несчастного сознания» к «против</w:t>
      </w:r>
      <w:r>
        <w:rPr>
          <w:rFonts w:ascii="Times New Roman" w:hAnsi="Times New Roman"/>
          <w:sz w:val="24"/>
        </w:rPr>
        <w:t>оречивой реальности». Диалектика как закон исторического развития выражает неизбежность перехода от капитализма к коммунизму, кладущему конец эксплуатации и отчуждению.</w:t>
      </w:r>
      <w:r>
        <w:rPr>
          <w:rFonts w:ascii="Times New Roman" w:hAnsi="Times New Roman"/>
          <w:sz w:val="24"/>
        </w:rPr>
        <w:br/>
        <w:t xml:space="preserve">История любого общества, вплоть до настоящего момента, читаем мы в </w:t>
      </w:r>
      <w:r>
        <w:rPr>
          <w:rFonts w:ascii="Times New Roman" w:hAnsi="Times New Roman"/>
          <w:i/>
          <w:sz w:val="24"/>
        </w:rPr>
        <w:t>«Манифесте Коммунист</w:t>
      </w:r>
      <w:r>
        <w:rPr>
          <w:rFonts w:ascii="Times New Roman" w:hAnsi="Times New Roman"/>
          <w:i/>
          <w:sz w:val="24"/>
        </w:rPr>
        <w:t xml:space="preserve">ической партии», — </w:t>
      </w:r>
      <w:r>
        <w:rPr>
          <w:rFonts w:ascii="Times New Roman" w:hAnsi="Times New Roman"/>
          <w:sz w:val="24"/>
        </w:rPr>
        <w:t xml:space="preserve">это история классов. Свободные и рабы, патриции и плебеи, бароны и крепостные, угнетенные и угнетатели не прекращают внутренней борьбы. Только в новейшее время конфликт упростился, осталась лишь оппозиция — буржуа и пролетарии. Первые — </w:t>
      </w:r>
      <w:r>
        <w:rPr>
          <w:rFonts w:ascii="Times New Roman" w:hAnsi="Times New Roman"/>
          <w:sz w:val="24"/>
        </w:rPr>
        <w:t>владельцы частной собственности, вторые — те, у кого ее нет, а потому они вынуждены продавать свою рабочую силу. По закону диалектики, если буржуазия составляет внутреннее противоречие феодализма, то пролетариат — динамит внутри буржуазного общества. В той</w:t>
      </w:r>
      <w:r>
        <w:rPr>
          <w:rFonts w:ascii="Times New Roman" w:hAnsi="Times New Roman"/>
          <w:sz w:val="24"/>
        </w:rPr>
        <w:t xml:space="preserve"> мере, в какой растет буржуазия и, значит, капитал, пропорционально растет пролетариат и его способность к самоорганизации. Теория становится революционной силой, когда она овладевает массами.</w:t>
      </w:r>
      <w:r>
        <w:rPr>
          <w:rFonts w:ascii="Times New Roman" w:hAnsi="Times New Roman"/>
          <w:sz w:val="24"/>
        </w:rPr>
        <w:br/>
        <w:t xml:space="preserve"> </w:t>
      </w:r>
      <w:r>
        <w:rPr>
          <w:rFonts w:ascii="Times New Roman" w:hAnsi="Times New Roman"/>
          <w:b/>
          <w:sz w:val="24"/>
        </w:rPr>
        <w:t xml:space="preserve">Классовая борьба и «Капитал» </w:t>
      </w:r>
      <w:r>
        <w:rPr>
          <w:rFonts w:ascii="Times New Roman" w:hAnsi="Times New Roman"/>
          <w:sz w:val="24"/>
        </w:rPr>
        <w:br/>
        <w:t>Неизбежность победы пролетариата</w:t>
      </w:r>
      <w:r>
        <w:rPr>
          <w:rFonts w:ascii="Times New Roman" w:hAnsi="Times New Roman"/>
          <w:sz w:val="24"/>
        </w:rPr>
        <w:t xml:space="preserve"> Маркс обосновывает в </w:t>
      </w:r>
      <w:r>
        <w:rPr>
          <w:rFonts w:ascii="Times New Roman" w:hAnsi="Times New Roman"/>
          <w:i/>
          <w:sz w:val="24"/>
        </w:rPr>
        <w:t xml:space="preserve">«Капитале». </w:t>
      </w:r>
      <w:r>
        <w:rPr>
          <w:rFonts w:ascii="Times New Roman" w:hAnsi="Times New Roman"/>
          <w:sz w:val="24"/>
        </w:rPr>
        <w:t xml:space="preserve">У товара есть две стоимости — потребительская и обменная. Обменная стоимость дает возможность приравнивать совершенно несхожие виды товаров по количеству общественно необходимого времени для производства товарной единицы. </w:t>
      </w:r>
      <w:r>
        <w:rPr>
          <w:rFonts w:ascii="Times New Roman" w:hAnsi="Times New Roman"/>
          <w:sz w:val="24"/>
        </w:rPr>
        <w:t xml:space="preserve">Но загвоздка в том, что товарный обмен — не столько отношение между вещами, сколько отношение между людьми. Классическая экономия здесь бессильна. </w:t>
      </w:r>
      <w:r>
        <w:rPr>
          <w:rFonts w:ascii="Times New Roman" w:hAnsi="Times New Roman"/>
          <w:sz w:val="24"/>
        </w:rPr>
        <w:br/>
        <w:t>Не только вещь, но и труд — предмет купли-продажи. Капиталист оплачивает рабочему стоимость жизни его самого</w:t>
      </w:r>
      <w:r>
        <w:rPr>
          <w:rFonts w:ascii="Times New Roman" w:hAnsi="Times New Roman"/>
          <w:sz w:val="24"/>
        </w:rPr>
        <w:t xml:space="preserve"> и семьи. Но труд как товар не просто товар: он создает неучтенную прибавочную стоимость. Например, за шесть часов «необходимого» времени рабочий покрывает стоимость товаров, достаточных для его содержания. Но, работая еще шесть сверхурочных, неоплаченных </w:t>
      </w:r>
      <w:r>
        <w:rPr>
          <w:rFonts w:ascii="Times New Roman" w:hAnsi="Times New Roman"/>
          <w:sz w:val="24"/>
        </w:rPr>
        <w:t>нанимателем часов, наемный рабочий создает прибавочную стоимость. Так, разница между постоянным капиталом и переменным дает формулу капиталистического производства: Д—Т—Д', где Д — деньги на покупку средств производства и рабочей силы (Т), а Д' — начальный</w:t>
      </w:r>
      <w:r>
        <w:rPr>
          <w:rFonts w:ascii="Times New Roman" w:hAnsi="Times New Roman"/>
          <w:sz w:val="24"/>
        </w:rPr>
        <w:t xml:space="preserve"> капитал плюс прибавочная стоимость. </w:t>
      </w:r>
      <w:r>
        <w:rPr>
          <w:rFonts w:ascii="Times New Roman" w:hAnsi="Times New Roman"/>
          <w:sz w:val="24"/>
        </w:rPr>
        <w:br/>
        <w:t>Постоянно увеличивающаяся прибавочная стоимость, между тем, не «съедается» капиталистом, он вкладывает ее в дело. Так аккумуляция капитала и сосредоточение богатства и роскоши в руках немногих на одном социальном полюс</w:t>
      </w:r>
      <w:r>
        <w:rPr>
          <w:rFonts w:ascii="Times New Roman" w:hAnsi="Times New Roman"/>
          <w:sz w:val="24"/>
        </w:rPr>
        <w:t>е порождают ужасающую масштабами нищету на другом полюсе. Чем меньше магнатов, узурпирующих власть и богатства в своих руках, тем больше масса люмпенов. Монополия капитала становится проводником способа производства. Централизация средств производства и со</w:t>
      </w:r>
      <w:r>
        <w:rPr>
          <w:rFonts w:ascii="Times New Roman" w:hAnsi="Times New Roman"/>
          <w:sz w:val="24"/>
        </w:rPr>
        <w:t xml:space="preserve">циализация труда входят в противоречие с сутью частной собственности. Итак, пробил последний час капиталистической частной собственности. «Экспроприаторы должны быть экспроприированы». </w:t>
      </w:r>
      <w:r>
        <w:rPr>
          <w:rFonts w:ascii="Times New Roman" w:hAnsi="Times New Roman"/>
          <w:sz w:val="24"/>
        </w:rPr>
        <w:br/>
        <w:t>С триумфом пролетариата должно возродиться человечество. Но как это пр</w:t>
      </w:r>
      <w:r>
        <w:rPr>
          <w:rFonts w:ascii="Times New Roman" w:hAnsi="Times New Roman"/>
          <w:sz w:val="24"/>
        </w:rPr>
        <w:t xml:space="preserve">оизойдет? Вот вопрос. Для грубого коммунизма (неестественной простоты не имеющего потребностей человека) достаточно общности труда и заработной платы, выплачиваемой общиной как </w:t>
      </w:r>
      <w:r>
        <w:rPr>
          <w:rFonts w:ascii="Times New Roman" w:hAnsi="Times New Roman"/>
          <w:sz w:val="24"/>
        </w:rPr>
        <w:lastRenderedPageBreak/>
        <w:t>всеобщим капиталистом. Индикатором зрелости общества, справедливо полагает Марк</w:t>
      </w:r>
      <w:r>
        <w:rPr>
          <w:rFonts w:ascii="Times New Roman" w:hAnsi="Times New Roman"/>
          <w:sz w:val="24"/>
        </w:rPr>
        <w:t>с, является отношение к женщине. В отношении мужчины к женщине «отношение к природе проявляется в чувственном виде, в виде наглядного факта того, насколько стала для человека природой человеческая сущность... Из характера этого отношения видно, в какой мер</w:t>
      </w:r>
      <w:r>
        <w:rPr>
          <w:rFonts w:ascii="Times New Roman" w:hAnsi="Times New Roman"/>
          <w:sz w:val="24"/>
        </w:rPr>
        <w:t>е человек стал для себя родовым существом... в какой мере другой человек в качестве другого стал для него потребностью».</w:t>
      </w:r>
      <w:r>
        <w:rPr>
          <w:rFonts w:ascii="Times New Roman" w:hAnsi="Times New Roman"/>
          <w:sz w:val="24"/>
        </w:rPr>
        <w:br/>
        <w:t xml:space="preserve">Политическая власть — не что иное, как организованное насилие одного класса над другим. Поэтому освобождение не мыслимо иначе, как вне </w:t>
      </w:r>
      <w:r>
        <w:rPr>
          <w:rFonts w:ascii="Times New Roman" w:hAnsi="Times New Roman"/>
          <w:sz w:val="24"/>
        </w:rPr>
        <w:t>государства, и реализовать его не так-то просто. Концентрация власти в руках пролетарского государства должна стать промежуточным звеном при переходе от буржуазного общества с его антагонизмами «к ассоциации свободного развития каждого как условия свободно</w:t>
      </w:r>
      <w:r>
        <w:rPr>
          <w:rFonts w:ascii="Times New Roman" w:hAnsi="Times New Roman"/>
          <w:sz w:val="24"/>
        </w:rPr>
        <w:t>го развития всех».</w:t>
      </w:r>
    </w:p>
    <w:p w14:paraId="05000000" w14:textId="77777777" w:rsidR="002C7024" w:rsidRDefault="00D93B98">
      <w:pPr>
        <w:spacing w:line="240" w:lineRule="auto"/>
        <w:rPr>
          <w:rFonts w:ascii="Times New Roman" w:hAnsi="Times New Roman"/>
          <w:b/>
          <w:sz w:val="24"/>
        </w:rPr>
      </w:pPr>
      <w:r>
        <w:rPr>
          <w:rFonts w:ascii="Times New Roman" w:hAnsi="Times New Roman"/>
          <w:b/>
          <w:sz w:val="24"/>
        </w:rPr>
        <w:t>АРТУР ШОПЕНГАУЭР: МИР КАК ВОЛЯ И ПРЕДСТАВЛЕНИЕ</w:t>
      </w:r>
    </w:p>
    <w:p w14:paraId="06000000" w14:textId="77777777" w:rsidR="002C7024" w:rsidRDefault="00D93B98">
      <w:pPr>
        <w:spacing w:before="240" w:after="60" w:line="240" w:lineRule="auto"/>
        <w:outlineLvl w:val="3"/>
        <w:rPr>
          <w:rFonts w:ascii="Times New Roman" w:hAnsi="Times New Roman"/>
          <w:sz w:val="24"/>
        </w:rPr>
      </w:pPr>
      <w:r>
        <w:rPr>
          <w:rFonts w:ascii="Times New Roman" w:hAnsi="Times New Roman"/>
          <w:b/>
          <w:sz w:val="24"/>
        </w:rPr>
        <w:t xml:space="preserve">Против Гегеля, «убийцы истины» </w:t>
      </w:r>
      <w:r>
        <w:rPr>
          <w:rFonts w:ascii="Times New Roman" w:hAnsi="Times New Roman"/>
          <w:sz w:val="24"/>
        </w:rPr>
        <w:br/>
        <w:t xml:space="preserve">«После Канта, вернувшего уважение к философии, она вновь пала до роли служанки чужих интересов, государственных — сверху </w:t>
      </w:r>
      <w:r>
        <w:rPr>
          <w:rFonts w:ascii="Times New Roman" w:hAnsi="Times New Roman"/>
          <w:b/>
          <w:sz w:val="24"/>
        </w:rPr>
        <w:t xml:space="preserve">и </w:t>
      </w:r>
      <w:r>
        <w:rPr>
          <w:rFonts w:ascii="Times New Roman" w:hAnsi="Times New Roman"/>
          <w:sz w:val="24"/>
        </w:rPr>
        <w:t xml:space="preserve">частных — снизу», — так решительно </w:t>
      </w:r>
      <w:r>
        <w:rPr>
          <w:rFonts w:ascii="Times New Roman" w:hAnsi="Times New Roman"/>
          <w:sz w:val="24"/>
        </w:rPr>
        <w:t>осудил Шопенгауэр Гегеля и всех тех «крикунов», для которых истина — последняя вещь. «Истина — не девка, кидающаяся на шею всякому: она настолько горда своей красой, что даже тот, кто всю жизнь жертвовал ради нее, не может быть уверен, заслужил ли он ее ми</w:t>
      </w:r>
      <w:r>
        <w:rPr>
          <w:rFonts w:ascii="Times New Roman" w:hAnsi="Times New Roman"/>
          <w:sz w:val="24"/>
        </w:rPr>
        <w:t>лость». Все правительства используют философию, с гневом констатирует Шопенгауэр, а «ученые превратили кафедры в кормушки, питающие тех, кто к ним пристроился». Возможно ли, чтобы философия, ставшая инструментом заработка, не выродилась в софистику? В само</w:t>
      </w:r>
      <w:r>
        <w:rPr>
          <w:rFonts w:ascii="Times New Roman" w:hAnsi="Times New Roman"/>
          <w:sz w:val="24"/>
        </w:rPr>
        <w:t xml:space="preserve">м ли деле неизбежно правило: чей хлеб ем, тому и песню пою? </w:t>
      </w:r>
    </w:p>
    <w:p w14:paraId="07000000" w14:textId="77777777" w:rsidR="002C7024" w:rsidRDefault="00D93B98">
      <w:pPr>
        <w:spacing w:after="0" w:line="240" w:lineRule="auto"/>
        <w:rPr>
          <w:rFonts w:ascii="Times New Roman" w:hAnsi="Times New Roman"/>
          <w:sz w:val="24"/>
        </w:rPr>
      </w:pPr>
      <w:r>
        <w:rPr>
          <w:rFonts w:ascii="Times New Roman" w:hAnsi="Times New Roman"/>
          <w:sz w:val="24"/>
        </w:rPr>
        <w:t>Говоря о Гегеле, Шопенгауэр не скупится на эпитеты: прислужник власти, «шарлатан тупоумный, тошнотворный, неграмотный», его мистифицирующие «нонсенсы продажными наймитами были выданы за бессмертн</w:t>
      </w:r>
      <w:r>
        <w:rPr>
          <w:rFonts w:ascii="Times New Roman" w:hAnsi="Times New Roman"/>
          <w:sz w:val="24"/>
        </w:rPr>
        <w:t>ую мудрость», и до сих пор не утихает восторженный хор, слащавее которого еще не слыхивали, «неограниченную сферу интеллектуального влияния он использовал для интеллектуальной коррупции целого поколения». «Надутой пустотой» Шопенгауэр окрестил взгляды Фихт</w:t>
      </w:r>
      <w:r>
        <w:rPr>
          <w:rFonts w:ascii="Times New Roman" w:hAnsi="Times New Roman"/>
          <w:sz w:val="24"/>
        </w:rPr>
        <w:t xml:space="preserve">е и Шеллинга, «чистым шарлатанством» — Гегеля. Единодушное славословие кафедральных профессоров породило заговор молчания со стороны философии (его, Шопенгауэра), для которой есть «одна полярная звезда, в направлении которой прямо, не отклоняясь ни влево, </w:t>
      </w:r>
      <w:r>
        <w:rPr>
          <w:rFonts w:ascii="Times New Roman" w:hAnsi="Times New Roman"/>
          <w:sz w:val="24"/>
        </w:rPr>
        <w:t xml:space="preserve">ни вправо, держит руль простая, голая, неприбыльная, лишенная друзей и часто преследуемая истина». </w:t>
      </w:r>
    </w:p>
    <w:p w14:paraId="08000000" w14:textId="77777777" w:rsidR="002C7024" w:rsidRDefault="00D93B98">
      <w:pPr>
        <w:spacing w:line="240" w:lineRule="auto"/>
        <w:rPr>
          <w:rFonts w:ascii="Times New Roman" w:hAnsi="Times New Roman"/>
          <w:sz w:val="24"/>
        </w:rPr>
      </w:pPr>
      <w:r>
        <w:rPr>
          <w:rFonts w:ascii="Times New Roman" w:hAnsi="Times New Roman"/>
          <w:sz w:val="24"/>
        </w:rPr>
        <w:t>Гегель, «убийца истины», сделал из философии служанку государства, уничтожив свободу мысли. «Может ли лучше приуготовить к государственной службе другая фил</w:t>
      </w:r>
      <w:r>
        <w:rPr>
          <w:rFonts w:ascii="Times New Roman" w:hAnsi="Times New Roman"/>
          <w:sz w:val="24"/>
        </w:rPr>
        <w:t>ософия, чем эта, призывающая отдать жизнь, тело и душу, наподобие пчел в улье, не иметь другой цели, как стать спицей в колесе государственной машины? Служивый и человек стало означать одно и то же...»</w:t>
      </w:r>
    </w:p>
    <w:p w14:paraId="09000000" w14:textId="77777777" w:rsidR="002C7024" w:rsidRDefault="00D93B98">
      <w:pPr>
        <w:spacing w:before="240" w:after="60" w:line="240" w:lineRule="auto"/>
        <w:outlineLvl w:val="3"/>
        <w:rPr>
          <w:rFonts w:ascii="Times New Roman" w:hAnsi="Times New Roman"/>
          <w:sz w:val="24"/>
        </w:rPr>
      </w:pPr>
      <w:r>
        <w:rPr>
          <w:rFonts w:ascii="Times New Roman" w:hAnsi="Times New Roman"/>
          <w:b/>
          <w:sz w:val="24"/>
        </w:rPr>
        <w:t xml:space="preserve">«Мир — это мое представление» </w:t>
      </w:r>
    </w:p>
    <w:p w14:paraId="0A000000" w14:textId="77777777" w:rsidR="002C7024" w:rsidRDefault="00D93B98">
      <w:pPr>
        <w:spacing w:line="240" w:lineRule="auto"/>
        <w:rPr>
          <w:rFonts w:ascii="Times New Roman" w:hAnsi="Times New Roman"/>
          <w:sz w:val="24"/>
        </w:rPr>
      </w:pPr>
      <w:r>
        <w:rPr>
          <w:rFonts w:ascii="Times New Roman" w:hAnsi="Times New Roman"/>
          <w:sz w:val="24"/>
        </w:rPr>
        <w:t>Есть одна истина, значи</w:t>
      </w:r>
      <w:r>
        <w:rPr>
          <w:rFonts w:ascii="Times New Roman" w:hAnsi="Times New Roman"/>
          <w:sz w:val="24"/>
        </w:rPr>
        <w:t xml:space="preserve">мая для любого живого мыслящего существа, писал Шопенгауэр в сочинении </w:t>
      </w:r>
      <w:r>
        <w:rPr>
          <w:rFonts w:ascii="Times New Roman" w:hAnsi="Times New Roman"/>
          <w:i/>
          <w:sz w:val="24"/>
        </w:rPr>
        <w:t xml:space="preserve">«Мир как воля и представление». </w:t>
      </w:r>
      <w:r>
        <w:rPr>
          <w:rFonts w:ascii="Times New Roman" w:hAnsi="Times New Roman"/>
          <w:sz w:val="24"/>
        </w:rPr>
        <w:t>И она в том, что «нет ни солнца, ни земли, а есть лишь глаз, который видит, рука, чувствующая тепло земли», окружающий мир есть только в представлении, т</w:t>
      </w:r>
      <w:r>
        <w:rPr>
          <w:rFonts w:ascii="Times New Roman" w:hAnsi="Times New Roman"/>
          <w:sz w:val="24"/>
        </w:rPr>
        <w:t xml:space="preserve">. е. всегда и только в связи с другим бытием — воспринимающим. «Все, что ни есть в познании, и самый мир — объект в отношении к субъекту, лишь для субъекта он и существует. Мир есть мое представление». </w:t>
      </w:r>
      <w:r>
        <w:rPr>
          <w:rFonts w:ascii="Times New Roman" w:hAnsi="Times New Roman"/>
          <w:sz w:val="24"/>
        </w:rPr>
        <w:br/>
        <w:t xml:space="preserve">Что никто из нас не в силах выскочить из себя, чтобы </w:t>
      </w:r>
      <w:r>
        <w:rPr>
          <w:rFonts w:ascii="Times New Roman" w:hAnsi="Times New Roman"/>
          <w:sz w:val="24"/>
        </w:rPr>
        <w:t xml:space="preserve">увидеть вещи сами по себе, что все наиболее очевидное — в </w:t>
      </w:r>
      <w:proofErr w:type="gramStart"/>
      <w:r>
        <w:rPr>
          <w:rFonts w:ascii="Times New Roman" w:hAnsi="Times New Roman"/>
          <w:sz w:val="24"/>
        </w:rPr>
        <w:t>сознании,  находится</w:t>
      </w:r>
      <w:proofErr w:type="gramEnd"/>
      <w:r>
        <w:rPr>
          <w:rFonts w:ascii="Times New Roman" w:hAnsi="Times New Roman"/>
          <w:sz w:val="24"/>
        </w:rPr>
        <w:t xml:space="preserve"> внутри него самого, — эта истина была знакома и древней, и новой философии — от Декарта до Беркли; что существование и воспринимаемость </w:t>
      </w:r>
      <w:proofErr w:type="spellStart"/>
      <w:r>
        <w:rPr>
          <w:rFonts w:ascii="Times New Roman" w:hAnsi="Times New Roman"/>
          <w:sz w:val="24"/>
        </w:rPr>
        <w:t>взаимообратимы</w:t>
      </w:r>
      <w:proofErr w:type="spellEnd"/>
      <w:r>
        <w:rPr>
          <w:rFonts w:ascii="Times New Roman" w:hAnsi="Times New Roman"/>
          <w:sz w:val="24"/>
        </w:rPr>
        <w:t xml:space="preserve"> — философская основа Ведан</w:t>
      </w:r>
      <w:r>
        <w:rPr>
          <w:rFonts w:ascii="Times New Roman" w:hAnsi="Times New Roman"/>
          <w:sz w:val="24"/>
        </w:rPr>
        <w:t xml:space="preserve">ты. </w:t>
      </w:r>
      <w:r>
        <w:rPr>
          <w:rFonts w:ascii="Times New Roman" w:hAnsi="Times New Roman"/>
          <w:sz w:val="24"/>
        </w:rPr>
        <w:br/>
      </w:r>
      <w:r>
        <w:rPr>
          <w:rFonts w:ascii="Times New Roman" w:hAnsi="Times New Roman"/>
          <w:sz w:val="24"/>
        </w:rPr>
        <w:lastRenderedPageBreak/>
        <w:t xml:space="preserve">Мир есть представление. А у представления есть две существенные, необходимые и не отделимые друг от друга цели — субъект и объект. Субъект представления есть тот, кто все познает, сам не познанный никем. «Субъект — опора мира, всеобщее условие, любым </w:t>
      </w:r>
      <w:r>
        <w:rPr>
          <w:rFonts w:ascii="Times New Roman" w:hAnsi="Times New Roman"/>
          <w:sz w:val="24"/>
        </w:rPr>
        <w:t>феноменом, любым объектом подразумеваемый: в самом деле, все существует не иначе, как в функции субъекта». Объект представления как познанное обусловлен априорными формами пространства и времени, в силу чего и есть множественность. Субъект, напротив, вне в</w:t>
      </w:r>
      <w:r>
        <w:rPr>
          <w:rFonts w:ascii="Times New Roman" w:hAnsi="Times New Roman"/>
          <w:sz w:val="24"/>
        </w:rPr>
        <w:t xml:space="preserve">ремени и пространства, он целостен и индивидуален в каждом существе, способном иметь представления. Чтобы сконструировать мир из миллиона представлений, достаточно одного субъекта. Но с исчезновением субъекта нет мира как представления. «Субъект и объект, </w:t>
      </w:r>
      <w:r>
        <w:rPr>
          <w:rFonts w:ascii="Times New Roman" w:hAnsi="Times New Roman"/>
          <w:sz w:val="24"/>
        </w:rPr>
        <w:t xml:space="preserve">следовательно, неотделимы: каждая из двух половинок осмысленна только посредством другой, то есть каждая существует рядом с другой, с ней же вместе исчезает». </w:t>
      </w:r>
      <w:r>
        <w:rPr>
          <w:rFonts w:ascii="Times New Roman" w:hAnsi="Times New Roman"/>
          <w:sz w:val="24"/>
        </w:rPr>
        <w:br/>
        <w:t>Ошибка материализма, полагает немецкий философ, в редукции субъекта к материи. Напротив, идеализ</w:t>
      </w:r>
      <w:r>
        <w:rPr>
          <w:rFonts w:ascii="Times New Roman" w:hAnsi="Times New Roman"/>
          <w:sz w:val="24"/>
        </w:rPr>
        <w:t xml:space="preserve">м, </w:t>
      </w:r>
      <w:proofErr w:type="gramStart"/>
      <w:r>
        <w:rPr>
          <w:rFonts w:ascii="Times New Roman" w:hAnsi="Times New Roman"/>
          <w:sz w:val="24"/>
        </w:rPr>
        <w:t>например</w:t>
      </w:r>
      <w:proofErr w:type="gramEnd"/>
      <w:r>
        <w:rPr>
          <w:rFonts w:ascii="Times New Roman" w:hAnsi="Times New Roman"/>
          <w:sz w:val="24"/>
        </w:rPr>
        <w:t xml:space="preserve"> фихтеанского толка, сводя объект к субъекту, делает ошибку — крен в противоположную сторону. Тем не менее идеализм, освободившийся от абсурдности «университетской философии», неопровержим. Истина в том, что </w:t>
      </w:r>
      <w:proofErr w:type="spellStart"/>
      <w:r>
        <w:rPr>
          <w:rFonts w:ascii="Times New Roman" w:hAnsi="Times New Roman"/>
          <w:sz w:val="24"/>
        </w:rPr>
        <w:t>экзистенция</w:t>
      </w:r>
      <w:proofErr w:type="spellEnd"/>
      <w:r>
        <w:rPr>
          <w:rFonts w:ascii="Times New Roman" w:hAnsi="Times New Roman"/>
          <w:sz w:val="24"/>
        </w:rPr>
        <w:t xml:space="preserve"> абсолютная и сама в себе </w:t>
      </w:r>
      <w:r>
        <w:rPr>
          <w:rFonts w:ascii="Times New Roman" w:hAnsi="Times New Roman"/>
          <w:sz w:val="24"/>
        </w:rPr>
        <w:t xml:space="preserve">объективная немыслима. Все, что объективно, всегда имеет свою </w:t>
      </w:r>
      <w:proofErr w:type="spellStart"/>
      <w:r>
        <w:rPr>
          <w:rFonts w:ascii="Times New Roman" w:hAnsi="Times New Roman"/>
          <w:sz w:val="24"/>
        </w:rPr>
        <w:t>экзистенцию</w:t>
      </w:r>
      <w:proofErr w:type="spellEnd"/>
      <w:r>
        <w:rPr>
          <w:rFonts w:ascii="Times New Roman" w:hAnsi="Times New Roman"/>
          <w:sz w:val="24"/>
        </w:rPr>
        <w:t xml:space="preserve"> в субъекте, а значит, </w:t>
      </w:r>
      <w:proofErr w:type="spellStart"/>
      <w:r>
        <w:rPr>
          <w:rFonts w:ascii="Times New Roman" w:hAnsi="Times New Roman"/>
          <w:sz w:val="24"/>
        </w:rPr>
        <w:t>явленность</w:t>
      </w:r>
      <w:proofErr w:type="spellEnd"/>
      <w:r>
        <w:rPr>
          <w:rFonts w:ascii="Times New Roman" w:hAnsi="Times New Roman"/>
          <w:sz w:val="24"/>
        </w:rPr>
        <w:t xml:space="preserve"> и представление обусловлены субъектом. Другими словами, мир, как он предстает в своей непосредственности и понимаемый как реальность в себе, есть сов</w:t>
      </w:r>
      <w:r>
        <w:rPr>
          <w:rFonts w:ascii="Times New Roman" w:hAnsi="Times New Roman"/>
          <w:sz w:val="24"/>
        </w:rPr>
        <w:t>окупность представлений, обусловленных априорными формами сознания, каковыми являются, по Шопенгауэру, время, пространство и каузальность.</w:t>
      </w:r>
      <w:r>
        <w:rPr>
          <w:rFonts w:ascii="Times New Roman" w:hAnsi="Times New Roman"/>
          <w:sz w:val="24"/>
        </w:rPr>
        <w:br/>
      </w:r>
      <w:r>
        <w:rPr>
          <w:rFonts w:ascii="Times New Roman" w:hAnsi="Times New Roman"/>
          <w:b/>
          <w:sz w:val="24"/>
        </w:rPr>
        <w:t xml:space="preserve">Мир как воля </w:t>
      </w:r>
    </w:p>
    <w:p w14:paraId="0B000000" w14:textId="77777777" w:rsidR="002C7024" w:rsidRDefault="00D93B98">
      <w:pPr>
        <w:spacing w:line="240" w:lineRule="auto"/>
        <w:rPr>
          <w:rFonts w:ascii="Times New Roman" w:hAnsi="Times New Roman"/>
          <w:sz w:val="24"/>
        </w:rPr>
      </w:pPr>
      <w:r>
        <w:rPr>
          <w:rFonts w:ascii="Times New Roman" w:hAnsi="Times New Roman"/>
          <w:sz w:val="24"/>
        </w:rPr>
        <w:t>Рассудок, упорядочивая и систематизируя пространственно-временные восприятия (интуиции), посредством категории причинности улавливает объективные связи и законы. Тем не менее рассудок не идет дальше чувственного мира. Мир как представление феноменален, а э</w:t>
      </w:r>
      <w:r>
        <w:rPr>
          <w:rFonts w:ascii="Times New Roman" w:hAnsi="Times New Roman"/>
          <w:sz w:val="24"/>
        </w:rPr>
        <w:t xml:space="preserve">то значит, что нет четкого различия между сном и бодрствованием. Просто во сне меньше последовательности, чем наяву: жизнь и сон сходны, и мы, пишет Шопенгауэр, не стыдимся признаться в этом. «Покровом Майи» названо мирское знание в Ведах и </w:t>
      </w:r>
      <w:proofErr w:type="spellStart"/>
      <w:r>
        <w:rPr>
          <w:rFonts w:ascii="Times New Roman" w:hAnsi="Times New Roman"/>
          <w:sz w:val="24"/>
        </w:rPr>
        <w:t>Пуранах</w:t>
      </w:r>
      <w:proofErr w:type="spellEnd"/>
      <w:r>
        <w:rPr>
          <w:rFonts w:ascii="Times New Roman" w:hAnsi="Times New Roman"/>
          <w:sz w:val="24"/>
        </w:rPr>
        <w:t>. Люди ж</w:t>
      </w:r>
      <w:r>
        <w:rPr>
          <w:rFonts w:ascii="Times New Roman" w:hAnsi="Times New Roman"/>
          <w:sz w:val="24"/>
        </w:rPr>
        <w:t xml:space="preserve">ивут, словно во сне, часто говорил Платон. Пиндару приписывают слова: «Человек — это сон о тени». Софокл сравнивал людей с призраками и легкими тенями. А кто не помнит сентенции Шекспира: «Мы из той же материи, что и наши сны, наша короткая жизнь окружена </w:t>
      </w:r>
      <w:r>
        <w:rPr>
          <w:rFonts w:ascii="Times New Roman" w:hAnsi="Times New Roman"/>
          <w:sz w:val="24"/>
        </w:rPr>
        <w:t xml:space="preserve">неким сном». </w:t>
      </w:r>
    </w:p>
    <w:p w14:paraId="0C000000" w14:textId="77777777" w:rsidR="002C7024" w:rsidRDefault="00D93B98">
      <w:pPr>
        <w:spacing w:after="0" w:line="240" w:lineRule="auto"/>
        <w:rPr>
          <w:rFonts w:ascii="Times New Roman" w:hAnsi="Times New Roman"/>
          <w:sz w:val="24"/>
        </w:rPr>
      </w:pPr>
      <w:r>
        <w:rPr>
          <w:rFonts w:ascii="Times New Roman" w:hAnsi="Times New Roman"/>
          <w:sz w:val="24"/>
        </w:rPr>
        <w:t>Жизнь и сны, развивает эту тему Шопенгауэр, — «страницы одной книги. Нудное чтение и есть реальная жизнь. Когда обычный урочный час чтения окончен, наступает время отдыха, мы по привычке продолжаем листать книгу, открывая по воле случая то од</w:t>
      </w:r>
      <w:r>
        <w:rPr>
          <w:rFonts w:ascii="Times New Roman" w:hAnsi="Times New Roman"/>
          <w:sz w:val="24"/>
        </w:rPr>
        <w:t xml:space="preserve">ну страницу, то другую». </w:t>
      </w:r>
    </w:p>
    <w:p w14:paraId="0D000000" w14:textId="77777777" w:rsidR="002C7024" w:rsidRDefault="00D93B98">
      <w:pPr>
        <w:spacing w:after="0" w:line="240" w:lineRule="auto"/>
        <w:rPr>
          <w:rFonts w:ascii="Times New Roman" w:hAnsi="Times New Roman"/>
          <w:sz w:val="24"/>
        </w:rPr>
      </w:pPr>
      <w:r>
        <w:rPr>
          <w:rFonts w:ascii="Times New Roman" w:hAnsi="Times New Roman"/>
          <w:sz w:val="24"/>
        </w:rPr>
        <w:t>Мир как представление не есть вещь в себе, он феномен в том смысле, что он — «объект для субъекта». И все же Шопенгауэр не разделяет точку зрения Канта, согласно которой феномен как представление не ведет к постижению ноумена. Фен</w:t>
      </w:r>
      <w:r>
        <w:rPr>
          <w:rFonts w:ascii="Times New Roman" w:hAnsi="Times New Roman"/>
          <w:sz w:val="24"/>
        </w:rPr>
        <w:t xml:space="preserve">омен, о котором свидетельствует представление, — иллюзия и </w:t>
      </w:r>
      <w:proofErr w:type="spellStart"/>
      <w:r>
        <w:rPr>
          <w:rFonts w:ascii="Times New Roman" w:hAnsi="Times New Roman"/>
          <w:sz w:val="24"/>
        </w:rPr>
        <w:t>кажимость</w:t>
      </w:r>
      <w:proofErr w:type="spellEnd"/>
      <w:r>
        <w:rPr>
          <w:rFonts w:ascii="Times New Roman" w:hAnsi="Times New Roman"/>
          <w:sz w:val="24"/>
        </w:rPr>
        <w:t xml:space="preserve">, «покров Майи». И если для Канта феномен — единственная познаваемая реальность, то для Шопенгауэра феномен — иллюзия, скрывающая реальность вещей в их изначальной аутентичности. </w:t>
      </w:r>
    </w:p>
    <w:p w14:paraId="0E000000" w14:textId="77777777" w:rsidR="002C7024" w:rsidRDefault="00D93B98">
      <w:pPr>
        <w:spacing w:after="0" w:line="240" w:lineRule="auto"/>
        <w:rPr>
          <w:rFonts w:ascii="Times New Roman" w:hAnsi="Times New Roman"/>
          <w:sz w:val="24"/>
        </w:rPr>
      </w:pPr>
      <w:r>
        <w:rPr>
          <w:rFonts w:ascii="Times New Roman" w:hAnsi="Times New Roman"/>
          <w:sz w:val="24"/>
        </w:rPr>
        <w:t>Непознав</w:t>
      </w:r>
      <w:r>
        <w:rPr>
          <w:rFonts w:ascii="Times New Roman" w:hAnsi="Times New Roman"/>
          <w:sz w:val="24"/>
        </w:rPr>
        <w:t xml:space="preserve">аемая, по мнению Канта, сущность вещей вполне доступна. Шопенгауэр сравнивает путь к сути реальности с тайным подземным ходом, ведущим (в случае предательства) в сердце крепости, устоявшей в серии безуспешных попыток взять ее приступом. </w:t>
      </w:r>
    </w:p>
    <w:p w14:paraId="0F000000" w14:textId="77777777" w:rsidR="002C7024" w:rsidRDefault="00D93B98">
      <w:pPr>
        <w:spacing w:after="0" w:line="240" w:lineRule="auto"/>
        <w:rPr>
          <w:rFonts w:ascii="Times New Roman" w:hAnsi="Times New Roman"/>
          <w:sz w:val="24"/>
        </w:rPr>
      </w:pPr>
      <w:r>
        <w:rPr>
          <w:rFonts w:ascii="Times New Roman" w:hAnsi="Times New Roman"/>
          <w:sz w:val="24"/>
        </w:rPr>
        <w:t>Человек есть предс</w:t>
      </w:r>
      <w:r>
        <w:rPr>
          <w:rFonts w:ascii="Times New Roman" w:hAnsi="Times New Roman"/>
          <w:sz w:val="24"/>
        </w:rPr>
        <w:t xml:space="preserve">тавление и феномен, но, кроме того, он не только познающий субъект, но еще и тело. А тело ему дано двумя различными способами: с одной стороны, как предмет среди предметов, с другой стороны — как «непосредственно кем-то узнанное», что можно обозначить как </w:t>
      </w:r>
      <w:r>
        <w:rPr>
          <w:rFonts w:ascii="Times New Roman" w:hAnsi="Times New Roman"/>
          <w:sz w:val="24"/>
        </w:rPr>
        <w:t xml:space="preserve">волю. Всякое реальное действие безошибочно </w:t>
      </w:r>
      <w:proofErr w:type="spellStart"/>
      <w:r>
        <w:rPr>
          <w:rFonts w:ascii="Times New Roman" w:hAnsi="Times New Roman"/>
          <w:sz w:val="24"/>
        </w:rPr>
        <w:t>указует</w:t>
      </w:r>
      <w:proofErr w:type="spellEnd"/>
      <w:r>
        <w:rPr>
          <w:rFonts w:ascii="Times New Roman" w:hAnsi="Times New Roman"/>
          <w:sz w:val="24"/>
        </w:rPr>
        <w:t xml:space="preserve"> на </w:t>
      </w:r>
      <w:r>
        <w:rPr>
          <w:rFonts w:ascii="Times New Roman" w:hAnsi="Times New Roman"/>
          <w:sz w:val="24"/>
        </w:rPr>
        <w:lastRenderedPageBreak/>
        <w:t xml:space="preserve">определенное телесное движение. «Волевой акт и телесное действие есть одно и то же, но они по-разному проявлены: непосредственно — с одной стороны, и как рассудочное созерцание — с другой». </w:t>
      </w:r>
    </w:p>
    <w:p w14:paraId="10000000" w14:textId="77777777" w:rsidR="002C7024" w:rsidRDefault="00D93B98">
      <w:pPr>
        <w:spacing w:after="0" w:line="240" w:lineRule="auto"/>
        <w:rPr>
          <w:rFonts w:ascii="Times New Roman" w:hAnsi="Times New Roman"/>
          <w:sz w:val="24"/>
        </w:rPr>
      </w:pPr>
      <w:r>
        <w:rPr>
          <w:rFonts w:ascii="Times New Roman" w:hAnsi="Times New Roman"/>
          <w:sz w:val="24"/>
        </w:rPr>
        <w:t>Тело есть в</w:t>
      </w:r>
      <w:r>
        <w:rPr>
          <w:rFonts w:ascii="Times New Roman" w:hAnsi="Times New Roman"/>
          <w:sz w:val="24"/>
        </w:rPr>
        <w:t>оля, ставшая ощутимой и видимой. Конечно, когда мы говорим о теле как о предмете, оно — всего лишь феномен. Но благодаря телу нам даны страдания и наслаждения, стремления к самосохранению. Посредством собственного тела каждый из нас ощущает «внутреннюю сущ</w:t>
      </w:r>
      <w:r>
        <w:rPr>
          <w:rFonts w:ascii="Times New Roman" w:hAnsi="Times New Roman"/>
          <w:sz w:val="24"/>
        </w:rPr>
        <w:t xml:space="preserve">ность собственного феномена. Все это не что иное, как воля, конституирующая непосредственный объект собственного сознания». Эта воля не возвращается в мир сознания, где субъект и объект противостоят друг другу, она предстает «непосредственным путем, когда </w:t>
      </w:r>
      <w:r>
        <w:rPr>
          <w:rFonts w:ascii="Times New Roman" w:hAnsi="Times New Roman"/>
          <w:sz w:val="24"/>
        </w:rPr>
        <w:t xml:space="preserve">нельзя четко различить объект и субъект». </w:t>
      </w:r>
    </w:p>
    <w:p w14:paraId="11000000" w14:textId="77777777" w:rsidR="002C7024" w:rsidRDefault="00D93B98">
      <w:pPr>
        <w:spacing w:after="0" w:line="240" w:lineRule="auto"/>
        <w:rPr>
          <w:rFonts w:ascii="Times New Roman" w:hAnsi="Times New Roman"/>
          <w:sz w:val="24"/>
        </w:rPr>
      </w:pPr>
      <w:r>
        <w:rPr>
          <w:rFonts w:ascii="Times New Roman" w:hAnsi="Times New Roman"/>
          <w:sz w:val="24"/>
        </w:rPr>
        <w:t>Таким образом, сущность нашего бытия — воля. Чтобы убедиться в этом, достаточно погрузиться в самого себя. Эго погружение — одновременно и снятие «покрова Майи», под которым оказывается воля, «слепой и неостановим</w:t>
      </w:r>
      <w:r>
        <w:rPr>
          <w:rFonts w:ascii="Times New Roman" w:hAnsi="Times New Roman"/>
          <w:sz w:val="24"/>
        </w:rPr>
        <w:t>ый натиск, возбуждающий и раскрывающий универсум». Другими словами, сознание и чувство тела как воли ведут к пониманию универсальности феноменов в сколь угодно разных проявлениях. Кто поймет это, уверен Шопенгауэр, тот увидит «волю в силе, питающей растени</w:t>
      </w:r>
      <w:r>
        <w:rPr>
          <w:rFonts w:ascii="Times New Roman" w:hAnsi="Times New Roman"/>
          <w:sz w:val="24"/>
        </w:rPr>
        <w:t xml:space="preserve">я, дающей форму кристаллу, притягивающей магнитную стрелку на север и гетерогенные металлы друг к другу... камень к земле, а землю — к небу». </w:t>
      </w:r>
    </w:p>
    <w:p w14:paraId="12000000" w14:textId="77777777" w:rsidR="002C7024" w:rsidRDefault="00D93B98">
      <w:pPr>
        <w:spacing w:after="0" w:line="240" w:lineRule="auto"/>
        <w:rPr>
          <w:rFonts w:ascii="Times New Roman" w:hAnsi="Times New Roman"/>
          <w:sz w:val="24"/>
        </w:rPr>
      </w:pPr>
      <w:r>
        <w:rPr>
          <w:rFonts w:ascii="Times New Roman" w:hAnsi="Times New Roman"/>
          <w:sz w:val="24"/>
        </w:rPr>
        <w:t>Эта рефлексия делает возможным переход от феномена к вещи в себе. Феномен есть представление, и ничего больше. Фе</w:t>
      </w:r>
      <w:r>
        <w:rPr>
          <w:rFonts w:ascii="Times New Roman" w:hAnsi="Times New Roman"/>
          <w:sz w:val="24"/>
        </w:rPr>
        <w:t xml:space="preserve">номенов, связанных принципом </w:t>
      </w:r>
      <w:proofErr w:type="spellStart"/>
      <w:r>
        <w:rPr>
          <w:rFonts w:ascii="Times New Roman" w:hAnsi="Times New Roman"/>
          <w:sz w:val="24"/>
        </w:rPr>
        <w:t>индивидуации</w:t>
      </w:r>
      <w:proofErr w:type="spellEnd"/>
      <w:r>
        <w:rPr>
          <w:rFonts w:ascii="Times New Roman" w:hAnsi="Times New Roman"/>
          <w:sz w:val="24"/>
        </w:rPr>
        <w:t>, множество; воля, напротив, одна. И она слепа, свободна, бесцельна и иррациональна. Вечно ненасытная неудовлетворенность толкает природные силы (вегетативную, животную и человеческую) на непрерывную борьбу за право</w:t>
      </w:r>
      <w:r>
        <w:rPr>
          <w:rFonts w:ascii="Times New Roman" w:hAnsi="Times New Roman"/>
          <w:sz w:val="24"/>
        </w:rPr>
        <w:t xml:space="preserve"> доминировать одна над другой. Эта изматывающая борьба научает человека порабощать природу и себе подобных, культивируя все более жестокие формы эгоизма. </w:t>
      </w:r>
    </w:p>
    <w:p w14:paraId="13000000" w14:textId="77777777" w:rsidR="002C7024" w:rsidRDefault="00D93B98">
      <w:pPr>
        <w:spacing w:after="0" w:line="240" w:lineRule="auto"/>
        <w:rPr>
          <w:rFonts w:ascii="Times New Roman" w:hAnsi="Times New Roman"/>
          <w:sz w:val="24"/>
        </w:rPr>
      </w:pPr>
      <w:r>
        <w:rPr>
          <w:rFonts w:ascii="Times New Roman" w:hAnsi="Times New Roman"/>
          <w:sz w:val="24"/>
        </w:rPr>
        <w:t>«Воля — субстанция внутренняя, сердцевина любой частной вещи и всего вместе; слепая сила в природе, о</w:t>
      </w:r>
      <w:r>
        <w:rPr>
          <w:rFonts w:ascii="Times New Roman" w:hAnsi="Times New Roman"/>
          <w:sz w:val="24"/>
        </w:rPr>
        <w:t>на явлена и в рассудочном поведении человека, — огромная разница в проявлениях, но суть остается неизменной».</w:t>
      </w:r>
    </w:p>
    <w:p w14:paraId="14000000" w14:textId="77777777" w:rsidR="002C7024" w:rsidRDefault="00D93B98">
      <w:pPr>
        <w:spacing w:before="240" w:after="60" w:line="240" w:lineRule="auto"/>
        <w:outlineLvl w:val="3"/>
        <w:rPr>
          <w:rFonts w:ascii="Times New Roman" w:hAnsi="Times New Roman"/>
          <w:sz w:val="24"/>
        </w:rPr>
      </w:pPr>
      <w:r>
        <w:rPr>
          <w:rFonts w:ascii="Times New Roman" w:hAnsi="Times New Roman"/>
          <w:b/>
          <w:sz w:val="24"/>
        </w:rPr>
        <w:t xml:space="preserve">Жизнь между страданием и скукой </w:t>
      </w:r>
    </w:p>
    <w:p w14:paraId="15000000" w14:textId="77777777" w:rsidR="002C7024" w:rsidRDefault="00D93B98">
      <w:pPr>
        <w:spacing w:after="0" w:line="240" w:lineRule="auto"/>
        <w:rPr>
          <w:rFonts w:ascii="Times New Roman" w:hAnsi="Times New Roman"/>
          <w:sz w:val="24"/>
        </w:rPr>
      </w:pPr>
      <w:r>
        <w:rPr>
          <w:rFonts w:ascii="Times New Roman" w:hAnsi="Times New Roman"/>
          <w:sz w:val="24"/>
        </w:rPr>
        <w:t xml:space="preserve">Суть мира — ненасытная воля, суть воли — конфликт, боль и мучения. Чем </w:t>
      </w:r>
      <w:proofErr w:type="spellStart"/>
      <w:r>
        <w:rPr>
          <w:rFonts w:ascii="Times New Roman" w:hAnsi="Times New Roman"/>
          <w:sz w:val="24"/>
        </w:rPr>
        <w:t>изощреннее</w:t>
      </w:r>
      <w:proofErr w:type="spellEnd"/>
      <w:r>
        <w:rPr>
          <w:rFonts w:ascii="Times New Roman" w:hAnsi="Times New Roman"/>
          <w:sz w:val="24"/>
        </w:rPr>
        <w:t xml:space="preserve"> познание, тем сильнее страдания</w:t>
      </w:r>
      <w:r>
        <w:rPr>
          <w:rFonts w:ascii="Times New Roman" w:hAnsi="Times New Roman"/>
          <w:sz w:val="24"/>
        </w:rPr>
        <w:t xml:space="preserve">; чем человек умнее, тем невыносимее мучения. Гений страдает больше всех. Воля — непрерывное напряжение, ибо действие начинается с чувства </w:t>
      </w:r>
      <w:proofErr w:type="spellStart"/>
      <w:r>
        <w:rPr>
          <w:rFonts w:ascii="Times New Roman" w:hAnsi="Times New Roman"/>
          <w:sz w:val="24"/>
        </w:rPr>
        <w:t>лишенности</w:t>
      </w:r>
      <w:proofErr w:type="spellEnd"/>
      <w:r>
        <w:rPr>
          <w:rFonts w:ascii="Times New Roman" w:hAnsi="Times New Roman"/>
          <w:sz w:val="24"/>
        </w:rPr>
        <w:t xml:space="preserve"> чего-то, неудовлетворенности собственным состоянием. Но любое удовлетворение недолговечно, и в этом зароды</w:t>
      </w:r>
      <w:r>
        <w:rPr>
          <w:rFonts w:ascii="Times New Roman" w:hAnsi="Times New Roman"/>
          <w:sz w:val="24"/>
        </w:rPr>
        <w:t xml:space="preserve">ш нового страдания. Нет ни меры, ни конца мучениям. </w:t>
      </w:r>
    </w:p>
    <w:p w14:paraId="16000000" w14:textId="77777777" w:rsidR="002C7024" w:rsidRDefault="00D93B98">
      <w:pPr>
        <w:spacing w:after="0" w:line="240" w:lineRule="auto"/>
        <w:rPr>
          <w:rFonts w:ascii="Times New Roman" w:hAnsi="Times New Roman"/>
          <w:sz w:val="24"/>
        </w:rPr>
      </w:pPr>
      <w:r>
        <w:rPr>
          <w:rFonts w:ascii="Times New Roman" w:hAnsi="Times New Roman"/>
          <w:sz w:val="24"/>
        </w:rPr>
        <w:t>В бессознательной природе есть постоянный бесцельный порыв, и человеком движет ненасытная жажда. Более того, человек, будучи наиболее совершенной объективацией воли к жизни, является наиболее жаждущим из</w:t>
      </w:r>
      <w:r>
        <w:rPr>
          <w:rFonts w:ascii="Times New Roman" w:hAnsi="Times New Roman"/>
          <w:sz w:val="24"/>
        </w:rPr>
        <w:t xml:space="preserve"> всех существ. Он — не просто воля и потребность, его можно </w:t>
      </w:r>
      <w:proofErr w:type="gramStart"/>
      <w:r>
        <w:rPr>
          <w:rFonts w:ascii="Times New Roman" w:hAnsi="Times New Roman"/>
          <w:sz w:val="24"/>
        </w:rPr>
        <w:t>определить</w:t>
      </w:r>
      <w:proofErr w:type="gramEnd"/>
      <w:r>
        <w:rPr>
          <w:rFonts w:ascii="Times New Roman" w:hAnsi="Times New Roman"/>
          <w:sz w:val="24"/>
        </w:rPr>
        <w:t xml:space="preserve"> как сгусток вожделений. Предоставленный самому себе, неуверенный во всем, человек погружен в стихию тревоги и нарастающих угроз. Жизнь есть непрерывная борьба за существование, с одной </w:t>
      </w:r>
      <w:r>
        <w:rPr>
          <w:rFonts w:ascii="Times New Roman" w:hAnsi="Times New Roman"/>
          <w:sz w:val="24"/>
        </w:rPr>
        <w:t xml:space="preserve">лишь определенностью: сокрушительное поражение в финале. Жизнь — это нужда и страдание, удовлетворенное желание оседает сытостью и чувством неприкаянности: «Цель иллюзорна, с обладанием исчезает и тень притягательности; желание возрождается в новой форме, </w:t>
      </w:r>
      <w:r>
        <w:rPr>
          <w:rFonts w:ascii="Times New Roman" w:hAnsi="Times New Roman"/>
          <w:sz w:val="24"/>
        </w:rPr>
        <w:t xml:space="preserve">а с ним и потребность». </w:t>
      </w:r>
    </w:p>
    <w:p w14:paraId="17000000" w14:textId="77777777" w:rsidR="002C7024" w:rsidRDefault="00D93B98">
      <w:pPr>
        <w:spacing w:line="240" w:lineRule="auto"/>
        <w:rPr>
          <w:rFonts w:ascii="Times New Roman" w:hAnsi="Times New Roman"/>
          <w:sz w:val="24"/>
        </w:rPr>
      </w:pPr>
      <w:r>
        <w:rPr>
          <w:rFonts w:ascii="Times New Roman" w:hAnsi="Times New Roman"/>
          <w:sz w:val="24"/>
        </w:rPr>
        <w:t>Жизнь, по Шопенгауэру, подобна маятнику, раскачивающемуся между страданием и праздностью. Из семи дней недели шесть мы страждем и вожделеем, а на седьмой помираем от скуки. В глубине своего существа человек — животное дикое и жесто</w:t>
      </w:r>
      <w:r>
        <w:rPr>
          <w:rFonts w:ascii="Times New Roman" w:hAnsi="Times New Roman"/>
          <w:sz w:val="24"/>
        </w:rPr>
        <w:t xml:space="preserve">кое, читаем мы в эссе </w:t>
      </w:r>
      <w:r>
        <w:rPr>
          <w:rFonts w:ascii="Times New Roman" w:hAnsi="Times New Roman"/>
          <w:i/>
          <w:sz w:val="24"/>
        </w:rPr>
        <w:t>«</w:t>
      </w:r>
      <w:proofErr w:type="spellStart"/>
      <w:r>
        <w:rPr>
          <w:rFonts w:ascii="Times New Roman" w:hAnsi="Times New Roman"/>
          <w:i/>
          <w:sz w:val="24"/>
        </w:rPr>
        <w:t>Parerga</w:t>
      </w:r>
      <w:proofErr w:type="spellEnd"/>
      <w:r>
        <w:rPr>
          <w:rFonts w:ascii="Times New Roman" w:hAnsi="Times New Roman"/>
          <w:i/>
          <w:sz w:val="24"/>
        </w:rPr>
        <w:t xml:space="preserve"> </w:t>
      </w:r>
      <w:proofErr w:type="spellStart"/>
      <w:r>
        <w:rPr>
          <w:rFonts w:ascii="Times New Roman" w:hAnsi="Times New Roman"/>
          <w:i/>
          <w:sz w:val="24"/>
        </w:rPr>
        <w:t>und</w:t>
      </w:r>
      <w:proofErr w:type="spellEnd"/>
      <w:r>
        <w:rPr>
          <w:rFonts w:ascii="Times New Roman" w:hAnsi="Times New Roman"/>
          <w:i/>
          <w:sz w:val="24"/>
        </w:rPr>
        <w:t xml:space="preserve"> </w:t>
      </w:r>
      <w:proofErr w:type="spellStart"/>
      <w:r>
        <w:rPr>
          <w:rFonts w:ascii="Times New Roman" w:hAnsi="Times New Roman"/>
          <w:i/>
          <w:sz w:val="24"/>
        </w:rPr>
        <w:t>Paralipomena</w:t>
      </w:r>
      <w:proofErr w:type="spellEnd"/>
      <w:r>
        <w:rPr>
          <w:rFonts w:ascii="Times New Roman" w:hAnsi="Times New Roman"/>
          <w:i/>
          <w:sz w:val="24"/>
        </w:rPr>
        <w:t xml:space="preserve">». </w:t>
      </w:r>
      <w:r>
        <w:rPr>
          <w:rFonts w:ascii="Times New Roman" w:hAnsi="Times New Roman"/>
          <w:sz w:val="24"/>
        </w:rPr>
        <w:t xml:space="preserve">Мы предпочитаем говорить о том его одомашненном состоянии, которое называется цивилизацией. Однако достаточно хоть немного анархии, чтобы рассеялись иллюзии относительно его истинной природы. </w:t>
      </w:r>
      <w:r>
        <w:rPr>
          <w:rFonts w:ascii="Times New Roman" w:hAnsi="Times New Roman"/>
          <w:sz w:val="24"/>
        </w:rPr>
        <w:lastRenderedPageBreak/>
        <w:t>«Человек — еди</w:t>
      </w:r>
      <w:r>
        <w:rPr>
          <w:rFonts w:ascii="Times New Roman" w:hAnsi="Times New Roman"/>
          <w:sz w:val="24"/>
        </w:rPr>
        <w:t>нственное животное, способное истязать других ради самой цели: заставить страдать». Испытывать наслаждение при виде чужих бед — какое еще животное способно на это? Гнев слаще меда, говорил великий Гомер. Быть чьей-то добычей или охотиться самому — вот нехи</w:t>
      </w:r>
      <w:r>
        <w:rPr>
          <w:rFonts w:ascii="Times New Roman" w:hAnsi="Times New Roman"/>
          <w:sz w:val="24"/>
        </w:rPr>
        <w:t>трая дилемма. «Люди делятся на жертв, с одной стороны, и на демонов — с другой».</w:t>
      </w:r>
      <w:r>
        <w:rPr>
          <w:rFonts w:ascii="Times New Roman" w:hAnsi="Times New Roman"/>
          <w:sz w:val="24"/>
        </w:rPr>
        <w:br/>
        <w:t>Трудно сказать, кому из них можно позавидовать, зато сочувствия достойно большинство: несчастье — удел всех. Позитивно и реально только страдание, иллюзорное счастье негативно</w:t>
      </w:r>
      <w:r>
        <w:rPr>
          <w:rFonts w:ascii="Times New Roman" w:hAnsi="Times New Roman"/>
          <w:sz w:val="24"/>
        </w:rPr>
        <w:t xml:space="preserve"> во всем. Милостыня, брошенная нищему, продлевает его жизнь, а с нею — непрерывные страдания. Трагична не только жизнь индивида, но и человеческая история, рассказать которую нельзя иначе, как историю войн и переворотов. Жизнь каждого индивида является не </w:t>
      </w:r>
      <w:r>
        <w:rPr>
          <w:rFonts w:ascii="Times New Roman" w:hAnsi="Times New Roman"/>
          <w:sz w:val="24"/>
        </w:rPr>
        <w:t xml:space="preserve">только метафизической борьбой с нуждой и сплином, но и жестокой борьбой с себе подобным. Человек на каждом шагу ждет неприятеля, живет в непрерывной войне и умирает с оружием в руках. </w:t>
      </w:r>
    </w:p>
    <w:p w14:paraId="18000000" w14:textId="77777777" w:rsidR="002C7024" w:rsidRDefault="00D93B98">
      <w:pPr>
        <w:spacing w:line="240" w:lineRule="auto"/>
        <w:rPr>
          <w:rFonts w:ascii="Times New Roman" w:hAnsi="Times New Roman"/>
          <w:sz w:val="24"/>
        </w:rPr>
      </w:pPr>
      <w:r>
        <w:rPr>
          <w:rFonts w:ascii="Times New Roman" w:hAnsi="Times New Roman"/>
          <w:sz w:val="24"/>
        </w:rPr>
        <w:t xml:space="preserve">Рационализм и прогресс в истории, о которых говорит Гегель, — выдумка, </w:t>
      </w:r>
      <w:r>
        <w:rPr>
          <w:rFonts w:ascii="Times New Roman" w:hAnsi="Times New Roman"/>
          <w:sz w:val="24"/>
        </w:rPr>
        <w:t xml:space="preserve">любая форма оптимизма </w:t>
      </w:r>
      <w:proofErr w:type="spellStart"/>
      <w:r>
        <w:rPr>
          <w:rFonts w:ascii="Times New Roman" w:hAnsi="Times New Roman"/>
          <w:sz w:val="24"/>
        </w:rPr>
        <w:t>необоснованна</w:t>
      </w:r>
      <w:proofErr w:type="spellEnd"/>
      <w:r>
        <w:rPr>
          <w:rFonts w:ascii="Times New Roman" w:hAnsi="Times New Roman"/>
          <w:sz w:val="24"/>
        </w:rPr>
        <w:t>. История есть «судьба» и повторение одного и того же в различных формах. Жизнь — страдание, история — слепой случай, прогресс — иллюзия — таков неутешительный вывод Шопенгауэра. «Самое большое преступление человека, — вт</w:t>
      </w:r>
      <w:r>
        <w:rPr>
          <w:rFonts w:ascii="Times New Roman" w:hAnsi="Times New Roman"/>
          <w:sz w:val="24"/>
        </w:rPr>
        <w:t>орит он Кальдерону, — состоит в том, что он родился».</w:t>
      </w:r>
    </w:p>
    <w:p w14:paraId="19000000" w14:textId="77777777" w:rsidR="002C7024" w:rsidRDefault="00D93B98">
      <w:pPr>
        <w:pStyle w:val="3"/>
        <w:spacing w:before="0"/>
        <w:rPr>
          <w:rFonts w:ascii="Times New Roman" w:hAnsi="Times New Roman"/>
          <w:color w:val="000000"/>
        </w:rPr>
      </w:pPr>
      <w:r>
        <w:rPr>
          <w:rStyle w:val="a6"/>
          <w:rFonts w:ascii="Times New Roman" w:hAnsi="Times New Roman"/>
          <w:color w:val="000000"/>
        </w:rPr>
        <w:t>Ф. Ницше</w:t>
      </w:r>
    </w:p>
    <w:p w14:paraId="1A000000" w14:textId="77777777" w:rsidR="002C7024" w:rsidRDefault="00D93B98">
      <w:pPr>
        <w:pStyle w:val="a3"/>
        <w:spacing w:after="0"/>
        <w:jc w:val="both"/>
      </w:pPr>
      <w:r>
        <w:t>Фридрих Ницше (1844—1900) — немецкий философ и филолог, яркий проповедник индивидуализма, волюнтаризма и иррационализма.</w:t>
      </w:r>
    </w:p>
    <w:p w14:paraId="1B000000" w14:textId="77777777" w:rsidR="002C7024" w:rsidRDefault="00D93B98">
      <w:pPr>
        <w:pStyle w:val="a3"/>
        <w:spacing w:after="0"/>
        <w:jc w:val="both"/>
      </w:pPr>
      <w:r>
        <w:t>Для творчества Ницше характерно необычное употребление общепринятых в философии понятий. Его идеи, как правило, облечены в форму фрагментов и афоризмов. Ему чужды всякие попытки построения философской системы. Согласно Ницше, мир есть постоянное становлени</w:t>
      </w:r>
      <w:r>
        <w:t>е и бесцельность, что выражается в идее “вечного возвращения одного и того же”. Лишь понятие “вещи” выступает как некий момент устойчивости в хаосе становления. Вслед за А. Шопенгауэром Ницше в основе мира мыслил волю как движущую силу становления, как пор</w:t>
      </w:r>
      <w:r>
        <w:t xml:space="preserve">ыв, как “волю к власти”, волю к расширению своего </w:t>
      </w:r>
      <w:proofErr w:type="gramStart"/>
      <w:r>
        <w:t>Я</w:t>
      </w:r>
      <w:proofErr w:type="gramEnd"/>
      <w:r>
        <w:t>, к экспансии. Ницше переносил идеи Ч. Дарвина о борьбе за существование животных на жизнь человеческого общества. Центральным пон</w:t>
      </w:r>
      <w:bookmarkStart w:id="0" w:name="_GoBack"/>
      <w:bookmarkEnd w:id="0"/>
      <w:r>
        <w:t>ятием у Ницше является идея жизни. Он родоначальник направления, именуемого</w:t>
      </w:r>
      <w:r>
        <w:t xml:space="preserve"> философией жизни. В человеке он подчеркивал принцип телесности и вообще биологическое организменное начало. Интеллект же есть лишь высший слой, необходимый для сохранения организменных образований, в первую очередь инстинктов. По Ницше, интеллект не позна</w:t>
      </w:r>
      <w:r>
        <w:t>ет, а схематизирует мир в той мере, в какой это нужно для практической потребности. Мышление — метафорично, что в наибольшей степени связывает нас с реальностью. Каждый человек по-своему конструирует мир, исходя из своих индивидуальных особенностей: у кажд</w:t>
      </w:r>
      <w:r>
        <w:t>ого в голове — своя индивидуальная мифология в условиях его стадного бытия.</w:t>
      </w:r>
    </w:p>
    <w:p w14:paraId="1C000000" w14:textId="77777777" w:rsidR="002C7024" w:rsidRDefault="00D93B98">
      <w:pPr>
        <w:pStyle w:val="a3"/>
        <w:spacing w:after="0"/>
        <w:jc w:val="both"/>
      </w:pPr>
      <w:r>
        <w:t>Теория познания в ее классическом смысле не была предметом особого внимания мыслителя. А некоторые его высказывания по этим вопросам проникнуты субъективизмом и агностицизмом. Ницш</w:t>
      </w:r>
      <w:r>
        <w:t xml:space="preserve">е отвергает принципы демократии и исторического </w:t>
      </w:r>
      <w:proofErr w:type="spellStart"/>
      <w:r>
        <w:t>прогрессоpa</w:t>
      </w:r>
      <w:proofErr w:type="spellEnd"/>
      <w:r>
        <w:t xml:space="preserve">: он противопоставляет ему </w:t>
      </w:r>
      <w:proofErr w:type="spellStart"/>
      <w:r>
        <w:t>amor</w:t>
      </w:r>
      <w:proofErr w:type="spellEnd"/>
      <w:r>
        <w:t xml:space="preserve"> </w:t>
      </w:r>
      <w:proofErr w:type="spellStart"/>
      <w:r>
        <w:t>fati</w:t>
      </w:r>
      <w:proofErr w:type="spellEnd"/>
      <w:r>
        <w:t xml:space="preserve"> — любовь к судьбе; он отвергает также идеи равенства и справедливости как “разлагающие цельность человеческой природы”. Ницше, будучи сторонником Принципа социа</w:t>
      </w:r>
      <w:r>
        <w:t>льной иерархии, развивает элитарную концепцию абсолютного господства “высшей касты” — тех “немногих”, которые “имеют право” воплощать счастье, красоту и добро, господствовать над подавляющим большинством — серостью, которую не общество, а сама природа будт</w:t>
      </w:r>
      <w:r>
        <w:t>о бы предназначила к тому, чтобы быть “общественной пользой”.</w:t>
      </w:r>
    </w:p>
    <w:p w14:paraId="1D000000" w14:textId="77777777" w:rsidR="002C7024" w:rsidRDefault="00D93B98">
      <w:pPr>
        <w:pStyle w:val="a3"/>
        <w:spacing w:after="0"/>
        <w:jc w:val="both"/>
      </w:pPr>
      <w:r>
        <w:lastRenderedPageBreak/>
        <w:t xml:space="preserve">Ницшеанский образ “сверхчеловека” воплощает его критику морали. Согласно Ницше, мораль играет разлагающую роль, предполагая послушание, терпение, совестливость: все это размягчает и расслабляет </w:t>
      </w:r>
      <w:r>
        <w:t>волю человека. А это резко претило воззрениям Ницше: он гипертрофировал волю, особенно волю к власти, в широком смысле этого слова. Читая работы Ницше, остро чувствуешь, как он “всласть описывает власть”. Образ “сверхчеловека” — это культ “сильной личности</w:t>
      </w:r>
      <w:r>
        <w:t>”, одержимой жаждой власти. По Ницше, все критерии морали носят чисто произвольный характер, а все формы человеческого поведения маскируют “волю к власти”. У людей слабых она проявляется как воля к “свободе”, у более сильных — как воля к большей власти или</w:t>
      </w:r>
      <w:r>
        <w:t xml:space="preserve">, если это не приводит к успеху, как воля к “справедливости”, у самых сильных — сак любовь к человечеству, чем маскируется стремление к подавлению чужой воли. Наконец, представление о хаотичности мира, об отсутствии в нем закономерного развития означает и </w:t>
      </w:r>
      <w:r>
        <w:t xml:space="preserve">бессмысленность морали. Для Ницше как философа жизни критерием щенки всех явлений духа служит степень автоматической влюбленности человека в стихийный и </w:t>
      </w:r>
      <w:proofErr w:type="spellStart"/>
      <w:r>
        <w:t>нерасчлененно</w:t>
      </w:r>
      <w:proofErr w:type="spellEnd"/>
      <w:r>
        <w:t>-целостный поток бытия.</w:t>
      </w:r>
    </w:p>
    <w:p w14:paraId="1E000000" w14:textId="77777777" w:rsidR="002C7024" w:rsidRDefault="00D93B98">
      <w:pPr>
        <w:pStyle w:val="a3"/>
        <w:spacing w:after="0"/>
        <w:jc w:val="both"/>
      </w:pPr>
      <w:r>
        <w:t>Ницше не только характеризовал “волю к власти” как определяющий ст</w:t>
      </w:r>
      <w:r>
        <w:t>имул поступков человека, как главную особенность его деяний, но простирал этот принцип на всю “ткань бытия”. Чтобы понять, что такое “жизнь” и какой род стремления и напряжения она представляет, эту форму в одинаковой мере следует отнести как к дереву и ра</w:t>
      </w:r>
      <w:r>
        <w:t>стению, так и к животному. “Из-за чего деревья первобытного леса борются друг с другом? — ...Из-за власти!” Характеризуя жизнь как “специфическую волю к аккумуляции силы”, Ницше утверждает: жизнь как таковая “стремится к максимуму чувства власти”.</w:t>
      </w:r>
    </w:p>
    <w:p w14:paraId="1F000000" w14:textId="77777777" w:rsidR="002C7024" w:rsidRDefault="00D93B98">
      <w:pPr>
        <w:pStyle w:val="a3"/>
        <w:spacing w:after="0"/>
        <w:jc w:val="both"/>
      </w:pPr>
      <w:r>
        <w:t>Основное</w:t>
      </w:r>
      <w:r>
        <w:t xml:space="preserve"> внимание Ницше было сосредоточено на проблемах культуры, на вопросах этики и эстетики, в частности музыки, а также на идеях бытия человека. Современная ему культура оценивалась им как “культура декаданса”, когда, по Ницше, возрастание интеллекта ослабляет</w:t>
      </w:r>
      <w:r>
        <w:t xml:space="preserve"> инстинкт человека, приглушая ощущение его </w:t>
      </w:r>
      <w:proofErr w:type="spellStart"/>
      <w:r>
        <w:t>слиянности</w:t>
      </w:r>
      <w:proofErr w:type="spellEnd"/>
      <w:r>
        <w:t xml:space="preserve"> с природой, умаляя смысл жизни как единственно абсолютной ценности. Над всем человечеством, утверждает Ницше, царит бессмыслица. Для культуры декаданса якобы характерна христианская мораль с ее культом </w:t>
      </w:r>
      <w:r>
        <w:t xml:space="preserve">утонченной духовности и милосердия, когда вместе с тем происходит явное умаление ценности земной жизни и усиливаются принципы сострадания. Рассматривая искусство, Ницше выделяет в нем два начала: </w:t>
      </w:r>
      <w:proofErr w:type="spellStart"/>
      <w:r>
        <w:t>дионисийское</w:t>
      </w:r>
      <w:proofErr w:type="spellEnd"/>
      <w:r>
        <w:t xml:space="preserve"> — стихийное, оргиастическое, экстатическое — и </w:t>
      </w:r>
      <w:proofErr w:type="spellStart"/>
      <w:r>
        <w:t>аполлоновское</w:t>
      </w:r>
      <w:proofErr w:type="spellEnd"/>
      <w:r>
        <w:t xml:space="preserve"> — просветленное, гармоническое, рефлексивное. Эти противоборствующие силы характеризуют само бытие, причем </w:t>
      </w:r>
      <w:proofErr w:type="spellStart"/>
      <w:r>
        <w:t>дионисийское</w:t>
      </w:r>
      <w:proofErr w:type="spellEnd"/>
      <w:r>
        <w:t xml:space="preserve">, изначально-жизненное, лежит в основе бытия. Идеал культуры заключается в </w:t>
      </w:r>
      <w:proofErr w:type="spellStart"/>
      <w:r>
        <w:t>опосредовании</w:t>
      </w:r>
      <w:proofErr w:type="spellEnd"/>
      <w:r>
        <w:t xml:space="preserve"> и достижении равновесия этих поляр</w:t>
      </w:r>
      <w:r>
        <w:t>ных начал. Искусство — это сублимация чувственного удовольствия: восприятие произведений искусства сопровождается возбуждением полового инстинкта, опьянением, жестокостью как глубинным состоянием психики. Их смешение производит эстетическое состояние. Иску</w:t>
      </w:r>
      <w:r>
        <w:t xml:space="preserve">сство, по Ницше, есть избыток, излияние цветущей телесности в мир образов и желаний. Ницше характеризует эстетику как “прикладную физиологию”, а в эстетическом чувстве усматривает интуитивную оценку явления как </w:t>
      </w:r>
      <w:proofErr w:type="spellStart"/>
      <w:r>
        <w:t>психофизиологически</w:t>
      </w:r>
      <w:proofErr w:type="spellEnd"/>
      <w:r>
        <w:t xml:space="preserve"> полезного или вредного дл</w:t>
      </w:r>
      <w:r>
        <w:t>я организма.</w:t>
      </w:r>
    </w:p>
    <w:p w14:paraId="20000000" w14:textId="77777777" w:rsidR="002C7024" w:rsidRDefault="00D93B98">
      <w:pPr>
        <w:pStyle w:val="a3"/>
        <w:spacing w:after="0"/>
        <w:jc w:val="both"/>
      </w:pPr>
      <w:r>
        <w:t xml:space="preserve">В своем труде “Рождение трагедии из духа музыки” Ницше пересматривает отношение к Сократу и последовавшей за ним рационалистической традиции. Ницше утверждал, что </w:t>
      </w:r>
      <w:proofErr w:type="spellStart"/>
      <w:r>
        <w:t>сократизм</w:t>
      </w:r>
      <w:proofErr w:type="spellEnd"/>
      <w:r>
        <w:t xml:space="preserve"> своим рационализмом разрушил античное мифологическое </w:t>
      </w:r>
      <w:proofErr w:type="spellStart"/>
      <w:r>
        <w:t>мироомысление</w:t>
      </w:r>
      <w:proofErr w:type="spellEnd"/>
      <w:r>
        <w:t xml:space="preserve"> и с</w:t>
      </w:r>
      <w:r>
        <w:t>воей иронией убил его, не предложив ничего взамен. Рациональное знание могло, по Ницше, раскрыть только ту убийственную истину, что жизнь бессмысленна. Жизнь якобы не может быть построена на рациональных основаниях. Скептицизм сбивает миф, тем самым убивая</w:t>
      </w:r>
      <w:r>
        <w:t xml:space="preserve"> незнание, а оно как раз и дает человеку силы к жизни и сообщает ей смысл. </w:t>
      </w:r>
      <w:r>
        <w:lastRenderedPageBreak/>
        <w:t xml:space="preserve">Вот почему трагически-болезненный мыслитель так резко выступал против идеологов Просвещения с их </w:t>
      </w:r>
      <w:proofErr w:type="spellStart"/>
      <w:r>
        <w:t>гиперрационализмом</w:t>
      </w:r>
      <w:proofErr w:type="spellEnd"/>
      <w:r>
        <w:t>, с их требованием перекроить жизнь, исходя из принципов человечес</w:t>
      </w:r>
      <w:r>
        <w:t>кого разума, которому якобы все доступно.</w:t>
      </w:r>
    </w:p>
    <w:p w14:paraId="21000000" w14:textId="77777777" w:rsidR="002C7024" w:rsidRDefault="002C7024">
      <w:pPr>
        <w:spacing w:line="240" w:lineRule="auto"/>
        <w:rPr>
          <w:rFonts w:ascii="Times New Roman" w:hAnsi="Times New Roman"/>
          <w:sz w:val="24"/>
        </w:rPr>
      </w:pPr>
    </w:p>
    <w:p w14:paraId="22000000" w14:textId="77777777" w:rsidR="002C7024" w:rsidRDefault="00D93B98">
      <w:pPr>
        <w:spacing w:line="240" w:lineRule="auto"/>
        <w:rPr>
          <w:rFonts w:ascii="Times New Roman" w:hAnsi="Times New Roman"/>
          <w:b/>
          <w:sz w:val="24"/>
        </w:rPr>
      </w:pPr>
      <w:r>
        <w:rPr>
          <w:rFonts w:ascii="Times New Roman" w:hAnsi="Times New Roman"/>
          <w:b/>
          <w:sz w:val="24"/>
        </w:rPr>
        <w:t>СЁРЕН КЬЕРКЕГОР</w:t>
      </w:r>
    </w:p>
    <w:p w14:paraId="23000000" w14:textId="77777777" w:rsidR="002C7024" w:rsidRDefault="00D93B98">
      <w:pPr>
        <w:pStyle w:val="3"/>
        <w:spacing w:before="72" w:line="240" w:lineRule="auto"/>
        <w:rPr>
          <w:rFonts w:ascii="Times New Roman" w:hAnsi="Times New Roman"/>
          <w:color w:val="000000"/>
        </w:rPr>
      </w:pPr>
      <w:r>
        <w:rPr>
          <w:rFonts w:ascii="Times New Roman" w:hAnsi="Times New Roman"/>
          <w:color w:val="000000"/>
        </w:rPr>
        <w:t> </w:t>
      </w:r>
      <w:proofErr w:type="spellStart"/>
      <w:r>
        <w:rPr>
          <w:rFonts w:ascii="Times New Roman" w:hAnsi="Times New Roman"/>
          <w:b/>
          <w:color w:val="000000"/>
        </w:rPr>
        <w:t>Сёрен</w:t>
      </w:r>
      <w:proofErr w:type="spellEnd"/>
      <w:r>
        <w:rPr>
          <w:rFonts w:ascii="Times New Roman" w:hAnsi="Times New Roman"/>
          <w:b/>
          <w:color w:val="000000"/>
        </w:rPr>
        <w:t xml:space="preserve"> Кьеркегор</w:t>
      </w:r>
      <w:r>
        <w:rPr>
          <w:rFonts w:ascii="Times New Roman" w:hAnsi="Times New Roman"/>
          <w:color w:val="000000"/>
        </w:rPr>
        <w:t xml:space="preserve"> (</w:t>
      </w:r>
      <w:r>
        <w:rPr>
          <w:rStyle w:val="mw-headline0"/>
          <w:rFonts w:ascii="Times New Roman" w:hAnsi="Times New Roman"/>
          <w:color w:val="000000"/>
        </w:rPr>
        <w:t>«Стадии жизненного пути</w:t>
      </w:r>
      <w:proofErr w:type="gramStart"/>
      <w:r>
        <w:rPr>
          <w:rStyle w:val="mw-headline0"/>
          <w:rFonts w:ascii="Times New Roman" w:hAnsi="Times New Roman"/>
          <w:color w:val="000000"/>
        </w:rPr>
        <w:t>»)</w:t>
      </w:r>
      <w:r>
        <w:rPr>
          <w:rFonts w:ascii="Times New Roman" w:hAnsi="Times New Roman"/>
          <w:color w:val="000000"/>
        </w:rPr>
        <w:t>поставил</w:t>
      </w:r>
      <w:proofErr w:type="gramEnd"/>
      <w:r>
        <w:rPr>
          <w:rFonts w:ascii="Times New Roman" w:hAnsi="Times New Roman"/>
          <w:color w:val="000000"/>
        </w:rPr>
        <w:t xml:space="preserve"> вопрос: почему философия занимается таким большим количеством всевозможных вопросов — сущностью бытия, материей, Богом, духом, пределами и механи</w:t>
      </w:r>
      <w:r>
        <w:rPr>
          <w:rFonts w:ascii="Times New Roman" w:hAnsi="Times New Roman"/>
          <w:color w:val="000000"/>
        </w:rPr>
        <w:t>змами познания — и почти не уделяет внимания человеку, более того, растворяет конкретного человека с его внутренним миром, переживаниями во всеобщих, абстрактных, как правило, не интересующих его и не касающихся его насущной жизни вопросах? Кьеркегор счита</w:t>
      </w:r>
      <w:r>
        <w:rPr>
          <w:rFonts w:ascii="Times New Roman" w:hAnsi="Times New Roman"/>
          <w:color w:val="000000"/>
        </w:rPr>
        <w:t>л, что </w:t>
      </w:r>
      <w:r>
        <w:rPr>
          <w:rFonts w:ascii="Times New Roman" w:hAnsi="Times New Roman"/>
          <w:b/>
          <w:color w:val="000000"/>
        </w:rPr>
        <w:t>философия должна повернуться к человеку</w:t>
      </w:r>
      <w:r>
        <w:rPr>
          <w:rFonts w:ascii="Times New Roman" w:hAnsi="Times New Roman"/>
          <w:color w:val="000000"/>
        </w:rPr>
        <w:t>, его маленьким проблемам, помочь ему найти истину, понятную ему, ради которой он мог бы жить, помочь человеку сделать внутренний выбор и осознать свое «Я». Философом были выделены понятия:</w:t>
      </w:r>
    </w:p>
    <w:p w14:paraId="24000000" w14:textId="77777777" w:rsidR="002C7024" w:rsidRDefault="00D93B98">
      <w:pPr>
        <w:numPr>
          <w:ilvl w:val="0"/>
          <w:numId w:val="1"/>
        </w:numPr>
        <w:spacing w:after="0" w:line="240" w:lineRule="auto"/>
        <w:ind w:left="300" w:firstLine="0"/>
        <w:rPr>
          <w:rFonts w:ascii="Times New Roman" w:hAnsi="Times New Roman"/>
          <w:sz w:val="24"/>
        </w:rPr>
      </w:pPr>
      <w:r>
        <w:rPr>
          <w:rFonts w:ascii="Times New Roman" w:hAnsi="Times New Roman"/>
          <w:b/>
          <w:sz w:val="24"/>
        </w:rPr>
        <w:t>неподлинное существо</w:t>
      </w:r>
      <w:r>
        <w:rPr>
          <w:rFonts w:ascii="Times New Roman" w:hAnsi="Times New Roman"/>
          <w:b/>
          <w:sz w:val="24"/>
        </w:rPr>
        <w:t>вание</w:t>
      </w:r>
      <w:r>
        <w:rPr>
          <w:rFonts w:ascii="Times New Roman" w:hAnsi="Times New Roman"/>
          <w:sz w:val="24"/>
        </w:rPr>
        <w:t> — полная подчиненность человека обществу, «жизнь со всеми», «жизнь как у всех», «плывя по течению», без осознания своего «Я», уникальности своей личности, без нахождения истинного призвания;</w:t>
      </w:r>
    </w:p>
    <w:p w14:paraId="25000000" w14:textId="77777777" w:rsidR="002C7024" w:rsidRDefault="00D93B98">
      <w:pPr>
        <w:numPr>
          <w:ilvl w:val="0"/>
          <w:numId w:val="1"/>
        </w:numPr>
        <w:spacing w:after="0" w:line="240" w:lineRule="auto"/>
        <w:ind w:left="300" w:firstLine="0"/>
        <w:rPr>
          <w:rFonts w:ascii="Times New Roman" w:hAnsi="Times New Roman"/>
          <w:sz w:val="24"/>
        </w:rPr>
      </w:pPr>
      <w:r>
        <w:rPr>
          <w:rFonts w:ascii="Times New Roman" w:hAnsi="Times New Roman"/>
          <w:b/>
          <w:sz w:val="24"/>
        </w:rPr>
        <w:t>подлинное существование</w:t>
      </w:r>
      <w:r>
        <w:rPr>
          <w:rFonts w:ascii="Times New Roman" w:hAnsi="Times New Roman"/>
          <w:sz w:val="24"/>
        </w:rPr>
        <w:t xml:space="preserve"> — выход из состояния подавленности </w:t>
      </w:r>
      <w:r>
        <w:rPr>
          <w:rFonts w:ascii="Times New Roman" w:hAnsi="Times New Roman"/>
          <w:sz w:val="24"/>
        </w:rPr>
        <w:t>обществом, сознательный выбор, нахождения себя, превращение в хозяина своей судьбы.</w:t>
      </w:r>
    </w:p>
    <w:p w14:paraId="26000000" w14:textId="77777777" w:rsidR="002C7024" w:rsidRDefault="00D93B98">
      <w:pPr>
        <w:spacing w:after="0" w:line="240" w:lineRule="auto"/>
        <w:rPr>
          <w:rFonts w:ascii="Times New Roman" w:hAnsi="Times New Roman"/>
          <w:sz w:val="24"/>
        </w:rPr>
      </w:pPr>
      <w:r>
        <w:rPr>
          <w:rFonts w:ascii="Times New Roman" w:hAnsi="Times New Roman"/>
          <w:sz w:val="24"/>
        </w:rPr>
        <w:t>Подлинное существование и есть </w:t>
      </w:r>
      <w:proofErr w:type="spellStart"/>
      <w:r>
        <w:rPr>
          <w:rFonts w:ascii="Times New Roman" w:hAnsi="Times New Roman"/>
          <w:b/>
          <w:sz w:val="24"/>
        </w:rPr>
        <w:t>экзистенция</w:t>
      </w:r>
      <w:proofErr w:type="spellEnd"/>
      <w:r>
        <w:rPr>
          <w:rFonts w:ascii="Times New Roman" w:hAnsi="Times New Roman"/>
          <w:sz w:val="24"/>
        </w:rPr>
        <w:t>. В своем восхождении к подлинному существованию </w:t>
      </w:r>
      <w:r>
        <w:rPr>
          <w:rFonts w:ascii="Times New Roman" w:hAnsi="Times New Roman"/>
          <w:b/>
          <w:sz w:val="24"/>
        </w:rPr>
        <w:t>человек проходит три стадии:</w:t>
      </w:r>
    </w:p>
    <w:p w14:paraId="27000000" w14:textId="77777777" w:rsidR="002C7024" w:rsidRDefault="00D93B98">
      <w:pPr>
        <w:numPr>
          <w:ilvl w:val="0"/>
          <w:numId w:val="2"/>
        </w:numPr>
        <w:spacing w:after="0" w:line="240" w:lineRule="auto"/>
        <w:ind w:left="300" w:firstLine="0"/>
        <w:rPr>
          <w:rFonts w:ascii="Times New Roman" w:hAnsi="Times New Roman"/>
          <w:sz w:val="24"/>
        </w:rPr>
      </w:pPr>
      <w:r>
        <w:rPr>
          <w:rFonts w:ascii="Times New Roman" w:hAnsi="Times New Roman"/>
          <w:b/>
          <w:sz w:val="24"/>
        </w:rPr>
        <w:t>эстетическую</w:t>
      </w:r>
      <w:r>
        <w:rPr>
          <w:rFonts w:ascii="Times New Roman" w:hAnsi="Times New Roman"/>
          <w:sz w:val="24"/>
        </w:rPr>
        <w:t>, когда жизнь человека определяется внеш</w:t>
      </w:r>
      <w:r>
        <w:rPr>
          <w:rFonts w:ascii="Times New Roman" w:hAnsi="Times New Roman"/>
          <w:sz w:val="24"/>
        </w:rPr>
        <w:t>ним миром. Человек «плывет по течению» и стремится только к удовольствию;</w:t>
      </w:r>
    </w:p>
    <w:p w14:paraId="28000000" w14:textId="77777777" w:rsidR="002C7024" w:rsidRDefault="00D93B98">
      <w:pPr>
        <w:numPr>
          <w:ilvl w:val="0"/>
          <w:numId w:val="2"/>
        </w:numPr>
        <w:spacing w:after="0" w:line="240" w:lineRule="auto"/>
        <w:ind w:left="300" w:firstLine="0"/>
        <w:rPr>
          <w:rFonts w:ascii="Times New Roman" w:hAnsi="Times New Roman"/>
          <w:sz w:val="24"/>
        </w:rPr>
      </w:pPr>
      <w:r>
        <w:rPr>
          <w:rFonts w:ascii="Times New Roman" w:hAnsi="Times New Roman"/>
          <w:b/>
          <w:sz w:val="24"/>
        </w:rPr>
        <w:t>этическую</w:t>
      </w:r>
      <w:r>
        <w:rPr>
          <w:rFonts w:ascii="Times New Roman" w:hAnsi="Times New Roman"/>
          <w:sz w:val="24"/>
        </w:rPr>
        <w:t>, когда человек делает сознательный выбор, осознанно выбирает себя, теперь им движет долг;</w:t>
      </w:r>
    </w:p>
    <w:p w14:paraId="29000000" w14:textId="77777777" w:rsidR="002C7024" w:rsidRDefault="00D93B98">
      <w:pPr>
        <w:numPr>
          <w:ilvl w:val="0"/>
          <w:numId w:val="2"/>
        </w:numPr>
        <w:spacing w:after="0" w:line="240" w:lineRule="auto"/>
        <w:ind w:left="300" w:firstLine="0"/>
        <w:rPr>
          <w:rFonts w:ascii="Times New Roman" w:hAnsi="Times New Roman"/>
          <w:sz w:val="24"/>
        </w:rPr>
      </w:pPr>
      <w:r>
        <w:rPr>
          <w:rFonts w:ascii="Times New Roman" w:hAnsi="Times New Roman"/>
          <w:b/>
          <w:sz w:val="24"/>
        </w:rPr>
        <w:t>религиозную</w:t>
      </w:r>
      <w:r>
        <w:rPr>
          <w:rFonts w:ascii="Times New Roman" w:hAnsi="Times New Roman"/>
          <w:sz w:val="24"/>
        </w:rPr>
        <w:t xml:space="preserve">, когда человек глубоко осознает свое призвание, полностью обретает до </w:t>
      </w:r>
      <w:r>
        <w:rPr>
          <w:rFonts w:ascii="Times New Roman" w:hAnsi="Times New Roman"/>
          <w:sz w:val="24"/>
        </w:rPr>
        <w:t>такой степени, что внешний мир не имеет для него особого значения, не может стать препятствием на пути человека. С этого момента и до конца своих дней человек «несет свой крест», превозмогая все страдания и внешние обстоятельства.</w:t>
      </w:r>
    </w:p>
    <w:p w14:paraId="2A000000" w14:textId="77777777" w:rsidR="002C7024" w:rsidRDefault="00D93B98">
      <w:pPr>
        <w:spacing w:after="0" w:line="240" w:lineRule="auto"/>
        <w:rPr>
          <w:rFonts w:ascii="Times New Roman" w:hAnsi="Times New Roman"/>
          <w:sz w:val="24"/>
        </w:rPr>
      </w:pPr>
      <w:r>
        <w:rPr>
          <w:rFonts w:ascii="Times New Roman" w:hAnsi="Times New Roman"/>
          <w:sz w:val="24"/>
        </w:rPr>
        <w:t>С точки зрения Кьеркегора</w:t>
      </w:r>
      <w:r>
        <w:rPr>
          <w:rFonts w:ascii="Times New Roman" w:hAnsi="Times New Roman"/>
          <w:sz w:val="24"/>
        </w:rPr>
        <w:t>, человек </w:t>
      </w:r>
      <w:r>
        <w:rPr>
          <w:rFonts w:ascii="Times New Roman" w:hAnsi="Times New Roman"/>
          <w:b/>
          <w:sz w:val="24"/>
        </w:rPr>
        <w:t>-</w:t>
      </w:r>
      <w:r>
        <w:rPr>
          <w:rFonts w:ascii="Times New Roman" w:hAnsi="Times New Roman"/>
          <w:sz w:val="24"/>
        </w:rPr>
        <w:t> это синтез конечного и бесконечного, временного и вечного, свободы и необходимости. И этот синтез не происходит сам по себе и не дается человеку от природы </w:t>
      </w:r>
      <w:r>
        <w:rPr>
          <w:rFonts w:ascii="Times New Roman" w:hAnsi="Times New Roman"/>
          <w:b/>
          <w:sz w:val="24"/>
        </w:rPr>
        <w:t>-</w:t>
      </w:r>
      <w:r>
        <w:rPr>
          <w:rFonts w:ascii="Times New Roman" w:hAnsi="Times New Roman"/>
          <w:sz w:val="24"/>
        </w:rPr>
        <w:t> его необходимо сознательно создать, определенным образом построив свою жизнь. Следоват</w:t>
      </w:r>
      <w:r>
        <w:rPr>
          <w:rFonts w:ascii="Times New Roman" w:hAnsi="Times New Roman"/>
          <w:sz w:val="24"/>
        </w:rPr>
        <w:t>ельно, основная задача, которая ставится перед человеком в жизни, — это обретение собственной самости. Кьеркегор полагал, что он достиг той цели, которая, по его мнению, стоит перед любым человеком: не случайно задолго до смерти он предложил такой текст на</w:t>
      </w:r>
      <w:r>
        <w:rPr>
          <w:rFonts w:ascii="Times New Roman" w:hAnsi="Times New Roman"/>
          <w:sz w:val="24"/>
        </w:rPr>
        <w:t xml:space="preserve"> собственный надгробный камень </w:t>
      </w:r>
      <w:r>
        <w:rPr>
          <w:rFonts w:ascii="Times New Roman" w:hAnsi="Times New Roman"/>
          <w:b/>
          <w:sz w:val="24"/>
        </w:rPr>
        <w:t>-</w:t>
      </w:r>
      <w:r>
        <w:rPr>
          <w:rFonts w:ascii="Times New Roman" w:hAnsi="Times New Roman"/>
          <w:sz w:val="24"/>
        </w:rPr>
        <w:t> «Этот Единичный». «Этот Единичный» и есть самость, человек, достигший максимальной отделенности от других.</w:t>
      </w:r>
    </w:p>
    <w:p w14:paraId="2B000000" w14:textId="77777777" w:rsidR="002C7024" w:rsidRDefault="002C7024">
      <w:pPr>
        <w:spacing w:after="0" w:line="240" w:lineRule="auto"/>
        <w:rPr>
          <w:rFonts w:ascii="Times New Roman" w:hAnsi="Times New Roman"/>
          <w:sz w:val="24"/>
        </w:rPr>
      </w:pPr>
    </w:p>
    <w:p w14:paraId="2C000000" w14:textId="77777777" w:rsidR="002C7024" w:rsidRDefault="002C7024">
      <w:pPr>
        <w:spacing w:after="0" w:line="240" w:lineRule="auto"/>
        <w:rPr>
          <w:rFonts w:ascii="Times New Roman" w:hAnsi="Times New Roman"/>
          <w:sz w:val="24"/>
        </w:rPr>
      </w:pPr>
    </w:p>
    <w:p w14:paraId="2D000000" w14:textId="77777777" w:rsidR="002C7024" w:rsidRDefault="00D93B98">
      <w:pPr>
        <w:pStyle w:val="3"/>
        <w:spacing w:before="240" w:after="60" w:line="240" w:lineRule="auto"/>
        <w:rPr>
          <w:rFonts w:ascii="Times New Roman" w:hAnsi="Times New Roman"/>
          <w:color w:val="000000"/>
        </w:rPr>
      </w:pPr>
      <w:r>
        <w:rPr>
          <w:rFonts w:ascii="Times New Roman" w:hAnsi="Times New Roman"/>
          <w:b/>
          <w:color w:val="000000"/>
        </w:rPr>
        <w:lastRenderedPageBreak/>
        <w:t xml:space="preserve">ОГЮСТ КОНТ И ПОЗИТИВИЗМ ВО ФРАНЦИИ </w:t>
      </w:r>
      <w:r>
        <w:rPr>
          <w:rFonts w:ascii="Times New Roman" w:hAnsi="Times New Roman"/>
          <w:b/>
          <w:color w:val="000000"/>
        </w:rPr>
        <w:br/>
      </w:r>
      <w:r>
        <w:rPr>
          <w:rFonts w:ascii="Times New Roman" w:hAnsi="Times New Roman"/>
          <w:b/>
          <w:color w:val="000000"/>
        </w:rPr>
        <w:br/>
        <w:t xml:space="preserve">Закон трех стадий </w:t>
      </w:r>
      <w:r>
        <w:rPr>
          <w:rFonts w:ascii="Times New Roman" w:hAnsi="Times New Roman"/>
          <w:b/>
          <w:color w:val="000000"/>
        </w:rPr>
        <w:br/>
      </w:r>
      <w:r>
        <w:rPr>
          <w:rFonts w:ascii="Times New Roman" w:hAnsi="Times New Roman"/>
          <w:color w:val="000000"/>
        </w:rPr>
        <w:t>Конта можно понять только как часть его проектов универсал</w:t>
      </w:r>
      <w:r>
        <w:rPr>
          <w:rFonts w:ascii="Times New Roman" w:hAnsi="Times New Roman"/>
          <w:color w:val="000000"/>
        </w:rPr>
        <w:t>ьной реформы. Речь идет о законе трех стадий. Согласно этому закону, человечество (как и душа отдельного человека) проходит теологическую, метафизическую и позитивную стадии. «Изучая развитие человеческого разума... от первого его проявления до наших дней,</w:t>
      </w:r>
      <w:r>
        <w:rPr>
          <w:rFonts w:ascii="Times New Roman" w:hAnsi="Times New Roman"/>
          <w:color w:val="000000"/>
        </w:rPr>
        <w:t xml:space="preserve"> — писал Конт в </w:t>
      </w:r>
      <w:r>
        <w:rPr>
          <w:rFonts w:ascii="Times New Roman" w:hAnsi="Times New Roman"/>
          <w:i/>
          <w:color w:val="000000"/>
        </w:rPr>
        <w:t xml:space="preserve">"Курсе позитивной философии" </w:t>
      </w:r>
      <w:r>
        <w:rPr>
          <w:rFonts w:ascii="Times New Roman" w:hAnsi="Times New Roman"/>
          <w:color w:val="000000"/>
        </w:rPr>
        <w:t xml:space="preserve">(1830—1842), — думаю, я открыл великий основной закон, по которому с неизменной необходимостью можно </w:t>
      </w:r>
      <w:proofErr w:type="gramStart"/>
      <w:r>
        <w:rPr>
          <w:rFonts w:ascii="Times New Roman" w:hAnsi="Times New Roman"/>
          <w:color w:val="000000"/>
        </w:rPr>
        <w:t>установить</w:t>
      </w:r>
      <w:proofErr w:type="gramEnd"/>
      <w:r>
        <w:rPr>
          <w:rFonts w:ascii="Times New Roman" w:hAnsi="Times New Roman"/>
          <w:color w:val="000000"/>
        </w:rPr>
        <w:t xml:space="preserve"> как путем наших рациональных доказательств, так и путем внимательного анализа прошлого, историческу</w:t>
      </w:r>
      <w:r>
        <w:rPr>
          <w:rFonts w:ascii="Times New Roman" w:hAnsi="Times New Roman"/>
          <w:color w:val="000000"/>
        </w:rPr>
        <w:t>ю достоверность. Этот закон состоит в том, что каждое из наших основных понятий проходит, необходимым образом, три теоретически различных стадии: стадию теологическую, или фиктивную; стадию метафизическую, или абстрактную; стадию научную, или позитивную...</w:t>
      </w:r>
      <w:r>
        <w:rPr>
          <w:rFonts w:ascii="Times New Roman" w:hAnsi="Times New Roman"/>
          <w:color w:val="000000"/>
        </w:rPr>
        <w:t xml:space="preserve"> Отсюда три типа философии, или концептуальных систем, обобщающих феномены, взаимно исключающих друг друга. Первая — начальный пункт, необходимый для человеческого понимания (</w:t>
      </w:r>
      <w:proofErr w:type="spellStart"/>
      <w:r>
        <w:rPr>
          <w:rFonts w:ascii="Times New Roman" w:hAnsi="Times New Roman"/>
          <w:color w:val="000000"/>
        </w:rPr>
        <w:t>intelligentia</w:t>
      </w:r>
      <w:proofErr w:type="spellEnd"/>
      <w:r>
        <w:rPr>
          <w:rFonts w:ascii="Times New Roman" w:hAnsi="Times New Roman"/>
          <w:color w:val="000000"/>
        </w:rPr>
        <w:t xml:space="preserve">), третья — фиксированная и определенная стадия, а вторая уготована </w:t>
      </w:r>
      <w:r>
        <w:rPr>
          <w:rFonts w:ascii="Times New Roman" w:hAnsi="Times New Roman"/>
          <w:color w:val="000000"/>
        </w:rPr>
        <w:t xml:space="preserve">служить в качестве транзитного пункта». </w:t>
      </w:r>
    </w:p>
    <w:p w14:paraId="2E000000" w14:textId="77777777" w:rsidR="002C7024" w:rsidRDefault="00D93B98">
      <w:pPr>
        <w:spacing w:after="0" w:line="240" w:lineRule="auto"/>
        <w:rPr>
          <w:rFonts w:ascii="Times New Roman" w:hAnsi="Times New Roman"/>
          <w:sz w:val="24"/>
        </w:rPr>
      </w:pPr>
      <w:r>
        <w:rPr>
          <w:rFonts w:ascii="Times New Roman" w:hAnsi="Times New Roman"/>
          <w:sz w:val="24"/>
        </w:rPr>
        <w:t>На теологической стадии феномены рассматриваются как продукты прямого и непрерывного действия сверхъестественных агентов, более или менее многочисленных. На метафизической стадии они объясняются действием абстрактны</w:t>
      </w:r>
      <w:r>
        <w:rPr>
          <w:rFonts w:ascii="Times New Roman" w:hAnsi="Times New Roman"/>
          <w:sz w:val="24"/>
        </w:rPr>
        <w:t>х сущностей, идей или сил (тела соединяются благодаря «симпатии», растения растут благодаря «вегетативной душе», а опиум, — как иронизировал Мольер, — усыпляет благодаря «снотворной добродетели»). «Только на позитивной стадии человеческий дух, поняв невозм</w:t>
      </w:r>
      <w:r>
        <w:rPr>
          <w:rFonts w:ascii="Times New Roman" w:hAnsi="Times New Roman"/>
          <w:sz w:val="24"/>
        </w:rPr>
        <w:t>ожность достижения абсолютного знания, не вопрошает более, каковы источник и судьба Вселенной, каковы внутренние причины феноменов, а ищет и открывает, комбинируя рассуждение с наблюдением, их действующие законы, то есть неизменные связи последовательности</w:t>
      </w:r>
      <w:r>
        <w:rPr>
          <w:rFonts w:ascii="Times New Roman" w:hAnsi="Times New Roman"/>
          <w:sz w:val="24"/>
        </w:rPr>
        <w:t xml:space="preserve"> и сходства». </w:t>
      </w:r>
      <w:r>
        <w:rPr>
          <w:rFonts w:ascii="Times New Roman" w:hAnsi="Times New Roman"/>
          <w:sz w:val="24"/>
        </w:rPr>
        <w:br/>
        <w:t>Таков закон трех стадий — ключевое понятие философии Конта. Этот закон подтверждает и развитие человека (каждый из нас — теолог в детстве, метафизик в юности и физик в зрелости). Не зная ни Вико, ни Гегеля, Конт, вооружившись законом трех ст</w:t>
      </w:r>
      <w:r>
        <w:rPr>
          <w:rFonts w:ascii="Times New Roman" w:hAnsi="Times New Roman"/>
          <w:sz w:val="24"/>
        </w:rPr>
        <w:t>адий, создает грандиозную философию истории, представляющую, как в стенограмме, всю эволюцию человечества.</w:t>
      </w:r>
      <w:r>
        <w:rPr>
          <w:rFonts w:ascii="Times New Roman" w:hAnsi="Times New Roman"/>
          <w:sz w:val="24"/>
        </w:rPr>
        <w:br/>
      </w:r>
      <w:r>
        <w:rPr>
          <w:rFonts w:ascii="Times New Roman" w:hAnsi="Times New Roman"/>
          <w:b/>
          <w:sz w:val="24"/>
        </w:rPr>
        <w:t xml:space="preserve">Социология как социальная физика </w:t>
      </w:r>
    </w:p>
    <w:p w14:paraId="2F000000" w14:textId="77777777" w:rsidR="002C7024" w:rsidRDefault="00D93B98">
      <w:pPr>
        <w:spacing w:line="240" w:lineRule="auto"/>
        <w:rPr>
          <w:rFonts w:ascii="Times New Roman" w:hAnsi="Times New Roman"/>
          <w:sz w:val="24"/>
        </w:rPr>
      </w:pPr>
      <w:r>
        <w:rPr>
          <w:rFonts w:ascii="Times New Roman" w:hAnsi="Times New Roman"/>
          <w:sz w:val="24"/>
        </w:rPr>
        <w:t>Чтобы перейти от кризисного общества к «социальному порядку», необходимо знание. Знание составляют законы, основанные на фактах. Если мы хотим выйти из кризиса, надо найти эти законы. «Рациональным предвидением будущего развития человеческого сообщества мо</w:t>
      </w:r>
      <w:r>
        <w:rPr>
          <w:rFonts w:ascii="Times New Roman" w:hAnsi="Times New Roman"/>
          <w:sz w:val="24"/>
        </w:rPr>
        <w:t xml:space="preserve">жно назвать основной дух позитивной политики», — полагает Конт. </w:t>
      </w:r>
    </w:p>
    <w:p w14:paraId="30000000" w14:textId="77777777" w:rsidR="002C7024" w:rsidRDefault="00D93B98">
      <w:pPr>
        <w:spacing w:line="240" w:lineRule="auto"/>
        <w:rPr>
          <w:rFonts w:ascii="Times New Roman" w:hAnsi="Times New Roman"/>
          <w:sz w:val="24"/>
        </w:rPr>
      </w:pPr>
      <w:r>
        <w:rPr>
          <w:rFonts w:ascii="Times New Roman" w:hAnsi="Times New Roman"/>
          <w:sz w:val="24"/>
        </w:rPr>
        <w:t>Как физика устанавливает законы природных феноменов, так социология посредством наблюдения и рассуждения устанавливает законы общественных феноменов. Конт делит социологию на социальную стати</w:t>
      </w:r>
      <w:r>
        <w:rPr>
          <w:rFonts w:ascii="Times New Roman" w:hAnsi="Times New Roman"/>
          <w:sz w:val="24"/>
        </w:rPr>
        <w:t>ку и социальную динамику. Социальная статика изучает условия, одинаковые для обществ любой эпохи (как, например, общительность человека вообще, семья как ячейка, разделение труда, кооперация и т. п.). Основной закон социальной статики — связь разных аспект</w:t>
      </w:r>
      <w:r>
        <w:rPr>
          <w:rFonts w:ascii="Times New Roman" w:hAnsi="Times New Roman"/>
          <w:sz w:val="24"/>
        </w:rPr>
        <w:t>ов жизни (например, политическое устройство неотделимо от экономических и культурных факторов). Именно социальная динамика изучает законы развития общества, главные из которых — закон трех стадий и закон прогресса. Теологической стадии соответствует преобл</w:t>
      </w:r>
      <w:r>
        <w:rPr>
          <w:rFonts w:ascii="Times New Roman" w:hAnsi="Times New Roman"/>
          <w:sz w:val="24"/>
        </w:rPr>
        <w:t>адание военной силы (как в случае феодализма). Революции и протестантская реформа соотносятся с метафизической стадией. Индустриальное общество характерно для позитивной стадии, где, по Конту, есть «бесконечная свобода сознания». Он рассуждает о средневеко</w:t>
      </w:r>
      <w:r>
        <w:rPr>
          <w:rFonts w:ascii="Times New Roman" w:hAnsi="Times New Roman"/>
          <w:sz w:val="24"/>
        </w:rPr>
        <w:t xml:space="preserve">вье, Реформации, революции, воспитании, природе женщины и о множестве других проблем. Однако вся его социология, если обобщить, заключается в следующих четырех моментах: 1. </w:t>
      </w:r>
      <w:r>
        <w:rPr>
          <w:rFonts w:ascii="Times New Roman" w:hAnsi="Times New Roman"/>
          <w:sz w:val="24"/>
        </w:rPr>
        <w:lastRenderedPageBreak/>
        <w:t>Социальная статика исследует условия Порядка, динамика изучает законы Прогресса; 2.</w:t>
      </w:r>
      <w:r>
        <w:rPr>
          <w:rFonts w:ascii="Times New Roman" w:hAnsi="Times New Roman"/>
          <w:sz w:val="24"/>
        </w:rPr>
        <w:t xml:space="preserve"> Человеческий прогресс происходил в соответствии с естественно необходимыми этапами, история человечества есть развертывание человеческой природы; 3. Хотя развитие человечества идет от теологической стадии к позитивной, Конт не обесценивал традицию. Прошло</w:t>
      </w:r>
      <w:r>
        <w:rPr>
          <w:rFonts w:ascii="Times New Roman" w:hAnsi="Times New Roman"/>
          <w:sz w:val="24"/>
        </w:rPr>
        <w:t>е беременно настоящим, и «человечество состоит более из мертвых, чем из живых»; 4. Социальная физика — необходимая предпосылка рациональной политики. Беда, когда политика находится в руках адвокатов и литераторов, ничего не знающих о функционировании общес</w:t>
      </w:r>
      <w:r>
        <w:rPr>
          <w:rFonts w:ascii="Times New Roman" w:hAnsi="Times New Roman"/>
          <w:sz w:val="24"/>
        </w:rPr>
        <w:t xml:space="preserve">тва. Изменить социальные явления, как и природные, можно только при условии, что мы знаем законы. </w:t>
      </w:r>
      <w:r>
        <w:rPr>
          <w:rFonts w:ascii="Times New Roman" w:hAnsi="Times New Roman"/>
          <w:sz w:val="24"/>
        </w:rPr>
        <w:br/>
        <w:t>Как же можно узнать эти законы? К ним можно прийти, полагает Конт, тремя путями: наблюдением, экспериментом и сравнительным методом. Изучение социальных факт</w:t>
      </w:r>
      <w:r>
        <w:rPr>
          <w:rFonts w:ascii="Times New Roman" w:hAnsi="Times New Roman"/>
          <w:sz w:val="24"/>
        </w:rPr>
        <w:t>ов начинается с прямого и вписанного в теорию трех стадий наблюдения. Эксперимент в социологии не так прост, как в физике или химии. Все же патологические случаи, меняющие нормальный ход событий, в каком-</w:t>
      </w:r>
      <w:proofErr w:type="gramStart"/>
      <w:r>
        <w:rPr>
          <w:rFonts w:ascii="Times New Roman" w:hAnsi="Times New Roman"/>
          <w:sz w:val="24"/>
        </w:rPr>
        <w:t>то  смысле</w:t>
      </w:r>
      <w:proofErr w:type="gramEnd"/>
      <w:r>
        <w:rPr>
          <w:rFonts w:ascii="Times New Roman" w:hAnsi="Times New Roman"/>
          <w:sz w:val="24"/>
        </w:rPr>
        <w:t xml:space="preserve"> заменяют эксперимент. Исторический метод </w:t>
      </w:r>
      <w:r>
        <w:rPr>
          <w:rFonts w:ascii="Times New Roman" w:hAnsi="Times New Roman"/>
          <w:sz w:val="24"/>
        </w:rPr>
        <w:t>образует единственно прочный фундамент, на котором реально основывается политическая логика.</w:t>
      </w:r>
    </w:p>
    <w:p w14:paraId="31000000" w14:textId="77777777" w:rsidR="002C7024" w:rsidRDefault="002C7024">
      <w:pPr>
        <w:spacing w:after="0" w:line="240" w:lineRule="auto"/>
        <w:rPr>
          <w:rFonts w:ascii="Times New Roman" w:hAnsi="Times New Roman"/>
          <w:sz w:val="24"/>
        </w:rPr>
      </w:pPr>
    </w:p>
    <w:p w14:paraId="32000000" w14:textId="77777777" w:rsidR="002C7024" w:rsidRDefault="00D93B98">
      <w:pPr>
        <w:spacing w:after="0" w:line="240" w:lineRule="auto"/>
        <w:rPr>
          <w:rFonts w:ascii="Times New Roman" w:hAnsi="Times New Roman"/>
          <w:b/>
          <w:sz w:val="24"/>
        </w:rPr>
      </w:pPr>
      <w:r>
        <w:rPr>
          <w:rFonts w:ascii="Times New Roman" w:hAnsi="Times New Roman"/>
          <w:b/>
          <w:sz w:val="24"/>
        </w:rPr>
        <w:t>Махизм</w:t>
      </w:r>
    </w:p>
    <w:p w14:paraId="33000000" w14:textId="77777777" w:rsidR="002C7024" w:rsidRDefault="00D93B98">
      <w:pPr>
        <w:spacing w:line="240" w:lineRule="auto"/>
        <w:rPr>
          <w:rFonts w:ascii="Times New Roman" w:hAnsi="Times New Roman"/>
          <w:sz w:val="24"/>
          <w:highlight w:val="white"/>
        </w:rPr>
      </w:pPr>
      <w:proofErr w:type="gramStart"/>
      <w:r>
        <w:rPr>
          <w:rFonts w:ascii="Times New Roman" w:hAnsi="Times New Roman"/>
          <w:sz w:val="24"/>
          <w:highlight w:val="white"/>
        </w:rPr>
        <w:t>.Как</w:t>
      </w:r>
      <w:proofErr w:type="gramEnd"/>
      <w:r>
        <w:rPr>
          <w:rFonts w:ascii="Times New Roman" w:hAnsi="Times New Roman"/>
          <w:sz w:val="24"/>
          <w:highlight w:val="white"/>
        </w:rPr>
        <w:t xml:space="preserve"> и все позитивисты, Мах выступает с неосновательной претензией очистить естественнонаучное мышление от «метафизики» с ее «мнимыми проблемами». Он утвер</w:t>
      </w:r>
      <w:r>
        <w:rPr>
          <w:rFonts w:ascii="Times New Roman" w:hAnsi="Times New Roman"/>
          <w:sz w:val="24"/>
          <w:highlight w:val="white"/>
        </w:rPr>
        <w:t>ждает, что стоит на почве опыта и что его эмпирическая точка зрения «совершенно исключает все метафизические вопросы...». Мах даже заявляет, что он вовсе не философ, что «не существует никакой философии Маха», а есть лишь его «естественнонаучная методологи</w:t>
      </w:r>
      <w:r>
        <w:rPr>
          <w:rFonts w:ascii="Times New Roman" w:hAnsi="Times New Roman"/>
          <w:sz w:val="24"/>
          <w:highlight w:val="white"/>
        </w:rPr>
        <w:t>я и психология познания».</w:t>
      </w:r>
      <w:r>
        <w:rPr>
          <w:rFonts w:ascii="Times New Roman" w:hAnsi="Times New Roman"/>
          <w:sz w:val="24"/>
        </w:rPr>
        <w:br/>
      </w:r>
      <w:r>
        <w:rPr>
          <w:rFonts w:ascii="Times New Roman" w:hAnsi="Times New Roman"/>
          <w:sz w:val="24"/>
          <w:highlight w:val="white"/>
        </w:rPr>
        <w:t>Сводя философию к «психологии познания», Мах вслед за Кантом утверждает, что познанию доступна не сущность вещей, а лишь их явления. Но в отличие от Канта Мах отрицает существование «вещей в себе», объективной реальности. От Канта</w:t>
      </w:r>
      <w:r>
        <w:rPr>
          <w:rFonts w:ascii="Times New Roman" w:hAnsi="Times New Roman"/>
          <w:sz w:val="24"/>
          <w:highlight w:val="white"/>
        </w:rPr>
        <w:t xml:space="preserve"> Мах идет вправо, к субъективному идеализму Беркли и Юма, сводивших окружающий мир к ощущениям субъекта. Для обоснования этого взгляда Мах пытается использовать эволюционное учение Дарвина, утверждая, что наука представляет собой выражение приспособительно</w:t>
      </w:r>
      <w:r>
        <w:rPr>
          <w:rFonts w:ascii="Times New Roman" w:hAnsi="Times New Roman"/>
          <w:sz w:val="24"/>
          <w:highlight w:val="white"/>
        </w:rPr>
        <w:t>й биологической функции человеческого организма, а отнюдь не отражение объективной реальности. С этой же целью Мах ссылается на сформулированное немецким ученым Кирхгофом определение науки как полного и простейшего описания фактов.</w:t>
      </w:r>
      <w:r>
        <w:rPr>
          <w:rFonts w:ascii="Times New Roman" w:hAnsi="Times New Roman"/>
          <w:sz w:val="24"/>
        </w:rPr>
        <w:br/>
      </w:r>
      <w:r>
        <w:rPr>
          <w:rFonts w:ascii="Times New Roman" w:hAnsi="Times New Roman"/>
          <w:sz w:val="24"/>
          <w:highlight w:val="white"/>
        </w:rPr>
        <w:t>Исходя из этих предпосыл</w:t>
      </w:r>
      <w:r>
        <w:rPr>
          <w:rFonts w:ascii="Times New Roman" w:hAnsi="Times New Roman"/>
          <w:sz w:val="24"/>
          <w:highlight w:val="white"/>
        </w:rPr>
        <w:t>ок, Мах развивает «биолого-экономическую теорию познания», считая основным принципом научного познания «экономию мышления», или «</w:t>
      </w:r>
      <w:proofErr w:type="spellStart"/>
      <w:r>
        <w:rPr>
          <w:rFonts w:ascii="Times New Roman" w:hAnsi="Times New Roman"/>
          <w:sz w:val="24"/>
          <w:highlight w:val="white"/>
        </w:rPr>
        <w:t>экономизацию</w:t>
      </w:r>
      <w:proofErr w:type="spellEnd"/>
      <w:r>
        <w:rPr>
          <w:rFonts w:ascii="Times New Roman" w:hAnsi="Times New Roman"/>
          <w:sz w:val="24"/>
          <w:highlight w:val="white"/>
        </w:rPr>
        <w:t>, гармонизацию и организацию мыслей» в целях биологической ориентировки в материале опыта. С этой точки зрения науч</w:t>
      </w:r>
      <w:r>
        <w:rPr>
          <w:rFonts w:ascii="Times New Roman" w:hAnsi="Times New Roman"/>
          <w:sz w:val="24"/>
          <w:highlight w:val="white"/>
        </w:rPr>
        <w:t>ные понятия, формулы, законы и объяснения лишены объективного содержания и имеют так же мало общего с теми явлениями, к которым они относятся, как стенографические знаки с обозначаемыми ими понятиями: они продукты ума, созданные не для отображения действит</w:t>
      </w:r>
      <w:r>
        <w:rPr>
          <w:rFonts w:ascii="Times New Roman" w:hAnsi="Times New Roman"/>
          <w:sz w:val="24"/>
          <w:highlight w:val="white"/>
        </w:rPr>
        <w:t>ельности, а для удовлетворения потребности познающего субъекта. Мах утверждает, например, что «в природе нет причины и нет следствия», ибо «причина и следствие суть создания нашего мышления» К Точно так же и законы природы, по мнению Маха, порождаются наше</w:t>
      </w:r>
      <w:r>
        <w:rPr>
          <w:rFonts w:ascii="Times New Roman" w:hAnsi="Times New Roman"/>
          <w:sz w:val="24"/>
          <w:highlight w:val="white"/>
        </w:rPr>
        <w:t>й психологической потребностью и не выражают никаких объективных связей между вещами; законы природы — это продукты человеческого духа, не имеющие смысла помимо человека. Подобно тому как для сокращенной записи речи могут быть приняты различные системы сте</w:t>
      </w:r>
      <w:r>
        <w:rPr>
          <w:rFonts w:ascii="Times New Roman" w:hAnsi="Times New Roman"/>
          <w:sz w:val="24"/>
          <w:highlight w:val="white"/>
        </w:rPr>
        <w:t>нографии, выбор которых определяется субъективными соображениями удобства, так и при «экономном описании» явлений могут быть предложены — как совершенно равноправные — различные и даже противоположные научные теории, лишь бы они не противоречили чувственны</w:t>
      </w:r>
      <w:r>
        <w:rPr>
          <w:rFonts w:ascii="Times New Roman" w:hAnsi="Times New Roman"/>
          <w:sz w:val="24"/>
          <w:highlight w:val="white"/>
        </w:rPr>
        <w:t xml:space="preserve">м данным и были бы </w:t>
      </w:r>
      <w:r>
        <w:rPr>
          <w:rFonts w:ascii="Times New Roman" w:hAnsi="Times New Roman"/>
          <w:sz w:val="24"/>
          <w:highlight w:val="white"/>
        </w:rPr>
        <w:lastRenderedPageBreak/>
        <w:t>достаточно удобными и простыми. Вопрос же об объективном содержании научной теории, с точки зрения махистов, вообще лишен смысла. Кирхгоф, говоря о полном и простейшем описании фактов, имел в виду стремление ученого дать описание объекти</w:t>
      </w:r>
      <w:r>
        <w:rPr>
          <w:rFonts w:ascii="Times New Roman" w:hAnsi="Times New Roman"/>
          <w:sz w:val="24"/>
          <w:highlight w:val="white"/>
        </w:rPr>
        <w:t>вной реальности, в существовании которой он не сомневался. Мах извращает эту мысль, пытаясь доказать, что объективная действительность — это лишь «метафизическое» допущение, противоречащее принципу «экономии мышления».</w:t>
      </w:r>
      <w:r>
        <w:rPr>
          <w:rFonts w:ascii="Times New Roman" w:hAnsi="Times New Roman"/>
          <w:sz w:val="24"/>
        </w:rPr>
        <w:br/>
      </w:r>
      <w:r>
        <w:rPr>
          <w:rFonts w:ascii="Times New Roman" w:hAnsi="Times New Roman"/>
          <w:sz w:val="24"/>
          <w:highlight w:val="white"/>
        </w:rPr>
        <w:t>Согласно Маху, «не тела вызывают ощущ</w:t>
      </w:r>
      <w:r>
        <w:rPr>
          <w:rFonts w:ascii="Times New Roman" w:hAnsi="Times New Roman"/>
          <w:sz w:val="24"/>
          <w:highlight w:val="white"/>
        </w:rPr>
        <w:t>ения, а комплексы элементов (комплексы ощущений) образуют тела». Последние представляют собой лишь «логические символы» для этих комплексов. С точки зрения Маха, атом, молекула, масса и т. п.— все это не объективные реальности, а лишь символы для экономног</w:t>
      </w:r>
      <w:r>
        <w:rPr>
          <w:rFonts w:ascii="Times New Roman" w:hAnsi="Times New Roman"/>
          <w:sz w:val="24"/>
          <w:highlight w:val="white"/>
        </w:rPr>
        <w:t>о описания ощущений. Соответственно этому и «то, что мы называем материей, есть только известная закономерная связь элементов (ощущений)».</w:t>
      </w:r>
      <w:r>
        <w:rPr>
          <w:rFonts w:ascii="Times New Roman" w:hAnsi="Times New Roman"/>
          <w:sz w:val="24"/>
        </w:rPr>
        <w:br/>
      </w:r>
      <w:r>
        <w:rPr>
          <w:rFonts w:ascii="Times New Roman" w:hAnsi="Times New Roman"/>
          <w:sz w:val="24"/>
          <w:highlight w:val="white"/>
        </w:rPr>
        <w:t>Только при допущении, что понятия, создаваемые наукой, относятся не к объективно существующим вещам, а лишь к меняюще</w:t>
      </w:r>
      <w:r>
        <w:rPr>
          <w:rFonts w:ascii="Times New Roman" w:hAnsi="Times New Roman"/>
          <w:sz w:val="24"/>
          <w:highlight w:val="white"/>
        </w:rPr>
        <w:t>муся потоку ощущений, оказалось возможным истолковать результаты науки в духе того крайнего релятивизма и субъективизма, которые составляют суть понимания махизмом научного познания. В. И. Ленин показал, что сведение всех вещей к комплексам ощущений предст</w:t>
      </w:r>
      <w:r>
        <w:rPr>
          <w:rFonts w:ascii="Times New Roman" w:hAnsi="Times New Roman"/>
          <w:sz w:val="24"/>
          <w:highlight w:val="white"/>
        </w:rPr>
        <w:t xml:space="preserve">авляет собой возрождение берклианства и неизбежно ведет к признанию всего мира моим ощущением, т. е. к солипсизму. Стремясь избежать </w:t>
      </w:r>
      <w:proofErr w:type="spellStart"/>
      <w:r>
        <w:rPr>
          <w:rFonts w:ascii="Times New Roman" w:hAnsi="Times New Roman"/>
          <w:sz w:val="24"/>
          <w:highlight w:val="white"/>
        </w:rPr>
        <w:t>солипсистских</w:t>
      </w:r>
      <w:proofErr w:type="spellEnd"/>
      <w:r>
        <w:rPr>
          <w:rFonts w:ascii="Times New Roman" w:hAnsi="Times New Roman"/>
          <w:sz w:val="24"/>
          <w:highlight w:val="white"/>
        </w:rPr>
        <w:t xml:space="preserve"> выводов и пытаясь внести в свое учение некоторый момент объективности, Мах в своих более поздних работах объя</w:t>
      </w:r>
      <w:r>
        <w:rPr>
          <w:rFonts w:ascii="Times New Roman" w:hAnsi="Times New Roman"/>
          <w:sz w:val="24"/>
          <w:highlight w:val="white"/>
        </w:rPr>
        <w:t>вил, что эти элементы (ощущения) по своей природе не физические и не психические, не субъективные и не объективные - они «нейтральны».</w:t>
      </w:r>
      <w:r>
        <w:rPr>
          <w:rFonts w:ascii="Times New Roman" w:hAnsi="Times New Roman"/>
          <w:sz w:val="24"/>
        </w:rPr>
        <w:br/>
      </w:r>
      <w:r>
        <w:rPr>
          <w:rFonts w:ascii="Times New Roman" w:hAnsi="Times New Roman"/>
          <w:sz w:val="24"/>
          <w:highlight w:val="white"/>
        </w:rPr>
        <w:t>Мах утверждает, что «нет существенной разницы между физическим и психическим», что они, по существу, тождественны, так ка</w:t>
      </w:r>
      <w:r>
        <w:rPr>
          <w:rFonts w:ascii="Times New Roman" w:hAnsi="Times New Roman"/>
          <w:sz w:val="24"/>
          <w:highlight w:val="white"/>
        </w:rPr>
        <w:t>к состоят из однородных элементов и различаются лишь по тому, с какой точки зрения их рассматривают. Если, например, те или иные «элементы» берутся в связи с нервной системой человека, то они выступают как психические явления и составляют предмет психологи</w:t>
      </w:r>
      <w:r>
        <w:rPr>
          <w:rFonts w:ascii="Times New Roman" w:hAnsi="Times New Roman"/>
          <w:sz w:val="24"/>
          <w:highlight w:val="white"/>
        </w:rPr>
        <w:t>и. Если же они рассматриваются вне этой связи, то представляют собой физические явления или тела и относятся к физике.</w:t>
      </w:r>
      <w:r>
        <w:rPr>
          <w:rFonts w:ascii="Times New Roman" w:hAnsi="Times New Roman"/>
          <w:sz w:val="24"/>
        </w:rPr>
        <w:br/>
      </w:r>
      <w:r>
        <w:rPr>
          <w:rFonts w:ascii="Times New Roman" w:hAnsi="Times New Roman"/>
          <w:sz w:val="24"/>
          <w:highlight w:val="white"/>
        </w:rPr>
        <w:t>Выдвигая учение о нейтральности «элементов», Мах претендует на преодоление «метафизики» материализма и идеализма. Однако, объявляя ощущен</w:t>
      </w:r>
      <w:r>
        <w:rPr>
          <w:rFonts w:ascii="Times New Roman" w:hAnsi="Times New Roman"/>
          <w:sz w:val="24"/>
          <w:highlight w:val="white"/>
        </w:rPr>
        <w:t>ия нейтральными элементами мира, он фактически вступает на путь идеалистической «метафизики», так как постулирует какие-то новые метафизические сущности, которые невозможно обнаружить в опыте, но которые, согласно Маху, тем не менее лежат в его основе. Одн</w:t>
      </w:r>
      <w:r>
        <w:rPr>
          <w:rFonts w:ascii="Times New Roman" w:hAnsi="Times New Roman"/>
          <w:sz w:val="24"/>
          <w:highlight w:val="white"/>
        </w:rPr>
        <w:t>ако в обычном и научном опыте мы имеем дело, с одной стороны, с вещами и объективными процессами, с другой стороны, с ощущениями познающего субъекта, неразрывно связанными с деятельностью его органов чувств и нервной системы. Мах вынужден признать связь ощ</w:t>
      </w:r>
      <w:r>
        <w:rPr>
          <w:rFonts w:ascii="Times New Roman" w:hAnsi="Times New Roman"/>
          <w:sz w:val="24"/>
          <w:highlight w:val="white"/>
        </w:rPr>
        <w:t>ущений с нервным процессом, но такое признание противоречит его положению о том, что все вещи суть комплексы ощущений.</w:t>
      </w:r>
      <w:r>
        <w:rPr>
          <w:rFonts w:ascii="Times New Roman" w:hAnsi="Times New Roman"/>
          <w:sz w:val="24"/>
        </w:rPr>
        <w:br/>
      </w:r>
      <w:r>
        <w:rPr>
          <w:rFonts w:ascii="Times New Roman" w:hAnsi="Times New Roman"/>
          <w:sz w:val="24"/>
          <w:highlight w:val="white"/>
        </w:rPr>
        <w:t>В. И. Ленин показал, что вся махистская концепция представляет собой не преодоление «односторонности» материализма и идеализма, а спутыва</w:t>
      </w:r>
      <w:r>
        <w:rPr>
          <w:rFonts w:ascii="Times New Roman" w:hAnsi="Times New Roman"/>
          <w:sz w:val="24"/>
          <w:highlight w:val="white"/>
        </w:rPr>
        <w:t>ние противоположных философских точек зрения. Ибо если «элементы» — это ощущения, то Мах не имеет права допускать существование «элементов» вне зависимости от нервов и сознания субъекта. Если он все же допускает такие независимые от нервов и ощущений физич</w:t>
      </w:r>
      <w:r>
        <w:rPr>
          <w:rFonts w:ascii="Times New Roman" w:hAnsi="Times New Roman"/>
          <w:sz w:val="24"/>
          <w:highlight w:val="white"/>
        </w:rPr>
        <w:t>еские объекты, то он тем самым покидает точку зрения идеализма и тайком переходит на позиции материализма. В то же время Мах не отступает и от своего основного субъективно-идеалистического утверждения, что мир строится из ощущений. Не будучи в состоянии ра</w:t>
      </w:r>
      <w:r>
        <w:rPr>
          <w:rFonts w:ascii="Times New Roman" w:hAnsi="Times New Roman"/>
          <w:sz w:val="24"/>
          <w:highlight w:val="white"/>
        </w:rPr>
        <w:t xml:space="preserve">зрешить это противоречие, Мах отказывается от попыток создать сколько-нибудь цельное мировоззрение и механически соединяет в своем учении субъективно-идеалистическую, </w:t>
      </w:r>
      <w:proofErr w:type="spellStart"/>
      <w:r>
        <w:rPr>
          <w:rFonts w:ascii="Times New Roman" w:hAnsi="Times New Roman"/>
          <w:sz w:val="24"/>
          <w:highlight w:val="white"/>
        </w:rPr>
        <w:t>берклианскую</w:t>
      </w:r>
      <w:proofErr w:type="spellEnd"/>
      <w:r>
        <w:rPr>
          <w:rFonts w:ascii="Times New Roman" w:hAnsi="Times New Roman"/>
          <w:sz w:val="24"/>
          <w:highlight w:val="white"/>
        </w:rPr>
        <w:t xml:space="preserve"> концепцию внешнего мира с признанием некоторых материалистических положений </w:t>
      </w:r>
      <w:r>
        <w:rPr>
          <w:rFonts w:ascii="Times New Roman" w:hAnsi="Times New Roman"/>
          <w:sz w:val="24"/>
          <w:highlight w:val="white"/>
        </w:rPr>
        <w:t>естествознания.</w:t>
      </w:r>
    </w:p>
    <w:p w14:paraId="34000000" w14:textId="77777777" w:rsidR="002C7024" w:rsidRDefault="002C7024">
      <w:pPr>
        <w:spacing w:line="240" w:lineRule="auto"/>
        <w:rPr>
          <w:rFonts w:ascii="Times New Roman" w:hAnsi="Times New Roman"/>
          <w:b/>
          <w:i/>
          <w:sz w:val="24"/>
          <w:highlight w:val="white"/>
        </w:rPr>
      </w:pPr>
    </w:p>
    <w:p w14:paraId="35000000" w14:textId="77777777" w:rsidR="002C7024" w:rsidRDefault="00D93B98">
      <w:pPr>
        <w:spacing w:after="300" w:line="240" w:lineRule="auto"/>
        <w:rPr>
          <w:rFonts w:ascii="Times New Roman" w:hAnsi="Times New Roman"/>
          <w:b/>
          <w:i/>
          <w:sz w:val="24"/>
        </w:rPr>
      </w:pPr>
      <w:r>
        <w:rPr>
          <w:rFonts w:ascii="Times New Roman" w:hAnsi="Times New Roman"/>
          <w:b/>
          <w:i/>
          <w:sz w:val="24"/>
        </w:rPr>
        <w:lastRenderedPageBreak/>
        <w:t>ПСИХОАНАЛИЗ</w:t>
      </w:r>
    </w:p>
    <w:p w14:paraId="36000000" w14:textId="77777777" w:rsidR="002C7024" w:rsidRDefault="00D93B98">
      <w:pPr>
        <w:spacing w:after="300" w:line="240" w:lineRule="auto"/>
        <w:rPr>
          <w:rFonts w:ascii="Times New Roman" w:hAnsi="Times New Roman"/>
          <w:sz w:val="24"/>
        </w:rPr>
      </w:pPr>
      <w:r>
        <w:rPr>
          <w:rFonts w:ascii="Times New Roman" w:hAnsi="Times New Roman"/>
          <w:sz w:val="24"/>
        </w:rPr>
        <w:t>Основателем философии психоанализа является З. Фрейд, поэтому часто философию психоанализа называют фрейдизмом. Зигмунд Фрейд (1856 – 1939) – австрийский невропатолог, психиатр, философ. Сущность теории Фрейда в том, что врач –</w:t>
      </w:r>
      <w:r>
        <w:rPr>
          <w:rFonts w:ascii="Times New Roman" w:hAnsi="Times New Roman"/>
          <w:sz w:val="24"/>
        </w:rPr>
        <w:t xml:space="preserve"> психоаналитик для человека, прежде всего, неверующего в Бога, превращается в своего рода «священника – исповедника».</w:t>
      </w:r>
      <w:r>
        <w:rPr>
          <w:rFonts w:ascii="Times New Roman" w:hAnsi="Times New Roman"/>
          <w:sz w:val="24"/>
        </w:rPr>
        <w:br/>
        <w:t>Стержень философии Фрейда – учение о бессознательном, хотя здесь он не является первооткрывателем понятие «бессознательное» мы находим еще</w:t>
      </w:r>
      <w:r>
        <w:rPr>
          <w:rFonts w:ascii="Times New Roman" w:hAnsi="Times New Roman"/>
          <w:sz w:val="24"/>
        </w:rPr>
        <w:t xml:space="preserve"> у Платона, затем </w:t>
      </w:r>
      <w:proofErr w:type="spellStart"/>
      <w:r>
        <w:rPr>
          <w:rFonts w:ascii="Times New Roman" w:hAnsi="Times New Roman"/>
          <w:sz w:val="24"/>
        </w:rPr>
        <w:t>Декарта.Фрейд</w:t>
      </w:r>
      <w:proofErr w:type="spellEnd"/>
      <w:r>
        <w:rPr>
          <w:rFonts w:ascii="Times New Roman" w:hAnsi="Times New Roman"/>
          <w:sz w:val="24"/>
        </w:rPr>
        <w:t xml:space="preserve"> пришел к выводу, что человеческая психика представляет собой некий конгломерат, состоящий из 3 компонентов: «сознательное» (эго – Я), «бессознательное» (Ид – ОНО), «предсознательное» (супер – эго – Сверх – Я). Центральная со</w:t>
      </w:r>
      <w:r>
        <w:rPr>
          <w:rFonts w:ascii="Times New Roman" w:hAnsi="Times New Roman"/>
          <w:sz w:val="24"/>
        </w:rPr>
        <w:t>ставляющая – это «бессознательное» (ОНО) – это суть человеческой психики, это темная сторона человека, это низменные инстинкты и удовольствия. В основе бессознательного в теории Фрейда находится «либидо» – сексуальный инстинкт. ОНО властвует над человеком,</w:t>
      </w:r>
      <w:r>
        <w:rPr>
          <w:rFonts w:ascii="Times New Roman" w:hAnsi="Times New Roman"/>
          <w:sz w:val="24"/>
        </w:rPr>
        <w:t xml:space="preserve"> над его </w:t>
      </w:r>
      <w:proofErr w:type="gramStart"/>
      <w:r>
        <w:rPr>
          <w:rFonts w:ascii="Times New Roman" w:hAnsi="Times New Roman"/>
          <w:sz w:val="24"/>
        </w:rPr>
        <w:t>Я</w:t>
      </w:r>
      <w:proofErr w:type="gramEnd"/>
      <w:r>
        <w:rPr>
          <w:rFonts w:ascii="Times New Roman" w:hAnsi="Times New Roman"/>
          <w:sz w:val="24"/>
        </w:rPr>
        <w:t xml:space="preserve"> («сознанием»). Третий компонент – Сверх – Я – это моральная цензура, нравственные нормы, социальные запреты, родительский авторитет. Через </w:t>
      </w:r>
      <w:proofErr w:type="gramStart"/>
      <w:r>
        <w:rPr>
          <w:rFonts w:ascii="Times New Roman" w:hAnsi="Times New Roman"/>
          <w:sz w:val="24"/>
        </w:rPr>
        <w:t>Сверх</w:t>
      </w:r>
      <w:proofErr w:type="gramEnd"/>
      <w:r>
        <w:rPr>
          <w:rFonts w:ascii="Times New Roman" w:hAnsi="Times New Roman"/>
          <w:sz w:val="24"/>
        </w:rPr>
        <w:t xml:space="preserve"> – Я осуществляется сублимация (вытеснение), переключение бессознательных влечений (ОНО) в социально </w:t>
      </w:r>
      <w:r>
        <w:rPr>
          <w:rFonts w:ascii="Times New Roman" w:hAnsi="Times New Roman"/>
          <w:sz w:val="24"/>
        </w:rPr>
        <w:t>значимый импульс (Я)</w:t>
      </w:r>
    </w:p>
    <w:p w14:paraId="37000000" w14:textId="77777777" w:rsidR="002C7024" w:rsidRDefault="00D93B98">
      <w:pPr>
        <w:spacing w:after="300" w:line="240" w:lineRule="auto"/>
        <w:rPr>
          <w:rFonts w:ascii="Times New Roman" w:hAnsi="Times New Roman"/>
          <w:sz w:val="24"/>
        </w:rPr>
      </w:pPr>
      <w:r>
        <w:rPr>
          <w:rFonts w:ascii="Times New Roman" w:hAnsi="Times New Roman"/>
          <w:sz w:val="24"/>
        </w:rPr>
        <w:t>Одним из наиболее выдающихся учеников Фрейда был Карл Густав ЮНГ (1875 – 1961) – швейцарский психиатр и философ. Однако Юнг отказался от главного принципа Фрейда от теории сексуальности.</w:t>
      </w:r>
      <w:r>
        <w:rPr>
          <w:rFonts w:ascii="Times New Roman" w:hAnsi="Times New Roman"/>
          <w:sz w:val="24"/>
        </w:rPr>
        <w:br/>
        <w:t>Он считал, что «либидо» – это не есть половой ин</w:t>
      </w:r>
      <w:r>
        <w:rPr>
          <w:rFonts w:ascii="Times New Roman" w:hAnsi="Times New Roman"/>
          <w:sz w:val="24"/>
        </w:rPr>
        <w:t>стинкт, это особая психическая энергия. Юнг подверг критике и биологическую природу бессознательного. Для него «бессознательное» – это присущее всему человечеству свойство, т. е. бессознательное есть «коллективное бессознательное». «Коллективное бессознате</w:t>
      </w:r>
      <w:r>
        <w:rPr>
          <w:rFonts w:ascii="Times New Roman" w:hAnsi="Times New Roman"/>
          <w:sz w:val="24"/>
        </w:rPr>
        <w:t xml:space="preserve">льное» – это глубокий слой человеческой психики, хранящий генетическую память человеческого рода. «Коллективное бессознательное» – это врожденное качество у каждого человека, оно включает в себя скрытые следы человеческой истории: род, семья, нация, раса. </w:t>
      </w:r>
      <w:r>
        <w:rPr>
          <w:rFonts w:ascii="Times New Roman" w:hAnsi="Times New Roman"/>
          <w:sz w:val="24"/>
        </w:rPr>
        <w:t>Структурные элементы, устойчивые формы, схемы, символы в которых существует «коллективное бессознательное» он назвал «АРХЕТИПЫ». Проникнув в сознание, «архетипы» наполняют сознание опытом, таким образом, архетипам принадлежит важнейшая роль в психическом б</w:t>
      </w:r>
      <w:r>
        <w:rPr>
          <w:rFonts w:ascii="Times New Roman" w:hAnsi="Times New Roman"/>
          <w:sz w:val="24"/>
        </w:rPr>
        <w:t>алансе личности.</w:t>
      </w:r>
      <w:r>
        <w:rPr>
          <w:rFonts w:ascii="Times New Roman" w:hAnsi="Times New Roman"/>
          <w:sz w:val="24"/>
        </w:rPr>
        <w:br/>
        <w:t>Юнг особо выделяет ряд архетипов: «ПЕРСОНА» – это маска, ширма истинного «Я», это то, каким видят человека окружающие. Это компромисс между индивидом и обществом. Но «Я» не должно быть равно «персоне», иначе личность потеряет индивидуально</w:t>
      </w:r>
      <w:r>
        <w:rPr>
          <w:rFonts w:ascii="Times New Roman" w:hAnsi="Times New Roman"/>
          <w:sz w:val="24"/>
        </w:rPr>
        <w:t>сть.</w:t>
      </w:r>
      <w:r>
        <w:rPr>
          <w:rFonts w:ascii="Times New Roman" w:hAnsi="Times New Roman"/>
          <w:sz w:val="24"/>
        </w:rPr>
        <w:br/>
        <w:t>«ТЕНЬ» – это низменное в человеке, которое заложено в каждом через наследственность, это «звериное лицо человека».</w:t>
      </w:r>
      <w:r>
        <w:rPr>
          <w:rFonts w:ascii="Times New Roman" w:hAnsi="Times New Roman"/>
          <w:sz w:val="24"/>
        </w:rPr>
        <w:br/>
        <w:t>«АНИМА – АНИМУС» – женское и мужское начало в человеке. По Юнгу, человек бисексуален, т. е. в каждом независимо от пола есть мужское и ж</w:t>
      </w:r>
      <w:r>
        <w:rPr>
          <w:rFonts w:ascii="Times New Roman" w:hAnsi="Times New Roman"/>
          <w:sz w:val="24"/>
        </w:rPr>
        <w:t>енское начало.</w:t>
      </w:r>
      <w:r>
        <w:rPr>
          <w:rFonts w:ascii="Times New Roman" w:hAnsi="Times New Roman"/>
          <w:sz w:val="24"/>
        </w:rPr>
        <w:br/>
        <w:t>«САМОСТЬ» – центральный архетип личности. Нечто среднее между сознательным и бессознательным. Это поиск идеальной личности, в результате Юнг приходит к пониманию «Самости» как Бога («Бог внутри нас»). Исходя из этого, Юнг придает большое зна</w:t>
      </w:r>
      <w:r>
        <w:rPr>
          <w:rFonts w:ascii="Times New Roman" w:hAnsi="Times New Roman"/>
          <w:sz w:val="24"/>
        </w:rPr>
        <w:t>чение религии, «она лечит истерзанное «Я», религия – это способ избавления от неврозов.</w:t>
      </w:r>
    </w:p>
    <w:p w14:paraId="38000000" w14:textId="77777777" w:rsidR="002C7024" w:rsidRDefault="002C7024">
      <w:pPr>
        <w:spacing w:after="300" w:line="240" w:lineRule="auto"/>
        <w:rPr>
          <w:rFonts w:ascii="Times New Roman" w:hAnsi="Times New Roman"/>
          <w:sz w:val="24"/>
        </w:rPr>
      </w:pPr>
    </w:p>
    <w:p w14:paraId="39000000" w14:textId="77777777" w:rsidR="002C7024" w:rsidRDefault="002C7024">
      <w:pPr>
        <w:spacing w:line="240" w:lineRule="auto"/>
        <w:rPr>
          <w:rFonts w:ascii="Times New Roman" w:hAnsi="Times New Roman"/>
          <w:sz w:val="24"/>
        </w:rPr>
      </w:pPr>
    </w:p>
    <w:sectPr w:rsidR="002C7024">
      <w:footerReference w:type="default" r:id="rId13"/>
      <w:pgSz w:w="11906" w:h="16838"/>
      <w:pgMar w:top="1134" w:right="850" w:bottom="1134"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E2B01C2" w14:textId="77777777" w:rsidR="00D93B98" w:rsidRDefault="00D93B98" w:rsidP="000A07C5">
      <w:pPr>
        <w:spacing w:after="0" w:line="240" w:lineRule="auto"/>
      </w:pPr>
      <w:r>
        <w:separator/>
      </w:r>
    </w:p>
  </w:endnote>
  <w:endnote w:type="continuationSeparator" w:id="0">
    <w:p w14:paraId="6C75ACCA" w14:textId="77777777" w:rsidR="00D93B98" w:rsidRDefault="00D93B98" w:rsidP="000A07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XO Thames">
    <w:altName w:val="Times New Roman"/>
    <w:panose1 w:val="00000000000000000000"/>
    <w:charset w:val="00"/>
    <w:family w:val="roman"/>
    <w:notTrueType/>
    <w:pitch w:val="default"/>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1464220"/>
      <w:docPartObj>
        <w:docPartGallery w:val="Page Numbers (Bottom of Page)"/>
        <w:docPartUnique/>
      </w:docPartObj>
    </w:sdtPr>
    <w:sdtContent>
      <w:p w14:paraId="486A2865" w14:textId="0D88FC75" w:rsidR="000A07C5" w:rsidRDefault="000A07C5">
        <w:pPr>
          <w:pStyle w:val="ad"/>
          <w:jc w:val="center"/>
        </w:pPr>
        <w:r>
          <w:fldChar w:fldCharType="begin"/>
        </w:r>
        <w:r>
          <w:instrText>PAGE   \* MERGEFORMAT</w:instrText>
        </w:r>
        <w:r>
          <w:fldChar w:fldCharType="separate"/>
        </w:r>
        <w:r w:rsidR="000D7264">
          <w:rPr>
            <w:noProof/>
          </w:rPr>
          <w:t>13</w:t>
        </w:r>
        <w:r>
          <w:fldChar w:fldCharType="end"/>
        </w:r>
      </w:p>
    </w:sdtContent>
  </w:sdt>
  <w:p w14:paraId="19B72BCD" w14:textId="77777777" w:rsidR="000A07C5" w:rsidRDefault="000A07C5">
    <w:pPr>
      <w:pStyle w:val="a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75ABD4" w14:textId="77777777" w:rsidR="00D93B98" w:rsidRDefault="00D93B98" w:rsidP="000A07C5">
      <w:pPr>
        <w:spacing w:after="0" w:line="240" w:lineRule="auto"/>
      </w:pPr>
      <w:r>
        <w:separator/>
      </w:r>
    </w:p>
  </w:footnote>
  <w:footnote w:type="continuationSeparator" w:id="0">
    <w:p w14:paraId="3CA0856F" w14:textId="77777777" w:rsidR="00D93B98" w:rsidRDefault="00D93B98" w:rsidP="000A07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AD1DCE"/>
    <w:multiLevelType w:val="multilevel"/>
    <w:tmpl w:val="49ACCF64"/>
    <w:lvl w:ilvl="0">
      <w:start w:val="1"/>
      <w:numFmt w:val="bullet"/>
      <w:lvlText w:val=""/>
      <w:lvlJc w:val="left"/>
      <w:pPr>
        <w:tabs>
          <w:tab w:val="left" w:pos="720"/>
        </w:tabs>
        <w:ind w:left="720" w:hanging="360"/>
      </w:pPr>
      <w:rPr>
        <w:rFonts w:ascii="Wingdings" w:hAnsi="Wingdings"/>
        <w:sz w:val="20"/>
      </w:rPr>
    </w:lvl>
    <w:lvl w:ilvl="1">
      <w:start w:val="1"/>
      <w:numFmt w:val="bullet"/>
      <w:lvlText w:val=""/>
      <w:lvlJc w:val="left"/>
      <w:pPr>
        <w:tabs>
          <w:tab w:val="left" w:pos="1440"/>
        </w:tabs>
        <w:ind w:left="1440" w:hanging="360"/>
      </w:pPr>
      <w:rPr>
        <w:rFonts w:ascii="Wingdings" w:hAnsi="Wingdings"/>
        <w:sz w:val="20"/>
      </w:rPr>
    </w:lvl>
    <w:lvl w:ilvl="2">
      <w:start w:val="1"/>
      <w:numFmt w:val="bullet"/>
      <w:lvlText w:val=""/>
      <w:lvlJc w:val="left"/>
      <w:pPr>
        <w:tabs>
          <w:tab w:val="left" w:pos="2160"/>
        </w:tabs>
        <w:ind w:left="2160" w:hanging="360"/>
      </w:pPr>
      <w:rPr>
        <w:rFonts w:ascii="Wingdings" w:hAnsi="Wingdings"/>
        <w:sz w:val="20"/>
      </w:rPr>
    </w:lvl>
    <w:lvl w:ilvl="3">
      <w:start w:val="1"/>
      <w:numFmt w:val="bullet"/>
      <w:lvlText w:val=""/>
      <w:lvlJc w:val="left"/>
      <w:pPr>
        <w:tabs>
          <w:tab w:val="left" w:pos="2880"/>
        </w:tabs>
        <w:ind w:left="2880" w:hanging="360"/>
      </w:pPr>
      <w:rPr>
        <w:rFonts w:ascii="Wingdings" w:hAnsi="Wingdings"/>
        <w:sz w:val="20"/>
      </w:rPr>
    </w:lvl>
    <w:lvl w:ilvl="4">
      <w:start w:val="1"/>
      <w:numFmt w:val="bullet"/>
      <w:lvlText w:val=""/>
      <w:lvlJc w:val="left"/>
      <w:pPr>
        <w:tabs>
          <w:tab w:val="left" w:pos="3600"/>
        </w:tabs>
        <w:ind w:left="3600" w:hanging="360"/>
      </w:pPr>
      <w:rPr>
        <w:rFonts w:ascii="Wingdings" w:hAnsi="Wingdings"/>
        <w:sz w:val="20"/>
      </w:rPr>
    </w:lvl>
    <w:lvl w:ilvl="5">
      <w:start w:val="1"/>
      <w:numFmt w:val="bullet"/>
      <w:lvlText w:val=""/>
      <w:lvlJc w:val="left"/>
      <w:pPr>
        <w:tabs>
          <w:tab w:val="left" w:pos="4320"/>
        </w:tabs>
        <w:ind w:left="4320" w:hanging="360"/>
      </w:pPr>
      <w:rPr>
        <w:rFonts w:ascii="Wingdings" w:hAnsi="Wingdings"/>
        <w:sz w:val="20"/>
      </w:rPr>
    </w:lvl>
    <w:lvl w:ilvl="6">
      <w:start w:val="1"/>
      <w:numFmt w:val="bullet"/>
      <w:lvlText w:val=""/>
      <w:lvlJc w:val="left"/>
      <w:pPr>
        <w:tabs>
          <w:tab w:val="left" w:pos="5040"/>
        </w:tabs>
        <w:ind w:left="5040" w:hanging="360"/>
      </w:pPr>
      <w:rPr>
        <w:rFonts w:ascii="Wingdings" w:hAnsi="Wingdings"/>
        <w:sz w:val="20"/>
      </w:rPr>
    </w:lvl>
    <w:lvl w:ilvl="7">
      <w:start w:val="1"/>
      <w:numFmt w:val="bullet"/>
      <w:lvlText w:val=""/>
      <w:lvlJc w:val="left"/>
      <w:pPr>
        <w:tabs>
          <w:tab w:val="left" w:pos="5760"/>
        </w:tabs>
        <w:ind w:left="5760" w:hanging="360"/>
      </w:pPr>
      <w:rPr>
        <w:rFonts w:ascii="Wingdings" w:hAnsi="Wingdings"/>
        <w:sz w:val="20"/>
      </w:rPr>
    </w:lvl>
    <w:lvl w:ilvl="8">
      <w:start w:val="1"/>
      <w:numFmt w:val="bullet"/>
      <w:lvlText w:val=""/>
      <w:lvlJc w:val="left"/>
      <w:pPr>
        <w:tabs>
          <w:tab w:val="left" w:pos="6480"/>
        </w:tabs>
        <w:ind w:left="6480" w:hanging="360"/>
      </w:pPr>
      <w:rPr>
        <w:rFonts w:ascii="Wingdings" w:hAnsi="Wingdings"/>
        <w:sz w:val="20"/>
      </w:rPr>
    </w:lvl>
  </w:abstractNum>
  <w:abstractNum w:abstractNumId="1" w15:restartNumberingAfterBreak="0">
    <w:nsid w:val="29FF49F6"/>
    <w:multiLevelType w:val="multilevel"/>
    <w:tmpl w:val="29202AAA"/>
    <w:lvl w:ilvl="0">
      <w:start w:val="1"/>
      <w:numFmt w:val="bullet"/>
      <w:lvlText w:val=""/>
      <w:lvlJc w:val="left"/>
      <w:pPr>
        <w:tabs>
          <w:tab w:val="left" w:pos="720"/>
        </w:tabs>
        <w:ind w:left="720" w:hanging="360"/>
      </w:pPr>
      <w:rPr>
        <w:rFonts w:ascii="Wingdings" w:hAnsi="Wingdings"/>
        <w:sz w:val="20"/>
      </w:rPr>
    </w:lvl>
    <w:lvl w:ilvl="1">
      <w:start w:val="1"/>
      <w:numFmt w:val="bullet"/>
      <w:lvlText w:val=""/>
      <w:lvlJc w:val="left"/>
      <w:pPr>
        <w:tabs>
          <w:tab w:val="left" w:pos="1440"/>
        </w:tabs>
        <w:ind w:left="1440" w:hanging="360"/>
      </w:pPr>
      <w:rPr>
        <w:rFonts w:ascii="Wingdings" w:hAnsi="Wingdings"/>
        <w:sz w:val="20"/>
      </w:rPr>
    </w:lvl>
    <w:lvl w:ilvl="2">
      <w:start w:val="1"/>
      <w:numFmt w:val="bullet"/>
      <w:lvlText w:val=""/>
      <w:lvlJc w:val="left"/>
      <w:pPr>
        <w:tabs>
          <w:tab w:val="left" w:pos="2160"/>
        </w:tabs>
        <w:ind w:left="2160" w:hanging="360"/>
      </w:pPr>
      <w:rPr>
        <w:rFonts w:ascii="Wingdings" w:hAnsi="Wingdings"/>
        <w:sz w:val="20"/>
      </w:rPr>
    </w:lvl>
    <w:lvl w:ilvl="3">
      <w:start w:val="1"/>
      <w:numFmt w:val="bullet"/>
      <w:lvlText w:val=""/>
      <w:lvlJc w:val="left"/>
      <w:pPr>
        <w:tabs>
          <w:tab w:val="left" w:pos="2880"/>
        </w:tabs>
        <w:ind w:left="2880" w:hanging="360"/>
      </w:pPr>
      <w:rPr>
        <w:rFonts w:ascii="Wingdings" w:hAnsi="Wingdings"/>
        <w:sz w:val="20"/>
      </w:rPr>
    </w:lvl>
    <w:lvl w:ilvl="4">
      <w:start w:val="1"/>
      <w:numFmt w:val="bullet"/>
      <w:lvlText w:val=""/>
      <w:lvlJc w:val="left"/>
      <w:pPr>
        <w:tabs>
          <w:tab w:val="left" w:pos="3600"/>
        </w:tabs>
        <w:ind w:left="3600" w:hanging="360"/>
      </w:pPr>
      <w:rPr>
        <w:rFonts w:ascii="Wingdings" w:hAnsi="Wingdings"/>
        <w:sz w:val="20"/>
      </w:rPr>
    </w:lvl>
    <w:lvl w:ilvl="5">
      <w:start w:val="1"/>
      <w:numFmt w:val="bullet"/>
      <w:lvlText w:val=""/>
      <w:lvlJc w:val="left"/>
      <w:pPr>
        <w:tabs>
          <w:tab w:val="left" w:pos="4320"/>
        </w:tabs>
        <w:ind w:left="4320" w:hanging="360"/>
      </w:pPr>
      <w:rPr>
        <w:rFonts w:ascii="Wingdings" w:hAnsi="Wingdings"/>
        <w:sz w:val="20"/>
      </w:rPr>
    </w:lvl>
    <w:lvl w:ilvl="6">
      <w:start w:val="1"/>
      <w:numFmt w:val="bullet"/>
      <w:lvlText w:val=""/>
      <w:lvlJc w:val="left"/>
      <w:pPr>
        <w:tabs>
          <w:tab w:val="left" w:pos="5040"/>
        </w:tabs>
        <w:ind w:left="5040" w:hanging="360"/>
      </w:pPr>
      <w:rPr>
        <w:rFonts w:ascii="Wingdings" w:hAnsi="Wingdings"/>
        <w:sz w:val="20"/>
      </w:rPr>
    </w:lvl>
    <w:lvl w:ilvl="7">
      <w:start w:val="1"/>
      <w:numFmt w:val="bullet"/>
      <w:lvlText w:val=""/>
      <w:lvlJc w:val="left"/>
      <w:pPr>
        <w:tabs>
          <w:tab w:val="left" w:pos="5760"/>
        </w:tabs>
        <w:ind w:left="5760" w:hanging="360"/>
      </w:pPr>
      <w:rPr>
        <w:rFonts w:ascii="Wingdings" w:hAnsi="Wingdings"/>
        <w:sz w:val="20"/>
      </w:rPr>
    </w:lvl>
    <w:lvl w:ilvl="8">
      <w:start w:val="1"/>
      <w:numFmt w:val="bullet"/>
      <w:lvlText w:val=""/>
      <w:lvlJc w:val="left"/>
      <w:pPr>
        <w:tabs>
          <w:tab w:val="left" w:pos="6480"/>
        </w:tabs>
        <w:ind w:left="6480" w:hanging="360"/>
      </w:pPr>
      <w:rPr>
        <w:rFonts w:ascii="Wingdings" w:hAnsi="Wingdings"/>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7024"/>
    <w:rsid w:val="000A07C5"/>
    <w:rsid w:val="000D7264"/>
    <w:rsid w:val="002C7024"/>
    <w:rsid w:val="00D93B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F1A9C9B-CF2D-4407-81CA-08FD495066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Times New Roman"/>
        <w:color w:val="000000"/>
        <w:sz w:val="22"/>
        <w:lang w:val="ru-RU" w:eastAsia="ru-RU" w:bidi="ar-SA"/>
      </w:rPr>
    </w:rPrDefault>
    <w:pPrDefault>
      <w:pPr>
        <w:spacing w:after="16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link w:val="1"/>
    <w:qFormat/>
  </w:style>
  <w:style w:type="paragraph" w:styleId="10">
    <w:name w:val="heading 1"/>
    <w:next w:val="a"/>
    <w:link w:val="11"/>
    <w:uiPriority w:val="9"/>
    <w:qFormat/>
    <w:pPr>
      <w:spacing w:before="120" w:after="120"/>
      <w:jc w:val="both"/>
      <w:outlineLvl w:val="0"/>
    </w:pPr>
    <w:rPr>
      <w:rFonts w:ascii="XO Thames" w:hAnsi="XO Thames"/>
      <w:b/>
      <w:sz w:val="32"/>
    </w:rPr>
  </w:style>
  <w:style w:type="paragraph" w:styleId="2">
    <w:name w:val="heading 2"/>
    <w:next w:val="a"/>
    <w:link w:val="20"/>
    <w:uiPriority w:val="9"/>
    <w:qFormat/>
    <w:pPr>
      <w:spacing w:before="120" w:after="120"/>
      <w:jc w:val="both"/>
      <w:outlineLvl w:val="1"/>
    </w:pPr>
    <w:rPr>
      <w:rFonts w:ascii="XO Thames" w:hAnsi="XO Thames"/>
      <w:b/>
      <w:sz w:val="28"/>
    </w:rPr>
  </w:style>
  <w:style w:type="paragraph" w:styleId="3">
    <w:name w:val="heading 3"/>
    <w:basedOn w:val="a"/>
    <w:next w:val="a"/>
    <w:link w:val="30"/>
    <w:uiPriority w:val="9"/>
    <w:qFormat/>
    <w:pPr>
      <w:keepNext/>
      <w:keepLines/>
      <w:spacing w:before="40" w:after="0"/>
      <w:outlineLvl w:val="2"/>
    </w:pPr>
    <w:rPr>
      <w:rFonts w:asciiTheme="majorHAnsi" w:hAnsiTheme="majorHAnsi"/>
      <w:color w:val="1F4D78" w:themeColor="accent1" w:themeShade="7F"/>
      <w:sz w:val="24"/>
    </w:rPr>
  </w:style>
  <w:style w:type="paragraph" w:styleId="4">
    <w:name w:val="heading 4"/>
    <w:basedOn w:val="a"/>
    <w:next w:val="a"/>
    <w:link w:val="40"/>
    <w:uiPriority w:val="9"/>
    <w:qFormat/>
    <w:pPr>
      <w:spacing w:after="0" w:line="240" w:lineRule="auto"/>
      <w:outlineLvl w:val="3"/>
    </w:pPr>
    <w:rPr>
      <w:rFonts w:ascii="Times New Roman" w:hAnsi="Times New Roman"/>
      <w:sz w:val="24"/>
    </w:rPr>
  </w:style>
  <w:style w:type="paragraph" w:styleId="5">
    <w:name w:val="heading 5"/>
    <w:next w:val="a"/>
    <w:link w:val="50"/>
    <w:uiPriority w:val="9"/>
    <w:qFormat/>
    <w:pPr>
      <w:spacing w:before="120" w:after="120"/>
      <w:jc w:val="both"/>
      <w:outlineLvl w:val="4"/>
    </w:pPr>
    <w:rPr>
      <w:rFonts w:ascii="XO Thames" w:hAnsi="XO Thames"/>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
    <w:name w:val="Обычный1"/>
  </w:style>
  <w:style w:type="paragraph" w:styleId="21">
    <w:name w:val="toc 2"/>
    <w:next w:val="a"/>
    <w:link w:val="22"/>
    <w:uiPriority w:val="39"/>
    <w:pPr>
      <w:ind w:left="200"/>
    </w:pPr>
    <w:rPr>
      <w:rFonts w:ascii="XO Thames" w:hAnsi="XO Thames"/>
      <w:sz w:val="28"/>
    </w:rPr>
  </w:style>
  <w:style w:type="character" w:customStyle="1" w:styleId="22">
    <w:name w:val="Оглавление 2 Знак"/>
    <w:link w:val="21"/>
    <w:rPr>
      <w:rFonts w:ascii="XO Thames" w:hAnsi="XO Thames"/>
      <w:sz w:val="28"/>
    </w:rPr>
  </w:style>
  <w:style w:type="paragraph" w:styleId="41">
    <w:name w:val="toc 4"/>
    <w:next w:val="a"/>
    <w:link w:val="42"/>
    <w:uiPriority w:val="39"/>
    <w:pPr>
      <w:ind w:left="600"/>
    </w:pPr>
    <w:rPr>
      <w:rFonts w:ascii="XO Thames" w:hAnsi="XO Thames"/>
      <w:sz w:val="28"/>
    </w:rPr>
  </w:style>
  <w:style w:type="character" w:customStyle="1" w:styleId="42">
    <w:name w:val="Оглавление 4 Знак"/>
    <w:link w:val="41"/>
    <w:rPr>
      <w:rFonts w:ascii="XO Thames" w:hAnsi="XO Thames"/>
      <w:sz w:val="28"/>
    </w:rPr>
  </w:style>
  <w:style w:type="paragraph" w:styleId="6">
    <w:name w:val="toc 6"/>
    <w:next w:val="a"/>
    <w:link w:val="60"/>
    <w:uiPriority w:val="39"/>
    <w:pPr>
      <w:ind w:left="1000"/>
    </w:pPr>
    <w:rPr>
      <w:rFonts w:ascii="XO Thames" w:hAnsi="XO Thames"/>
      <w:sz w:val="28"/>
    </w:rPr>
  </w:style>
  <w:style w:type="character" w:customStyle="1" w:styleId="60">
    <w:name w:val="Оглавление 6 Знак"/>
    <w:link w:val="6"/>
    <w:rPr>
      <w:rFonts w:ascii="XO Thames" w:hAnsi="XO Thames"/>
      <w:sz w:val="28"/>
    </w:rPr>
  </w:style>
  <w:style w:type="paragraph" w:styleId="7">
    <w:name w:val="toc 7"/>
    <w:next w:val="a"/>
    <w:link w:val="70"/>
    <w:uiPriority w:val="39"/>
    <w:pPr>
      <w:ind w:left="1200"/>
    </w:pPr>
    <w:rPr>
      <w:rFonts w:ascii="XO Thames" w:hAnsi="XO Thames"/>
      <w:sz w:val="28"/>
    </w:rPr>
  </w:style>
  <w:style w:type="character" w:customStyle="1" w:styleId="70">
    <w:name w:val="Оглавление 7 Знак"/>
    <w:link w:val="7"/>
    <w:rPr>
      <w:rFonts w:ascii="XO Thames" w:hAnsi="XO Thames"/>
      <w:sz w:val="28"/>
    </w:rPr>
  </w:style>
  <w:style w:type="character" w:customStyle="1" w:styleId="30">
    <w:name w:val="Заголовок 3 Знак"/>
    <w:basedOn w:val="1"/>
    <w:link w:val="3"/>
    <w:rPr>
      <w:rFonts w:asciiTheme="majorHAnsi" w:hAnsiTheme="majorHAnsi"/>
      <w:color w:val="1F4D78" w:themeColor="accent1" w:themeShade="7F"/>
      <w:sz w:val="24"/>
    </w:rPr>
  </w:style>
  <w:style w:type="paragraph" w:customStyle="1" w:styleId="12">
    <w:name w:val="Основной шрифт абзаца1"/>
    <w:link w:val="31"/>
  </w:style>
  <w:style w:type="paragraph" w:styleId="31">
    <w:name w:val="toc 3"/>
    <w:next w:val="a"/>
    <w:link w:val="32"/>
    <w:uiPriority w:val="39"/>
    <w:pPr>
      <w:ind w:left="400"/>
    </w:pPr>
    <w:rPr>
      <w:rFonts w:ascii="XO Thames" w:hAnsi="XO Thames"/>
      <w:sz w:val="28"/>
    </w:rPr>
  </w:style>
  <w:style w:type="character" w:customStyle="1" w:styleId="32">
    <w:name w:val="Оглавление 3 Знак"/>
    <w:link w:val="31"/>
    <w:rPr>
      <w:rFonts w:ascii="XO Thames" w:hAnsi="XO Thames"/>
      <w:sz w:val="28"/>
    </w:rPr>
  </w:style>
  <w:style w:type="character" w:customStyle="1" w:styleId="50">
    <w:name w:val="Заголовок 5 Знак"/>
    <w:link w:val="5"/>
    <w:rPr>
      <w:rFonts w:ascii="XO Thames" w:hAnsi="XO Thames"/>
      <w:b/>
      <w:sz w:val="22"/>
    </w:rPr>
  </w:style>
  <w:style w:type="character" w:customStyle="1" w:styleId="11">
    <w:name w:val="Заголовок 1 Знак"/>
    <w:link w:val="10"/>
    <w:rPr>
      <w:rFonts w:ascii="XO Thames" w:hAnsi="XO Thames"/>
      <w:b/>
      <w:sz w:val="32"/>
    </w:rPr>
  </w:style>
  <w:style w:type="paragraph" w:styleId="a3">
    <w:name w:val="Normal (Web)"/>
    <w:basedOn w:val="a"/>
    <w:link w:val="a4"/>
    <w:pPr>
      <w:spacing w:beforeAutospacing="1" w:afterAutospacing="1" w:line="240" w:lineRule="auto"/>
    </w:pPr>
    <w:rPr>
      <w:rFonts w:ascii="Times New Roman" w:hAnsi="Times New Roman"/>
      <w:sz w:val="24"/>
    </w:rPr>
  </w:style>
  <w:style w:type="character" w:customStyle="1" w:styleId="a4">
    <w:name w:val="Обычный (веб) Знак"/>
    <w:basedOn w:val="1"/>
    <w:link w:val="a3"/>
    <w:rPr>
      <w:rFonts w:ascii="Times New Roman" w:hAnsi="Times New Roman"/>
      <w:sz w:val="24"/>
    </w:rPr>
  </w:style>
  <w:style w:type="paragraph" w:customStyle="1" w:styleId="13">
    <w:name w:val="Гиперссылка1"/>
    <w:basedOn w:val="12"/>
    <w:link w:val="a5"/>
    <w:rPr>
      <w:color w:val="0000FF"/>
      <w:u w:val="single"/>
    </w:rPr>
  </w:style>
  <w:style w:type="character" w:styleId="a5">
    <w:name w:val="Hyperlink"/>
    <w:basedOn w:val="a0"/>
    <w:link w:val="13"/>
    <w:rPr>
      <w:color w:val="0000FF"/>
      <w:u w:val="single"/>
    </w:rPr>
  </w:style>
  <w:style w:type="paragraph" w:customStyle="1" w:styleId="Footnote">
    <w:name w:val="Footnote"/>
    <w:link w:val="Footnote0"/>
    <w:pPr>
      <w:ind w:firstLine="851"/>
      <w:jc w:val="both"/>
    </w:pPr>
    <w:rPr>
      <w:rFonts w:ascii="XO Thames" w:hAnsi="XO Thames"/>
    </w:rPr>
  </w:style>
  <w:style w:type="character" w:customStyle="1" w:styleId="Footnote0">
    <w:name w:val="Footnote"/>
    <w:link w:val="Footnote"/>
    <w:rPr>
      <w:rFonts w:ascii="XO Thames" w:hAnsi="XO Thames"/>
      <w:sz w:val="22"/>
    </w:rPr>
  </w:style>
  <w:style w:type="paragraph" w:styleId="14">
    <w:name w:val="toc 1"/>
    <w:next w:val="a"/>
    <w:link w:val="15"/>
    <w:uiPriority w:val="39"/>
    <w:rPr>
      <w:rFonts w:ascii="XO Thames" w:hAnsi="XO Thames"/>
      <w:b/>
      <w:sz w:val="28"/>
    </w:rPr>
  </w:style>
  <w:style w:type="character" w:customStyle="1" w:styleId="15">
    <w:name w:val="Оглавление 1 Знак"/>
    <w:link w:val="14"/>
    <w:rPr>
      <w:rFonts w:ascii="XO Thames" w:hAnsi="XO Thames"/>
      <w:b/>
      <w:sz w:val="28"/>
    </w:rPr>
  </w:style>
  <w:style w:type="paragraph" w:customStyle="1" w:styleId="HeaderandFooter">
    <w:name w:val="Header and Footer"/>
    <w:link w:val="HeaderandFooter0"/>
    <w:pPr>
      <w:spacing w:line="240" w:lineRule="auto"/>
      <w:jc w:val="both"/>
    </w:pPr>
    <w:rPr>
      <w:rFonts w:ascii="XO Thames" w:hAnsi="XO Thames"/>
      <w:sz w:val="20"/>
    </w:rPr>
  </w:style>
  <w:style w:type="character" w:customStyle="1" w:styleId="HeaderandFooter0">
    <w:name w:val="Header and Footer"/>
    <w:link w:val="HeaderandFooter"/>
    <w:rPr>
      <w:rFonts w:ascii="XO Thames" w:hAnsi="XO Thames"/>
      <w:sz w:val="20"/>
    </w:rPr>
  </w:style>
  <w:style w:type="paragraph" w:styleId="9">
    <w:name w:val="toc 9"/>
    <w:next w:val="a"/>
    <w:link w:val="90"/>
    <w:uiPriority w:val="39"/>
    <w:pPr>
      <w:ind w:left="1600"/>
    </w:pPr>
    <w:rPr>
      <w:rFonts w:ascii="XO Thames" w:hAnsi="XO Thames"/>
      <w:sz w:val="28"/>
    </w:rPr>
  </w:style>
  <w:style w:type="character" w:customStyle="1" w:styleId="90">
    <w:name w:val="Оглавление 9 Знак"/>
    <w:link w:val="9"/>
    <w:rPr>
      <w:rFonts w:ascii="XO Thames" w:hAnsi="XO Thames"/>
      <w:sz w:val="28"/>
    </w:rPr>
  </w:style>
  <w:style w:type="paragraph" w:customStyle="1" w:styleId="mw-headline">
    <w:name w:val="mw-headline"/>
    <w:basedOn w:val="12"/>
    <w:link w:val="mw-headline0"/>
  </w:style>
  <w:style w:type="character" w:customStyle="1" w:styleId="mw-headline0">
    <w:name w:val="mw-headline"/>
    <w:basedOn w:val="a0"/>
    <w:link w:val="mw-headline"/>
  </w:style>
  <w:style w:type="paragraph" w:styleId="8">
    <w:name w:val="toc 8"/>
    <w:next w:val="a"/>
    <w:link w:val="80"/>
    <w:uiPriority w:val="39"/>
    <w:pPr>
      <w:ind w:left="1400"/>
    </w:pPr>
    <w:rPr>
      <w:rFonts w:ascii="XO Thames" w:hAnsi="XO Thames"/>
      <w:sz w:val="28"/>
    </w:rPr>
  </w:style>
  <w:style w:type="character" w:customStyle="1" w:styleId="80">
    <w:name w:val="Оглавление 8 Знак"/>
    <w:link w:val="8"/>
    <w:rPr>
      <w:rFonts w:ascii="XO Thames" w:hAnsi="XO Thames"/>
      <w:sz w:val="28"/>
    </w:rPr>
  </w:style>
  <w:style w:type="paragraph" w:customStyle="1" w:styleId="16">
    <w:name w:val="Строгий1"/>
    <w:basedOn w:val="12"/>
    <w:link w:val="a6"/>
    <w:rPr>
      <w:b/>
    </w:rPr>
  </w:style>
  <w:style w:type="character" w:styleId="a6">
    <w:name w:val="Strong"/>
    <w:basedOn w:val="a0"/>
    <w:link w:val="16"/>
    <w:rPr>
      <w:b/>
    </w:rPr>
  </w:style>
  <w:style w:type="paragraph" w:styleId="51">
    <w:name w:val="toc 5"/>
    <w:next w:val="a"/>
    <w:link w:val="52"/>
    <w:uiPriority w:val="39"/>
    <w:pPr>
      <w:ind w:left="800"/>
    </w:pPr>
    <w:rPr>
      <w:rFonts w:ascii="XO Thames" w:hAnsi="XO Thames"/>
      <w:sz w:val="28"/>
    </w:rPr>
  </w:style>
  <w:style w:type="character" w:customStyle="1" w:styleId="52">
    <w:name w:val="Оглавление 5 Знак"/>
    <w:link w:val="51"/>
    <w:rPr>
      <w:rFonts w:ascii="XO Thames" w:hAnsi="XO Thames"/>
      <w:sz w:val="28"/>
    </w:rPr>
  </w:style>
  <w:style w:type="paragraph" w:styleId="a7">
    <w:name w:val="Subtitle"/>
    <w:next w:val="a"/>
    <w:link w:val="a8"/>
    <w:uiPriority w:val="11"/>
    <w:qFormat/>
    <w:pPr>
      <w:jc w:val="both"/>
    </w:pPr>
    <w:rPr>
      <w:rFonts w:ascii="XO Thames" w:hAnsi="XO Thames"/>
      <w:i/>
      <w:sz w:val="24"/>
    </w:rPr>
  </w:style>
  <w:style w:type="character" w:customStyle="1" w:styleId="a8">
    <w:name w:val="Подзаголовок Знак"/>
    <w:link w:val="a7"/>
    <w:rPr>
      <w:rFonts w:ascii="XO Thames" w:hAnsi="XO Thames"/>
      <w:i/>
      <w:sz w:val="24"/>
    </w:rPr>
  </w:style>
  <w:style w:type="paragraph" w:styleId="a9">
    <w:name w:val="Title"/>
    <w:next w:val="a"/>
    <w:link w:val="aa"/>
    <w:uiPriority w:val="10"/>
    <w:qFormat/>
    <w:pPr>
      <w:spacing w:before="567" w:after="567"/>
      <w:jc w:val="center"/>
    </w:pPr>
    <w:rPr>
      <w:rFonts w:ascii="XO Thames" w:hAnsi="XO Thames"/>
      <w:b/>
      <w:caps/>
      <w:sz w:val="40"/>
    </w:rPr>
  </w:style>
  <w:style w:type="character" w:customStyle="1" w:styleId="aa">
    <w:name w:val="Заголовок Знак"/>
    <w:link w:val="a9"/>
    <w:rPr>
      <w:rFonts w:ascii="XO Thames" w:hAnsi="XO Thames"/>
      <w:b/>
      <w:caps/>
      <w:sz w:val="40"/>
    </w:rPr>
  </w:style>
  <w:style w:type="character" w:customStyle="1" w:styleId="40">
    <w:name w:val="Заголовок 4 Знак"/>
    <w:basedOn w:val="1"/>
    <w:link w:val="4"/>
    <w:rPr>
      <w:rFonts w:ascii="Times New Roman" w:hAnsi="Times New Roman"/>
      <w:sz w:val="24"/>
    </w:rPr>
  </w:style>
  <w:style w:type="character" w:customStyle="1" w:styleId="20">
    <w:name w:val="Заголовок 2 Знак"/>
    <w:link w:val="2"/>
    <w:rPr>
      <w:rFonts w:ascii="XO Thames" w:hAnsi="XO Thames"/>
      <w:b/>
      <w:sz w:val="28"/>
    </w:rPr>
  </w:style>
  <w:style w:type="paragraph" w:customStyle="1" w:styleId="Page">
    <w:name w:val="Page"/>
    <w:basedOn w:val="a"/>
    <w:next w:val="a"/>
    <w:link w:val="Page0"/>
    <w:pPr>
      <w:spacing w:after="0" w:line="240" w:lineRule="auto"/>
    </w:pPr>
    <w:rPr>
      <w:rFonts w:ascii="Times New Roman" w:hAnsi="Times New Roman"/>
      <w:sz w:val="24"/>
    </w:rPr>
  </w:style>
  <w:style w:type="character" w:customStyle="1" w:styleId="Page0">
    <w:name w:val="Page"/>
    <w:basedOn w:val="1"/>
    <w:link w:val="Page"/>
    <w:rPr>
      <w:rFonts w:ascii="Times New Roman" w:hAnsi="Times New Roman"/>
      <w:sz w:val="24"/>
    </w:rPr>
  </w:style>
  <w:style w:type="paragraph" w:styleId="ab">
    <w:name w:val="header"/>
    <w:basedOn w:val="a"/>
    <w:link w:val="ac"/>
    <w:uiPriority w:val="99"/>
    <w:unhideWhenUsed/>
    <w:rsid w:val="000A07C5"/>
    <w:pPr>
      <w:tabs>
        <w:tab w:val="center" w:pos="4677"/>
        <w:tab w:val="right" w:pos="9355"/>
      </w:tabs>
      <w:spacing w:after="0" w:line="240" w:lineRule="auto"/>
    </w:pPr>
  </w:style>
  <w:style w:type="character" w:customStyle="1" w:styleId="ac">
    <w:name w:val="Верхний колонтитул Знак"/>
    <w:basedOn w:val="a0"/>
    <w:link w:val="ab"/>
    <w:uiPriority w:val="99"/>
    <w:rsid w:val="000A07C5"/>
  </w:style>
  <w:style w:type="paragraph" w:styleId="ad">
    <w:name w:val="footer"/>
    <w:basedOn w:val="a"/>
    <w:link w:val="ae"/>
    <w:uiPriority w:val="99"/>
    <w:unhideWhenUsed/>
    <w:rsid w:val="000A07C5"/>
    <w:pPr>
      <w:tabs>
        <w:tab w:val="center" w:pos="4677"/>
        <w:tab w:val="right" w:pos="9355"/>
      </w:tabs>
      <w:spacing w:after="0" w:line="240" w:lineRule="auto"/>
    </w:pPr>
  </w:style>
  <w:style w:type="character" w:customStyle="1" w:styleId="ae">
    <w:name w:val="Нижний колонтитул Знак"/>
    <w:basedOn w:val="a0"/>
    <w:link w:val="ad"/>
    <w:uiPriority w:val="99"/>
    <w:rsid w:val="000A07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speranto.mv.ru/wiki/%d0%9c%d0%b0%d1%80%d0%ba%d1%81%d0%b8%d0%b7%d0%bc/%d0%a0%d0%b0%d0%b1%d0%be%d0%b2%d0%bb%d0%b0%d0%b4%d0%b5%d0%bb%d1%8c%d1%87%d0%b5%d1%81%d0%ba%d0%b8%d0%b9%d0%a1%d1%82%d1%80%d0%be%d0%b9"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www.esperanto.mv.ru/wiki/%d0%9c%d0%b0%d1%80%d0%ba%d1%81%d0%b8%d0%b7%d0%bc/%d0%9f%d0%b5%d1%80%d0%b2%d0%be%d0%b1%d1%8b%d1%82%d0%bd%d0%be%d0%be%d0%b1%d1%89%d0%b8%d0%bd%d0%bd%d1%8b%d0%b9%d0%a1%d1%82%d1%80%d0%be%d0%b9" TargetMode="External"/><Relationship Id="rId12" Type="http://schemas.openxmlformats.org/officeDocument/2006/relationships/hyperlink" Target="https://www.esperanto.mv.ru/wiki/%d0%9c%d0%b0%d1%80%d0%ba%d1%81%d0%b8%d0%b7%d0%bc/%d0%a1%d0%be%d1%86%d0%b8%d0%b0%d0%bb%d0%b8%d0%b7%d0%bc"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speranto.mv.ru/wiki/%d0%9c%d0%b0%d1%80%d0%ba%d1%81%d0%b8%d0%b7%d0%bc/%d0%9a%d0%be%d0%bc%d0%bc%d1%83%d0%bd%d0%b8%d0%b7%d0%bc"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esperanto.mv.ru/wiki/%d0%9c%d0%b0%d1%80%d0%ba%d1%81%d0%b8%d0%b7%d0%bc/%d0%9a%d0%b0%d0%bf%d0%b8%d1%82%d0%b0%d0%bb%d0%b8%d0%b7%d0%bc" TargetMode="External"/><Relationship Id="rId4" Type="http://schemas.openxmlformats.org/officeDocument/2006/relationships/webSettings" Target="webSettings.xml"/><Relationship Id="rId9" Type="http://schemas.openxmlformats.org/officeDocument/2006/relationships/hyperlink" Target="https://www.esperanto.mv.ru/wiki/%d0%9c%d0%b0%d1%80%d0%ba%d1%81%d0%b8%d0%b7%d0%bc/%d0%a4%d0%b5%d0%be%d0%b4%d0%b0%d0%bb%d0%b8%d0%b7%d0%bc"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majorFont>
      <a:minorFont>
        <a:latin typeface="Calibri"/>
        <a:ea typeface=""/>
        <a:cs typeface=""/>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gradFill>
      </a:fillStyleLst>
      <a:lnStyleLst>
        <a:ln w="6350">
          <a:solidFill>
            <a:schemeClr val="phClr"/>
          </a:solidFill>
          <a:prstDash val="solid"/>
        </a:ln>
        <a:ln w="12700">
          <a:solidFill>
            <a:schemeClr val="phClr"/>
          </a:solidFill>
          <a:prstDash val="solid"/>
        </a:ln>
        <a:ln w="19050">
          <a:solidFill>
            <a:schemeClr val="phClr"/>
          </a:solidFill>
          <a:prstDash val="solid"/>
        </a:ln>
      </a:lnStyleLst>
      <a:effectStyleLst>
        <a:effectStyle>
          <a:effectLst>
            <a:outerShdw>
              <a:srgbClr val="000000">
                <a:alpha val="38000"/>
              </a:srgbClr>
            </a:outerShdw>
          </a:effectLst>
        </a:effectStyle>
        <a:effectStyle>
          <a:effectLst>
            <a:outerShdw>
              <a:srgbClr val="000000">
                <a:alpha val="35000"/>
              </a:srgbClr>
            </a:outerShdw>
          </a:effectLst>
        </a:effectStyle>
        <a:effectStyle>
          <a:effectLst>
            <a:outerShdw>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7234</Words>
  <Characters>41240</Characters>
  <Application>Microsoft Office Word</Application>
  <DocSecurity>0</DocSecurity>
  <Lines>343</Lines>
  <Paragraphs>96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cp:lastModifiedBy>
  <cp:revision>2</cp:revision>
  <dcterms:created xsi:type="dcterms:W3CDTF">2022-10-18T06:41:00Z</dcterms:created>
  <dcterms:modified xsi:type="dcterms:W3CDTF">2022-10-18T07:19:00Z</dcterms:modified>
</cp:coreProperties>
</file>