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87FF0" w14:textId="77777777" w:rsidR="008A65DA" w:rsidRDefault="008A65DA" w:rsidP="008A65DA">
      <w:pPr>
        <w:pStyle w:val="a8"/>
        <w:spacing w:line="276" w:lineRule="auto"/>
        <w:rPr>
          <w:rFonts w:cs="Times New Roman"/>
        </w:rPr>
      </w:pPr>
      <w:bookmarkStart w:id="0" w:name="_Hlk153027557"/>
      <w:r>
        <w:rPr>
          <w:rFonts w:cs="Times New Roman"/>
        </w:rPr>
        <w:t>Министерство образования Республики Беларусь</w:t>
      </w:r>
    </w:p>
    <w:p w14:paraId="30A0CF63" w14:textId="77777777" w:rsidR="008A65DA" w:rsidRDefault="008A65DA" w:rsidP="008A65DA">
      <w:pPr>
        <w:pStyle w:val="a8"/>
        <w:spacing w:line="276" w:lineRule="auto"/>
        <w:rPr>
          <w:rFonts w:cs="Times New Roman"/>
        </w:rPr>
      </w:pPr>
      <w:r>
        <w:rPr>
          <w:rFonts w:cs="Times New Roman"/>
        </w:rPr>
        <w:t xml:space="preserve">Учреждение образования «Белорусский государственный университет </w:t>
      </w:r>
      <w:r>
        <w:rPr>
          <w:rFonts w:cs="Times New Roman"/>
        </w:rPr>
        <w:br/>
        <w:t>информатики и радиоэлектроники»</w:t>
      </w:r>
    </w:p>
    <w:p w14:paraId="2440E175" w14:textId="77777777" w:rsidR="008A65DA" w:rsidRDefault="008A65DA" w:rsidP="008A65DA">
      <w:pPr>
        <w:pStyle w:val="a8"/>
        <w:spacing w:line="276" w:lineRule="auto"/>
        <w:jc w:val="left"/>
        <w:rPr>
          <w:rFonts w:cs="Times New Roman"/>
        </w:rPr>
      </w:pPr>
    </w:p>
    <w:p w14:paraId="68160CD5" w14:textId="77777777" w:rsidR="008A65DA" w:rsidRDefault="008A65DA" w:rsidP="008A65DA">
      <w:pPr>
        <w:pStyle w:val="a8"/>
        <w:spacing w:line="276" w:lineRule="auto"/>
        <w:jc w:val="left"/>
        <w:rPr>
          <w:rFonts w:cs="Times New Roman"/>
        </w:rPr>
      </w:pPr>
      <w:r>
        <w:rPr>
          <w:rFonts w:cs="Times New Roman"/>
        </w:rPr>
        <w:t>Факультет компьютерных систем и сетей</w:t>
      </w:r>
    </w:p>
    <w:p w14:paraId="30F74496" w14:textId="77777777" w:rsidR="008A65DA" w:rsidRDefault="008A65DA" w:rsidP="008A65DA">
      <w:pPr>
        <w:pStyle w:val="a8"/>
        <w:spacing w:line="276" w:lineRule="auto"/>
        <w:jc w:val="left"/>
        <w:rPr>
          <w:rFonts w:cs="Times New Roman"/>
        </w:rPr>
      </w:pPr>
      <w:r>
        <w:rPr>
          <w:rFonts w:cs="Times New Roman"/>
        </w:rPr>
        <w:t>Кафедра информатики</w:t>
      </w:r>
    </w:p>
    <w:p w14:paraId="190EF5FA" w14:textId="77777777" w:rsidR="008A65DA" w:rsidRDefault="008A65DA" w:rsidP="008A65DA">
      <w:pPr>
        <w:pStyle w:val="a8"/>
        <w:spacing w:line="276" w:lineRule="auto"/>
        <w:jc w:val="left"/>
        <w:rPr>
          <w:rFonts w:cs="Times New Roman"/>
        </w:rPr>
      </w:pPr>
      <w:r>
        <w:rPr>
          <w:rFonts w:cs="Times New Roman"/>
        </w:rPr>
        <w:t>Дисциплина «Технологии обработки финансовой документации»</w:t>
      </w:r>
    </w:p>
    <w:p w14:paraId="6DFF363C" w14:textId="77777777" w:rsidR="008A65DA" w:rsidRDefault="008A65DA" w:rsidP="008A65DA">
      <w:pPr>
        <w:pStyle w:val="a8"/>
        <w:spacing w:line="276" w:lineRule="auto"/>
        <w:rPr>
          <w:rFonts w:cs="Times New Roman"/>
        </w:rPr>
      </w:pPr>
    </w:p>
    <w:p w14:paraId="72D08166" w14:textId="77777777" w:rsidR="008A65DA" w:rsidRDefault="008A65DA" w:rsidP="008A65DA">
      <w:pPr>
        <w:pStyle w:val="a8"/>
        <w:spacing w:line="276" w:lineRule="auto"/>
        <w:rPr>
          <w:rFonts w:cs="Times New Roman"/>
        </w:rPr>
      </w:pPr>
    </w:p>
    <w:tbl>
      <w:tblPr>
        <w:tblStyle w:val="a7"/>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678"/>
      </w:tblGrid>
      <w:tr w:rsidR="008A65DA" w14:paraId="2260B097" w14:textId="77777777" w:rsidTr="00087F6B">
        <w:tc>
          <w:tcPr>
            <w:tcW w:w="4786" w:type="dxa"/>
          </w:tcPr>
          <w:p w14:paraId="44010B95" w14:textId="77777777" w:rsidR="008A65DA" w:rsidRDefault="008A65DA" w:rsidP="00087F6B">
            <w:pPr>
              <w:jc w:val="center"/>
              <w:rPr>
                <w:rFonts w:cs="Times New Roman"/>
              </w:rPr>
            </w:pPr>
          </w:p>
          <w:p w14:paraId="772631C3" w14:textId="77777777" w:rsidR="008A65DA" w:rsidRDefault="008A65DA" w:rsidP="00087F6B">
            <w:pPr>
              <w:jc w:val="center"/>
              <w:rPr>
                <w:rFonts w:cs="Times New Roman"/>
              </w:rPr>
            </w:pPr>
          </w:p>
          <w:p w14:paraId="0F4FEF7E" w14:textId="77777777" w:rsidR="008A65DA" w:rsidRDefault="008A65DA" w:rsidP="00087F6B">
            <w:pPr>
              <w:jc w:val="center"/>
              <w:rPr>
                <w:rFonts w:cs="Times New Roman"/>
              </w:rPr>
            </w:pPr>
          </w:p>
          <w:p w14:paraId="08A36CC0" w14:textId="77777777" w:rsidR="008A65DA" w:rsidRDefault="008A65DA" w:rsidP="00087F6B">
            <w:pPr>
              <w:jc w:val="center"/>
              <w:rPr>
                <w:rFonts w:cs="Times New Roman"/>
              </w:rPr>
            </w:pPr>
          </w:p>
          <w:p w14:paraId="008FA92B" w14:textId="77777777" w:rsidR="008A65DA" w:rsidRDefault="008A65DA" w:rsidP="00087F6B">
            <w:pPr>
              <w:jc w:val="center"/>
              <w:rPr>
                <w:rFonts w:cs="Times New Roman"/>
              </w:rPr>
            </w:pPr>
          </w:p>
          <w:p w14:paraId="22597891" w14:textId="77777777" w:rsidR="008A65DA" w:rsidRDefault="008A65DA" w:rsidP="00087F6B">
            <w:pPr>
              <w:jc w:val="center"/>
              <w:rPr>
                <w:rFonts w:cs="Times New Roman"/>
              </w:rPr>
            </w:pPr>
          </w:p>
        </w:tc>
        <w:tc>
          <w:tcPr>
            <w:tcW w:w="4678" w:type="dxa"/>
          </w:tcPr>
          <w:p w14:paraId="5D731104" w14:textId="77777777" w:rsidR="008A65DA" w:rsidRDefault="008A65DA" w:rsidP="00087F6B">
            <w:pPr>
              <w:pStyle w:val="21"/>
              <w:spacing w:line="240" w:lineRule="auto"/>
              <w:rPr>
                <w:rFonts w:cs="Times New Roman"/>
                <w:lang w:eastAsia="en-US"/>
              </w:rPr>
            </w:pPr>
          </w:p>
        </w:tc>
      </w:tr>
    </w:tbl>
    <w:p w14:paraId="726362D3" w14:textId="77777777" w:rsidR="008A65DA" w:rsidRDefault="008A65DA" w:rsidP="008A65DA">
      <w:pPr>
        <w:pStyle w:val="a8"/>
        <w:rPr>
          <w:rFonts w:cs="Times New Roman"/>
        </w:rPr>
      </w:pPr>
    </w:p>
    <w:p w14:paraId="12873374" w14:textId="77777777" w:rsidR="00DE384B" w:rsidRDefault="00DE384B" w:rsidP="008A65DA">
      <w:pPr>
        <w:pStyle w:val="paragraph"/>
        <w:spacing w:before="0" w:beforeAutospacing="0" w:after="0" w:afterAutospacing="0"/>
        <w:ind w:left="375" w:right="375"/>
        <w:jc w:val="center"/>
        <w:rPr>
          <w:rStyle w:val="normaltextrun"/>
          <w:rFonts w:eastAsia="Microsoft Sans Serif"/>
          <w:sz w:val="28"/>
          <w:szCs w:val="28"/>
          <w:lang w:val="ru-RU"/>
        </w:rPr>
      </w:pPr>
      <w:r>
        <w:rPr>
          <w:rStyle w:val="eop"/>
          <w:b/>
          <w:bCs/>
          <w:sz w:val="28"/>
          <w:szCs w:val="28"/>
          <w:lang w:val="ru-RU"/>
        </w:rPr>
        <w:t>РАЗРАБОТКА БАЗЫ ДАННЫХ</w:t>
      </w:r>
      <w:r>
        <w:rPr>
          <w:rStyle w:val="normaltextrun"/>
          <w:rFonts w:eastAsia="Microsoft Sans Serif"/>
          <w:sz w:val="28"/>
          <w:szCs w:val="28"/>
          <w:lang w:val="ru-RU"/>
        </w:rPr>
        <w:t xml:space="preserve"> </w:t>
      </w:r>
    </w:p>
    <w:p w14:paraId="65954E2F" w14:textId="36C72FF2" w:rsidR="008A65DA" w:rsidRDefault="008A65DA" w:rsidP="008A65DA">
      <w:pPr>
        <w:pStyle w:val="paragraph"/>
        <w:spacing w:before="0" w:beforeAutospacing="0" w:after="0" w:afterAutospacing="0"/>
        <w:ind w:left="375" w:right="375"/>
        <w:jc w:val="center"/>
        <w:rPr>
          <w:rFonts w:ascii="Segoe UI" w:hAnsi="Segoe UI" w:cs="Segoe UI"/>
          <w:sz w:val="28"/>
          <w:szCs w:val="28"/>
          <w:lang w:val="ru-RU"/>
        </w:rPr>
      </w:pPr>
      <w:r>
        <w:rPr>
          <w:rStyle w:val="normaltextrun"/>
          <w:rFonts w:eastAsia="Microsoft Sans Serif"/>
          <w:sz w:val="28"/>
          <w:szCs w:val="28"/>
          <w:lang w:val="ru-RU"/>
        </w:rPr>
        <w:t>для проекта</w:t>
      </w:r>
    </w:p>
    <w:p w14:paraId="2BE55BA9" w14:textId="77777777" w:rsidR="008A65DA" w:rsidRDefault="008A65DA" w:rsidP="008A65DA">
      <w:pPr>
        <w:pStyle w:val="paragraph"/>
        <w:spacing w:before="0" w:beforeAutospacing="0" w:after="0" w:afterAutospacing="0"/>
        <w:ind w:left="375" w:right="375"/>
        <w:jc w:val="center"/>
        <w:rPr>
          <w:b/>
          <w:bCs/>
          <w:lang w:val="ru-RU"/>
        </w:rPr>
      </w:pPr>
      <w:r>
        <w:rPr>
          <w:rStyle w:val="normaltextrun"/>
          <w:rFonts w:eastAsia="Microsoft Sans Serif"/>
          <w:sz w:val="28"/>
          <w:szCs w:val="28"/>
          <w:lang w:val="ru-RU"/>
        </w:rPr>
        <w:t>«Веб-приложения для размещения товаров и услуг»</w:t>
      </w:r>
    </w:p>
    <w:p w14:paraId="18FA1C2B" w14:textId="77777777" w:rsidR="008A65DA" w:rsidRDefault="008A65DA" w:rsidP="008A65DA">
      <w:pPr>
        <w:pStyle w:val="paragraph"/>
        <w:spacing w:before="0" w:beforeAutospacing="0" w:after="0" w:afterAutospacing="0"/>
        <w:ind w:left="375" w:right="375"/>
        <w:jc w:val="center"/>
        <w:rPr>
          <w:rFonts w:ascii="Segoe UI" w:hAnsi="Segoe UI" w:cs="Segoe UI"/>
          <w:sz w:val="28"/>
          <w:szCs w:val="28"/>
          <w:lang w:val="ru-RU"/>
        </w:rPr>
      </w:pPr>
    </w:p>
    <w:p w14:paraId="4E1752D2" w14:textId="77777777" w:rsidR="008A65DA" w:rsidRDefault="008A65DA" w:rsidP="008A65DA">
      <w:pPr>
        <w:pStyle w:val="a8"/>
        <w:spacing w:line="276" w:lineRule="auto"/>
        <w:jc w:val="left"/>
        <w:rPr>
          <w:rFonts w:cs="Times New Roman"/>
        </w:rPr>
      </w:pPr>
    </w:p>
    <w:p w14:paraId="6FD11AC7" w14:textId="77777777" w:rsidR="008A65DA" w:rsidRDefault="008A65DA" w:rsidP="008A65DA">
      <w:pPr>
        <w:pStyle w:val="a8"/>
        <w:spacing w:line="276" w:lineRule="auto"/>
        <w:rPr>
          <w:rFonts w:cs="Times New Roman"/>
        </w:rPr>
      </w:pPr>
    </w:p>
    <w:p w14:paraId="43FD31FD" w14:textId="77777777" w:rsidR="008A65DA" w:rsidRDefault="008A65DA" w:rsidP="008A65DA">
      <w:pPr>
        <w:pStyle w:val="a8"/>
        <w:spacing w:line="276" w:lineRule="auto"/>
        <w:rPr>
          <w:rFonts w:cs="Times New Roman"/>
        </w:rPr>
      </w:pPr>
    </w:p>
    <w:p w14:paraId="63738DC0" w14:textId="77777777" w:rsidR="008A65DA" w:rsidRDefault="008A65DA" w:rsidP="008A65DA">
      <w:pPr>
        <w:pStyle w:val="a8"/>
        <w:spacing w:line="276" w:lineRule="auto"/>
        <w:rPr>
          <w:rFonts w:cs="Times New Roman"/>
        </w:rPr>
      </w:pPr>
    </w:p>
    <w:p w14:paraId="6311EC98" w14:textId="77777777" w:rsidR="008A65DA" w:rsidRDefault="008A65DA" w:rsidP="008A65DA">
      <w:pPr>
        <w:pStyle w:val="a8"/>
        <w:spacing w:line="276" w:lineRule="auto"/>
        <w:rPr>
          <w:rFonts w:cs="Times New Roman"/>
        </w:rPr>
      </w:pPr>
    </w:p>
    <w:p w14:paraId="41AE67FF" w14:textId="77777777" w:rsidR="008A65DA" w:rsidRDefault="008A65DA" w:rsidP="008A65DA">
      <w:pPr>
        <w:pStyle w:val="a8"/>
        <w:spacing w:line="276" w:lineRule="auto"/>
        <w:rPr>
          <w:rFonts w:cs="Times New Roman"/>
        </w:rPr>
      </w:pPr>
    </w:p>
    <w:p w14:paraId="008F8E87" w14:textId="77777777" w:rsidR="008A65DA" w:rsidRDefault="008A65DA" w:rsidP="008A65DA">
      <w:pPr>
        <w:spacing w:line="360" w:lineRule="auto"/>
        <w:ind w:firstLine="0"/>
        <w:rPr>
          <w:rFonts w:eastAsia="Times New Roman" w:cs="Times New Roman"/>
          <w:color w:val="000000" w:themeColor="text1"/>
          <w:szCs w:val="28"/>
        </w:rPr>
      </w:pPr>
    </w:p>
    <w:p w14:paraId="3FC914B0" w14:textId="288139B5" w:rsidR="008A65DA" w:rsidRDefault="008A65DA" w:rsidP="008A65DA">
      <w:pPr>
        <w:spacing w:line="360" w:lineRule="auto"/>
        <w:ind w:firstLine="0"/>
        <w:rPr>
          <w:rFonts w:eastAsia="Times New Roman" w:cs="Times New Roman"/>
          <w:color w:val="000000" w:themeColor="text1"/>
          <w:szCs w:val="28"/>
        </w:rPr>
      </w:pPr>
      <w:r>
        <w:rPr>
          <w:rFonts w:eastAsia="Times New Roman" w:cs="Times New Roman"/>
          <w:color w:val="000000" w:themeColor="text1"/>
          <w:szCs w:val="28"/>
        </w:rPr>
        <w:t>Выполнили</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eastAsia="Times New Roman" w:cs="Times New Roman"/>
          <w:color w:val="000000" w:themeColor="text1"/>
          <w:szCs w:val="28"/>
        </w:rPr>
        <w:t>Д. С. Кончик, гр. 153503</w:t>
      </w:r>
    </w:p>
    <w:p w14:paraId="202B8280" w14:textId="1D14594A" w:rsidR="008A65DA" w:rsidRDefault="008A65DA" w:rsidP="008A65DA">
      <w:pPr>
        <w:spacing w:line="360" w:lineRule="auto"/>
        <w:rPr>
          <w:rFonts w:eastAsia="Times New Roman" w:cs="Times New Roman"/>
          <w:color w:val="000000" w:themeColor="text1"/>
          <w:szCs w:val="28"/>
        </w:rPr>
      </w:pPr>
      <w:r>
        <w:rPr>
          <w:rFonts w:eastAsia="Times New Roman" w:cs="Times New Roman"/>
          <w:color w:val="000000" w:themeColor="text1"/>
          <w:szCs w:val="28"/>
        </w:rPr>
        <w:tab/>
      </w:r>
      <w:r>
        <w:rPr>
          <w:rFonts w:eastAsia="Times New Roman" w:cs="Times New Roman"/>
          <w:color w:val="000000" w:themeColor="text1"/>
          <w:szCs w:val="28"/>
        </w:rPr>
        <w:tab/>
      </w:r>
      <w:r>
        <w:rPr>
          <w:rFonts w:eastAsia="Times New Roman" w:cs="Times New Roman"/>
          <w:color w:val="000000" w:themeColor="text1"/>
          <w:szCs w:val="28"/>
        </w:rPr>
        <w:tab/>
      </w:r>
      <w:r>
        <w:rPr>
          <w:rFonts w:eastAsia="Times New Roman" w:cs="Times New Roman"/>
          <w:color w:val="000000" w:themeColor="text1"/>
          <w:szCs w:val="28"/>
        </w:rPr>
        <w:tab/>
      </w:r>
      <w:r>
        <w:rPr>
          <w:rFonts w:eastAsia="Times New Roman" w:cs="Times New Roman"/>
          <w:color w:val="000000" w:themeColor="text1"/>
          <w:szCs w:val="28"/>
        </w:rPr>
        <w:tab/>
      </w:r>
      <w:r>
        <w:rPr>
          <w:rFonts w:eastAsia="Times New Roman" w:cs="Times New Roman"/>
          <w:color w:val="000000" w:themeColor="text1"/>
          <w:szCs w:val="28"/>
        </w:rPr>
        <w:tab/>
      </w:r>
      <w:r>
        <w:rPr>
          <w:rFonts w:eastAsia="Times New Roman" w:cs="Times New Roman"/>
          <w:color w:val="000000" w:themeColor="text1"/>
          <w:szCs w:val="28"/>
        </w:rPr>
        <w:tab/>
        <w:t xml:space="preserve">Е. С. </w:t>
      </w:r>
      <w:proofErr w:type="spellStart"/>
      <w:r>
        <w:rPr>
          <w:rFonts w:eastAsia="Times New Roman" w:cs="Times New Roman"/>
          <w:color w:val="000000" w:themeColor="text1"/>
          <w:szCs w:val="28"/>
        </w:rPr>
        <w:t>Кахновский</w:t>
      </w:r>
      <w:proofErr w:type="spellEnd"/>
      <w:r>
        <w:rPr>
          <w:rFonts w:eastAsia="Times New Roman" w:cs="Times New Roman"/>
          <w:color w:val="000000" w:themeColor="text1"/>
          <w:szCs w:val="28"/>
        </w:rPr>
        <w:t>, гр. 153503</w:t>
      </w:r>
    </w:p>
    <w:p w14:paraId="3839D104" w14:textId="77777777" w:rsidR="008A65DA" w:rsidRDefault="008A65DA" w:rsidP="008A65DA">
      <w:pPr>
        <w:spacing w:line="240" w:lineRule="auto"/>
        <w:ind w:firstLine="0"/>
        <w:rPr>
          <w:rFonts w:eastAsia="Times New Roman" w:cs="Times New Roman"/>
          <w:color w:val="000000" w:themeColor="text1"/>
          <w:szCs w:val="28"/>
        </w:rPr>
      </w:pPr>
    </w:p>
    <w:p w14:paraId="4016E543" w14:textId="1E5B863F" w:rsidR="008A65DA" w:rsidRDefault="008A65DA" w:rsidP="008A65DA">
      <w:pPr>
        <w:spacing w:line="240" w:lineRule="auto"/>
        <w:ind w:firstLine="0"/>
        <w:rPr>
          <w:rFonts w:eastAsia="Times New Roman" w:cs="Times New Roman"/>
          <w:color w:val="000000" w:themeColor="text1"/>
          <w:szCs w:val="28"/>
        </w:rPr>
      </w:pPr>
      <w:r>
        <w:rPr>
          <w:rFonts w:eastAsia="Times New Roman" w:cs="Times New Roman"/>
          <w:color w:val="000000" w:themeColor="text1"/>
          <w:szCs w:val="28"/>
        </w:rPr>
        <w:t xml:space="preserve">Проверил </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szCs w:val="28"/>
        </w:rPr>
        <w:t>В. Д. Иванович</w:t>
      </w:r>
      <w:r>
        <w:rPr>
          <w:rFonts w:cs="Times New Roman"/>
        </w:rPr>
        <w:t xml:space="preserve"> </w:t>
      </w:r>
    </w:p>
    <w:p w14:paraId="49660F69" w14:textId="77777777" w:rsidR="008A65DA" w:rsidRDefault="008A65DA" w:rsidP="008A65DA">
      <w:pPr>
        <w:pStyle w:val="a8"/>
        <w:spacing w:line="276" w:lineRule="auto"/>
        <w:jc w:val="both"/>
        <w:rPr>
          <w:rFonts w:cs="Times New Roman"/>
        </w:rPr>
      </w:pPr>
    </w:p>
    <w:p w14:paraId="6B6A0157" w14:textId="77777777" w:rsidR="008A65DA" w:rsidRDefault="008A65DA" w:rsidP="008A65DA">
      <w:pPr>
        <w:jc w:val="center"/>
        <w:rPr>
          <w:rFonts w:cs="Times New Roman"/>
        </w:rPr>
      </w:pPr>
    </w:p>
    <w:p w14:paraId="14ED38CC" w14:textId="77777777" w:rsidR="008A65DA" w:rsidRDefault="008A65DA" w:rsidP="008A65DA">
      <w:pPr>
        <w:ind w:firstLine="0"/>
        <w:rPr>
          <w:rFonts w:cs="Times New Roman"/>
          <w:szCs w:val="28"/>
        </w:rPr>
      </w:pPr>
    </w:p>
    <w:p w14:paraId="6BA8ADD8" w14:textId="77777777" w:rsidR="008A65DA" w:rsidRDefault="008A65DA" w:rsidP="008A65DA">
      <w:pPr>
        <w:spacing w:line="360" w:lineRule="auto"/>
        <w:jc w:val="center"/>
        <w:rPr>
          <w:rFonts w:cs="Times New Roman"/>
        </w:rPr>
      </w:pPr>
    </w:p>
    <w:p w14:paraId="4122191A" w14:textId="77777777" w:rsidR="008A65DA" w:rsidRDefault="008A65DA" w:rsidP="008A65DA">
      <w:pPr>
        <w:spacing w:line="360" w:lineRule="auto"/>
        <w:jc w:val="center"/>
        <w:rPr>
          <w:rFonts w:cs="Times New Roman"/>
          <w:szCs w:val="28"/>
        </w:rPr>
      </w:pPr>
      <w:r>
        <w:rPr>
          <w:rFonts w:cs="Times New Roman"/>
        </w:rPr>
        <w:br/>
      </w:r>
      <w:r>
        <w:rPr>
          <w:rFonts w:cs="Times New Roman"/>
          <w:szCs w:val="28"/>
        </w:rPr>
        <w:t>Минск 202</w:t>
      </w:r>
      <w:bookmarkEnd w:id="0"/>
      <w:r>
        <w:rPr>
          <w:rFonts w:cs="Times New Roman"/>
          <w:szCs w:val="28"/>
        </w:rPr>
        <w:t>4</w:t>
      </w:r>
      <w:r>
        <w:rPr>
          <w:rFonts w:cs="Times New Roman"/>
          <w:szCs w:val="28"/>
        </w:rPr>
        <w:br w:type="page"/>
      </w:r>
    </w:p>
    <w:p w14:paraId="7BE6565E" w14:textId="2DC78CD3" w:rsidR="00DE384B" w:rsidRPr="00AE4358" w:rsidRDefault="00DE384B" w:rsidP="0089485D">
      <w:pPr>
        <w:pStyle w:val="1-"/>
      </w:pPr>
      <w:bookmarkStart w:id="1" w:name="_Toc180511634"/>
      <w:r w:rsidRPr="00AE4358">
        <w:rPr>
          <w:lang w:val="en-US"/>
        </w:rPr>
        <w:lastRenderedPageBreak/>
        <w:t>ER</w:t>
      </w:r>
      <w:r w:rsidRPr="00DE384B">
        <w:t>-</w:t>
      </w:r>
      <w:r w:rsidRPr="00AE4358">
        <w:t>ДИАГРАММА</w:t>
      </w:r>
      <w:bookmarkEnd w:id="1"/>
    </w:p>
    <w:p w14:paraId="4E8C52ED" w14:textId="77777777" w:rsidR="00DE384B" w:rsidRPr="004D3DDA" w:rsidRDefault="00DE384B" w:rsidP="00DE384B">
      <w:pPr>
        <w:spacing w:line="240" w:lineRule="auto"/>
        <w:rPr>
          <w:rFonts w:cs="Times New Roman"/>
          <w:szCs w:val="28"/>
        </w:rPr>
      </w:pPr>
    </w:p>
    <w:p w14:paraId="726AD784" w14:textId="1BD4A6F1" w:rsidR="0089485D" w:rsidRPr="0089485D" w:rsidRDefault="0089485D" w:rsidP="0089485D">
      <w:r w:rsidRPr="0089485D">
        <w:t>Для разработки базы данных веб-приложения для размещения товаров и услуг сначала необходимо выделить все основные сущности проекта и определить взаимосвязи между ними. На основе этого можно построить ER-модель, которая наглядно отразит структуру данных и покажет, как данные будут взаимодействовать в системе.</w:t>
      </w:r>
    </w:p>
    <w:p w14:paraId="701EABBF" w14:textId="48152EFC" w:rsidR="0089485D" w:rsidRPr="0089485D" w:rsidRDefault="0089485D" w:rsidP="0089485D">
      <w:r w:rsidRPr="0089485D">
        <w:t>В ER-модели выделяются три основные типа связей между сущностями:</w:t>
      </w:r>
    </w:p>
    <w:p w14:paraId="6518FC17" w14:textId="6FB865AA" w:rsidR="0089485D" w:rsidRPr="0089485D" w:rsidRDefault="0089485D" w:rsidP="0089485D">
      <w:pPr>
        <w:pStyle w:val="-2"/>
      </w:pPr>
      <w:r w:rsidRPr="0089485D">
        <w:t>«Один-к-одному» – тип связи, в котором один экземпляр сущности связан только с одним экземпляром другой сущности. Например, каждый пользователь может иметь только одну учетную запись с уникальными настройками и личной информацией.</w:t>
      </w:r>
    </w:p>
    <w:p w14:paraId="34FCC4CA" w14:textId="10212F16" w:rsidR="0089485D" w:rsidRPr="0089485D" w:rsidRDefault="0089485D" w:rsidP="0089485D">
      <w:pPr>
        <w:pStyle w:val="-2"/>
      </w:pPr>
      <w:r w:rsidRPr="0089485D">
        <w:t>«Один-ко-многим» – тип связи, где один экземпляр сущности может быть связан со множеством экземпляров другой сущности. Например, один пользователь может размещать несколько объявлений, но каждое объявление будет связано с конкретным пользователем.</w:t>
      </w:r>
    </w:p>
    <w:p w14:paraId="52CE6B87" w14:textId="64180A13" w:rsidR="0089485D" w:rsidRPr="0089485D" w:rsidRDefault="0089485D" w:rsidP="0089485D">
      <w:pPr>
        <w:pStyle w:val="-2"/>
      </w:pPr>
      <w:r w:rsidRPr="0089485D">
        <w:t>«Многие-ко-многим» – тип связи, при котором множество экземпляров одной сущности может быть связано с множеством экземпляров другой сущности. Например, пользователи и категории товаров: один пользователь может размещать объявления в нескольких категориях, а одна категория может содержать объявления от разных пользователей. Для реализации этой связи обычно требуется создание промежуточной таблицы.</w:t>
      </w:r>
    </w:p>
    <w:p w14:paraId="6B78A3AF" w14:textId="240B0C4B" w:rsidR="00DE384B" w:rsidRPr="00F076F5" w:rsidRDefault="0089485D" w:rsidP="00F076F5">
      <w:r w:rsidRPr="0089485D">
        <w:t>ER-диаграмма – это визуальное представление всех сущностей и их взаимосвязей, которое будет использоваться для проектирования базы данных. Диаграмма помогает детализировать структуру данных и обеспечивает понимание того, какие данные нужно хранить и как они будут взаимодействовать.</w:t>
      </w:r>
    </w:p>
    <w:p w14:paraId="326B25F4" w14:textId="5ED64089" w:rsidR="0045742A" w:rsidRPr="0045742A" w:rsidRDefault="0045742A" w:rsidP="0045742A">
      <w:r w:rsidRPr="0045742A">
        <w:rPr>
          <w:lang w:val="en-US"/>
        </w:rPr>
        <w:t>ER</w:t>
      </w:r>
      <w:r w:rsidRPr="0045742A">
        <w:t xml:space="preserve">-модели отличаются по уровню детализации и служат для постепенного уточнения структуры данных на разных этапах проектирования. Каждый уровень модели выполняет свои задачи, начиная от общего представления системы до конкретных технических аспектов хранения данных. Выделяют три основных уровня </w:t>
      </w:r>
      <w:r w:rsidRPr="0045742A">
        <w:rPr>
          <w:lang w:val="en-US"/>
        </w:rPr>
        <w:t>ER</w:t>
      </w:r>
      <w:r w:rsidRPr="0045742A">
        <w:t>-моделей:</w:t>
      </w:r>
    </w:p>
    <w:p w14:paraId="1A7CAF2C" w14:textId="339AE862" w:rsidR="0045742A" w:rsidRPr="0045742A" w:rsidRDefault="0045742A" w:rsidP="0045742A">
      <w:pPr>
        <w:pStyle w:val="-2"/>
        <w:numPr>
          <w:ilvl w:val="0"/>
          <w:numId w:val="16"/>
        </w:numPr>
      </w:pPr>
      <w:r w:rsidRPr="0045742A">
        <w:t>Концептуальный уровень</w:t>
      </w:r>
      <w:r>
        <w:t xml:space="preserve">. </w:t>
      </w:r>
      <w:r w:rsidRPr="0045742A">
        <w:t xml:space="preserve">Концептуальная модель представляет собой самую общую, высокоуровневую модель, позволяющую отобразить основную структуру и предметную область будущего проекта. Здесь выделяются основные сущности и связи, но детали, такие как атрибуты и технические характеристики, обычно отсутствуют. Концептуальный уровень ориентирован на выявление основных элементов, которые будут использоваться в </w:t>
      </w:r>
      <w:r w:rsidRPr="0045742A">
        <w:lastRenderedPageBreak/>
        <w:t xml:space="preserve">приложении, и проверку того, что все термины и бизнес-объекты включены. </w:t>
      </w:r>
    </w:p>
    <w:p w14:paraId="102A2EE5" w14:textId="489CA985" w:rsidR="0045742A" w:rsidRPr="0045742A" w:rsidRDefault="0045742A" w:rsidP="0045742A">
      <w:pPr>
        <w:pStyle w:val="-2"/>
        <w:numPr>
          <w:ilvl w:val="0"/>
          <w:numId w:val="16"/>
        </w:numPr>
      </w:pPr>
      <w:r w:rsidRPr="0045742A">
        <w:t>Логический уровень</w:t>
      </w:r>
      <w:r>
        <w:t xml:space="preserve">. </w:t>
      </w:r>
      <w:r w:rsidRPr="0045742A">
        <w:t xml:space="preserve">Логическая </w:t>
      </w:r>
      <w:r w:rsidRPr="0045742A">
        <w:rPr>
          <w:lang w:val="en-US"/>
        </w:rPr>
        <w:t>ER</w:t>
      </w:r>
      <w:r w:rsidRPr="0045742A">
        <w:t xml:space="preserve">-модель углубляет концептуальный уровень, добавляя более конкретные детали и атрибуты к сущностям. На этом этапе сущности из концептуальной модели описываются с набором характеристик, которые будут храниться в базе данных. Например, сущность "Пользователь" может включать такие атрибуты, как "Имя", "Адрес электронной почты", "Роль", а "Объявление" может содержать "Название", "Описание", "Цена". </w:t>
      </w:r>
    </w:p>
    <w:p w14:paraId="4DBDC283" w14:textId="393BD6C8" w:rsidR="0045742A" w:rsidRPr="0045742A" w:rsidRDefault="0045742A" w:rsidP="00785982">
      <w:pPr>
        <w:pStyle w:val="-2"/>
        <w:numPr>
          <w:ilvl w:val="0"/>
          <w:numId w:val="16"/>
        </w:numPr>
      </w:pPr>
      <w:r w:rsidRPr="0045742A">
        <w:t>Физический уровень</w:t>
      </w:r>
      <w:r>
        <w:t xml:space="preserve">. </w:t>
      </w:r>
      <w:r w:rsidRPr="0045742A">
        <w:t xml:space="preserve">На физическом уровне описывается конкретная реализация базы данных. Здесь проектировщики решают, каким образом данные будут организованы и хранимы, выбирают тип СУБД (реляционная, </w:t>
      </w:r>
      <w:proofErr w:type="spellStart"/>
      <w:r w:rsidRPr="0045742A">
        <w:t>документо</w:t>
      </w:r>
      <w:proofErr w:type="spellEnd"/>
      <w:r w:rsidRPr="0045742A">
        <w:t xml:space="preserve">-ориентированная и т.д.), указывают физические пути хранения, индексацию, типы столбцов, связи, ограничения целостности и другие специфические детали. Физическая </w:t>
      </w:r>
      <w:r w:rsidRPr="00B45CD3">
        <w:rPr>
          <w:lang w:val="en-US"/>
        </w:rPr>
        <w:t>ER</w:t>
      </w:r>
      <w:r w:rsidRPr="0045742A">
        <w:t xml:space="preserve">-модель </w:t>
      </w:r>
      <w:r w:rsidR="00C16C74" w:rsidRPr="0089485D">
        <w:t>–</w:t>
      </w:r>
      <w:r w:rsidR="00C16C74">
        <w:t xml:space="preserve"> </w:t>
      </w:r>
      <w:r w:rsidRPr="0045742A">
        <w:t xml:space="preserve">это план, по которому будет разворачиваться база данных на сервере. </w:t>
      </w:r>
    </w:p>
    <w:p w14:paraId="79D28D09" w14:textId="77777777" w:rsidR="00DE384B" w:rsidRPr="0045742A" w:rsidRDefault="0045742A" w:rsidP="0045742A">
      <w:r w:rsidRPr="0045742A">
        <w:t xml:space="preserve">Таким образом, </w:t>
      </w:r>
      <w:r w:rsidRPr="0045742A">
        <w:rPr>
          <w:lang w:val="en-US"/>
        </w:rPr>
        <w:t>ER</w:t>
      </w:r>
      <w:r w:rsidRPr="0045742A">
        <w:t>-модели, начиная с концептуальной, затем логической и заканчивая физической, постепенно трансформируют абстрактное представление данных в технический проект базы данных, готовой к развёртыванию в рабочем окружении.</w:t>
      </w:r>
    </w:p>
    <w:p w14:paraId="5B7B1244" w14:textId="77777777" w:rsidR="00DE384B" w:rsidRDefault="00DE384B" w:rsidP="00DE384B">
      <w:pPr>
        <w:spacing w:line="259" w:lineRule="auto"/>
        <w:rPr>
          <w:rFonts w:cs="Times New Roman"/>
          <w:b/>
          <w:bCs/>
          <w:sz w:val="32"/>
          <w:szCs w:val="32"/>
        </w:rPr>
      </w:pPr>
      <w:r>
        <w:rPr>
          <w:rFonts w:cs="Times New Roman"/>
          <w:b/>
          <w:bCs/>
          <w:sz w:val="32"/>
          <w:szCs w:val="32"/>
        </w:rPr>
        <w:br w:type="page"/>
      </w:r>
    </w:p>
    <w:p w14:paraId="1B78AB3F" w14:textId="2A46CDAE" w:rsidR="00DE384B" w:rsidRPr="00AE4358" w:rsidRDefault="00DE384B" w:rsidP="00BC38C6">
      <w:pPr>
        <w:pStyle w:val="1-"/>
      </w:pPr>
      <w:bookmarkStart w:id="2" w:name="_Toc180511637"/>
      <w:r w:rsidRPr="00AE4358">
        <w:lastRenderedPageBreak/>
        <w:t>СУЩНОСТИ И СВЯЗИ ПРОГРАММНОГО ПРОДУКТА</w:t>
      </w:r>
      <w:bookmarkEnd w:id="2"/>
      <w:r w:rsidRPr="00AE4358">
        <w:t xml:space="preserve"> </w:t>
      </w:r>
    </w:p>
    <w:p w14:paraId="7F4E62FB" w14:textId="77777777" w:rsidR="00DE384B" w:rsidRDefault="00DE384B" w:rsidP="00DE384B">
      <w:pPr>
        <w:spacing w:line="240" w:lineRule="auto"/>
        <w:rPr>
          <w:rFonts w:cs="Times New Roman"/>
          <w:szCs w:val="28"/>
        </w:rPr>
      </w:pPr>
    </w:p>
    <w:p w14:paraId="451A22AB" w14:textId="51CF392D" w:rsidR="000D0AC4" w:rsidRDefault="000D0AC4" w:rsidP="000D0AC4">
      <w:r>
        <w:t>В проекте «Веб-приложение для размещения товаров и услуг» выделены следующие ключевые сущности, каждая из которых играет важную роль в структуре данных и функциональности системы:</w:t>
      </w:r>
    </w:p>
    <w:p w14:paraId="1795637E" w14:textId="16DD841D" w:rsidR="000D0AC4" w:rsidRDefault="000D0AC4" w:rsidP="000D0AC4">
      <w:pPr>
        <w:pStyle w:val="-2"/>
        <w:numPr>
          <w:ilvl w:val="0"/>
          <w:numId w:val="18"/>
        </w:numPr>
      </w:pPr>
      <w:proofErr w:type="spellStart"/>
      <w:r>
        <w:t>Users</w:t>
      </w:r>
      <w:proofErr w:type="spellEnd"/>
      <w:r>
        <w:t xml:space="preserve"> (Пользователи): Основная сущность, включающая информацию обо всех пользователях системы. Содержит такие данные, как логин, пароль, роль, и дополнительный атрибут для идентификации принадлежности к магазину (</w:t>
      </w:r>
      <w:proofErr w:type="spellStart"/>
      <w:r>
        <w:t>ShopId</w:t>
      </w:r>
      <w:proofErr w:type="spellEnd"/>
      <w:r>
        <w:t xml:space="preserve">) для продавцов. </w:t>
      </w:r>
    </w:p>
    <w:p w14:paraId="51FAFA51" w14:textId="2534F45B" w:rsidR="000D0AC4" w:rsidRDefault="000D0AC4" w:rsidP="000D0AC4">
      <w:pPr>
        <w:pStyle w:val="-2"/>
        <w:numPr>
          <w:ilvl w:val="0"/>
          <w:numId w:val="18"/>
        </w:numPr>
      </w:pPr>
      <w:proofErr w:type="spellStart"/>
      <w:r>
        <w:t>Profiles</w:t>
      </w:r>
      <w:proofErr w:type="spellEnd"/>
      <w:r>
        <w:t xml:space="preserve"> (Профили): Сущность для хранения дополнительной информации о пользователях, связанная с </w:t>
      </w:r>
      <w:proofErr w:type="spellStart"/>
      <w:r>
        <w:t>Users</w:t>
      </w:r>
      <w:proofErr w:type="spellEnd"/>
      <w:r>
        <w:t xml:space="preserve">. Содержит атрибуты, необходимые для персонализации и обратной связи: возраст, электронная почта и номер телефона. </w:t>
      </w:r>
    </w:p>
    <w:p w14:paraId="5861A97A" w14:textId="78C1266C" w:rsidR="000D0AC4" w:rsidRDefault="000D0AC4" w:rsidP="000D0AC4">
      <w:pPr>
        <w:pStyle w:val="-2"/>
        <w:numPr>
          <w:ilvl w:val="0"/>
          <w:numId w:val="18"/>
        </w:numPr>
      </w:pPr>
      <w:proofErr w:type="spellStart"/>
      <w:r>
        <w:t>Shops</w:t>
      </w:r>
      <w:proofErr w:type="spellEnd"/>
      <w:r>
        <w:t xml:space="preserve"> (Магазины): Сущность, представляющая магазины, в которых продавцы могут размещать свои товары. Содержит такие атрибуты, как название и описание магазина. </w:t>
      </w:r>
    </w:p>
    <w:p w14:paraId="2A7C3A96" w14:textId="0D26589C" w:rsidR="000D0AC4" w:rsidRDefault="000D0AC4" w:rsidP="000D0AC4">
      <w:pPr>
        <w:pStyle w:val="-2"/>
        <w:numPr>
          <w:ilvl w:val="0"/>
          <w:numId w:val="18"/>
        </w:numPr>
      </w:pPr>
      <w:r>
        <w:t>Products (Товары): Сущность, описывающая все товары, доступные в системе. Включает атрибуты: наименование, описание, цена, количество на складе, категория, фотография и связь с конкретным магазином (</w:t>
      </w:r>
      <w:proofErr w:type="spellStart"/>
      <w:r>
        <w:t>ShopId</w:t>
      </w:r>
      <w:proofErr w:type="spellEnd"/>
      <w:r>
        <w:t xml:space="preserve">). </w:t>
      </w:r>
    </w:p>
    <w:p w14:paraId="0916D25B" w14:textId="6254DD8C" w:rsidR="000D0AC4" w:rsidRDefault="000D0AC4" w:rsidP="000D0AC4">
      <w:pPr>
        <w:pStyle w:val="-2"/>
        <w:numPr>
          <w:ilvl w:val="0"/>
          <w:numId w:val="18"/>
        </w:numPr>
      </w:pPr>
      <w:proofErr w:type="spellStart"/>
      <w:r>
        <w:t>Carts</w:t>
      </w:r>
      <w:proofErr w:type="spellEnd"/>
      <w:r>
        <w:t xml:space="preserve"> (Корзины): Сущность, представляющая корзины, которые создаются автоматически для пользователей после их регистрации или первого входа в систему. Корзина привязана к определенному пользователю (</w:t>
      </w:r>
      <w:proofErr w:type="spellStart"/>
      <w:r>
        <w:t>CustomerId</w:t>
      </w:r>
      <w:proofErr w:type="spellEnd"/>
      <w:r>
        <w:t xml:space="preserve">) и служит для временного хранения товаров, которые пользователь намеревается приобрести. </w:t>
      </w:r>
    </w:p>
    <w:p w14:paraId="04940EA8" w14:textId="629B6547" w:rsidR="000D0AC4" w:rsidRDefault="000D0AC4" w:rsidP="000D0AC4">
      <w:pPr>
        <w:pStyle w:val="-2"/>
        <w:numPr>
          <w:ilvl w:val="0"/>
          <w:numId w:val="18"/>
        </w:numPr>
      </w:pPr>
      <w:proofErr w:type="spellStart"/>
      <w:r>
        <w:t>CartItems</w:t>
      </w:r>
      <w:proofErr w:type="spellEnd"/>
      <w:r>
        <w:t xml:space="preserve"> (Элементы корзины): Сущность, представляющая конкретные товары, добавленные в корзину. Включает атрибуты: идентификатор товара (</w:t>
      </w:r>
      <w:proofErr w:type="spellStart"/>
      <w:r>
        <w:t>ProductId</w:t>
      </w:r>
      <w:proofErr w:type="spellEnd"/>
      <w:r>
        <w:t>), количество выбранных единиц и идентификатор корзины (</w:t>
      </w:r>
      <w:proofErr w:type="spellStart"/>
      <w:r>
        <w:t>CartId</w:t>
      </w:r>
      <w:proofErr w:type="spellEnd"/>
      <w:r>
        <w:t xml:space="preserve">). </w:t>
      </w:r>
    </w:p>
    <w:p w14:paraId="6D730505" w14:textId="796B783A" w:rsidR="000D0AC4" w:rsidRDefault="000D0AC4" w:rsidP="000D0AC4">
      <w:pPr>
        <w:pStyle w:val="-2"/>
        <w:numPr>
          <w:ilvl w:val="0"/>
          <w:numId w:val="18"/>
        </w:numPr>
      </w:pPr>
      <w:proofErr w:type="spellStart"/>
      <w:r>
        <w:t>Orders</w:t>
      </w:r>
      <w:proofErr w:type="spellEnd"/>
      <w:r>
        <w:t xml:space="preserve"> (Заказы): Сущность, которая хранит данные обо всех заказах, созданных пользователями. Включает информацию о клиенте, оформившем заказ (</w:t>
      </w:r>
      <w:proofErr w:type="spellStart"/>
      <w:r>
        <w:t>CustomerId</w:t>
      </w:r>
      <w:proofErr w:type="spellEnd"/>
      <w:r>
        <w:t>), а также о магазине (</w:t>
      </w:r>
      <w:proofErr w:type="spellStart"/>
      <w:r>
        <w:t>ShopId</w:t>
      </w:r>
      <w:proofErr w:type="spellEnd"/>
      <w:r>
        <w:t xml:space="preserve">), что позволяет продавцам обрабатывать заказы по своим магазинам. </w:t>
      </w:r>
    </w:p>
    <w:p w14:paraId="680ECAF6" w14:textId="77777777" w:rsidR="008B7678" w:rsidRDefault="000D0AC4" w:rsidP="00150A55">
      <w:pPr>
        <w:pStyle w:val="-2"/>
        <w:numPr>
          <w:ilvl w:val="0"/>
          <w:numId w:val="18"/>
        </w:numPr>
      </w:pPr>
      <w:proofErr w:type="spellStart"/>
      <w:r>
        <w:t>OrderItems</w:t>
      </w:r>
      <w:proofErr w:type="spellEnd"/>
      <w:r>
        <w:t xml:space="preserve"> (Элементы заказа): Сущность для хранения информации о каждом товаре, входящем в заказ. Содержит такие данные, как название магазина, описание товара, цена, количество, категория и идентификатор продукта (</w:t>
      </w:r>
      <w:proofErr w:type="spellStart"/>
      <w:r>
        <w:t>ProductId</w:t>
      </w:r>
      <w:proofErr w:type="spellEnd"/>
      <w:r>
        <w:t xml:space="preserve">). </w:t>
      </w:r>
    </w:p>
    <w:p w14:paraId="3C162204" w14:textId="5EE98E93" w:rsidR="000D0AC4" w:rsidRDefault="000D0AC4" w:rsidP="008B7678">
      <w:r>
        <w:t xml:space="preserve">Каждая сущность включает атрибуты, обеспечивающие выполнение основных функций веб-приложения </w:t>
      </w:r>
      <w:r w:rsidR="00334AD5" w:rsidRPr="0089485D">
        <w:t>–</w:t>
      </w:r>
      <w:r w:rsidR="00334AD5">
        <w:t xml:space="preserve"> </w:t>
      </w:r>
      <w:r>
        <w:t xml:space="preserve">управление товарами и услугами, </w:t>
      </w:r>
      <w:r>
        <w:lastRenderedPageBreak/>
        <w:t>взаимодействие между пользователями (покупателями и продавцами), а также создание и обработка заказов.</w:t>
      </w:r>
    </w:p>
    <w:p w14:paraId="7F95D2D3" w14:textId="31C5D23A" w:rsidR="00382E74" w:rsidRDefault="000D0AC4" w:rsidP="000D0AC4">
      <w:r>
        <w:t>ER-диаграмма, представленная на рисунке 2.1, отображает взаимосвязи между перечисленными сущностями. Диаграмма помогает понять, как данные связаны между собой, и служит основой для построения базы данных, которая обеспечит эффективную реализацию веб-приложения для размещения товаров и услуг.</w:t>
      </w:r>
    </w:p>
    <w:p w14:paraId="0D1ED25D" w14:textId="77777777" w:rsidR="00382E74" w:rsidRPr="00F076F5" w:rsidRDefault="00382E74" w:rsidP="00382E74">
      <w:pPr>
        <w:pStyle w:val="af7"/>
        <w:rPr>
          <w:lang w:val="ru-RU"/>
        </w:rPr>
      </w:pPr>
    </w:p>
    <w:p w14:paraId="6701226F" w14:textId="50C70EF6" w:rsidR="00DE384B" w:rsidRDefault="000D0AC4" w:rsidP="00382E74">
      <w:pPr>
        <w:pStyle w:val="af7"/>
        <w:rPr>
          <w:rFonts w:cs="Times New Roman"/>
          <w:szCs w:val="28"/>
        </w:rPr>
      </w:pPr>
      <w:r>
        <w:rPr>
          <w:rFonts w:cs="Times New Roman"/>
          <w:szCs w:val="28"/>
        </w:rPr>
        <w:drawing>
          <wp:inline distT="0" distB="0" distL="0" distR="0" wp14:anchorId="675B0C99" wp14:editId="1BFEF3FB">
            <wp:extent cx="5214679" cy="5712883"/>
            <wp:effectExtent l="19050" t="19050" r="24130" b="215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4586" cy="5723737"/>
                    </a:xfrm>
                    <a:prstGeom prst="rect">
                      <a:avLst/>
                    </a:prstGeom>
                    <a:noFill/>
                    <a:ln>
                      <a:solidFill>
                        <a:schemeClr val="tx1"/>
                      </a:solidFill>
                    </a:ln>
                  </pic:spPr>
                </pic:pic>
              </a:graphicData>
            </a:graphic>
          </wp:inline>
        </w:drawing>
      </w:r>
    </w:p>
    <w:p w14:paraId="3192D7BD" w14:textId="77777777" w:rsidR="00DE384B" w:rsidRDefault="00DE384B" w:rsidP="00382E74">
      <w:pPr>
        <w:pStyle w:val="af7"/>
        <w:rPr>
          <w:rFonts w:cs="Times New Roman"/>
          <w:szCs w:val="28"/>
        </w:rPr>
      </w:pPr>
    </w:p>
    <w:p w14:paraId="696B3836" w14:textId="77777777" w:rsidR="00DE384B" w:rsidRPr="00F076F5" w:rsidRDefault="00DE384B" w:rsidP="00382E74">
      <w:pPr>
        <w:pStyle w:val="af7"/>
        <w:rPr>
          <w:rFonts w:cs="Times New Roman"/>
          <w:szCs w:val="28"/>
          <w:lang w:val="ru-RU"/>
        </w:rPr>
      </w:pPr>
      <w:r w:rsidRPr="00F076F5">
        <w:rPr>
          <w:rFonts w:cs="Times New Roman"/>
          <w:szCs w:val="28"/>
          <w:lang w:val="ru-RU"/>
        </w:rPr>
        <w:t xml:space="preserve">Рисунок 2.1 – </w:t>
      </w:r>
      <w:r>
        <w:rPr>
          <w:rFonts w:cs="Times New Roman"/>
          <w:szCs w:val="28"/>
        </w:rPr>
        <w:t>ER</w:t>
      </w:r>
      <w:r w:rsidRPr="00F076F5">
        <w:rPr>
          <w:rFonts w:cs="Times New Roman"/>
          <w:szCs w:val="28"/>
          <w:lang w:val="ru-RU"/>
        </w:rPr>
        <w:t>-диаграмма базы данных</w:t>
      </w:r>
    </w:p>
    <w:p w14:paraId="5158658E" w14:textId="77777777" w:rsidR="00DE384B" w:rsidRPr="00F076F5" w:rsidRDefault="00DE384B" w:rsidP="00382E74">
      <w:pPr>
        <w:pStyle w:val="af7"/>
        <w:rPr>
          <w:rFonts w:cs="Times New Roman"/>
          <w:szCs w:val="28"/>
          <w:lang w:val="ru-RU"/>
        </w:rPr>
      </w:pPr>
    </w:p>
    <w:p w14:paraId="02D1B7BD" w14:textId="727904B6" w:rsidR="00DE384B" w:rsidRPr="00DE384B" w:rsidRDefault="00DE384B" w:rsidP="00382E74">
      <w:pPr>
        <w:spacing w:line="240" w:lineRule="auto"/>
        <w:rPr>
          <w:rFonts w:cs="Times New Roman"/>
          <w:szCs w:val="28"/>
        </w:rPr>
      </w:pPr>
      <w:r>
        <w:rPr>
          <w:rFonts w:cs="Times New Roman"/>
          <w:szCs w:val="28"/>
        </w:rPr>
        <w:t>При помощи данной диаграммы можно будет отслеживать связи между объектами при разработке, а также правильно организовать структуры базы данных.</w:t>
      </w:r>
      <w:r>
        <w:rPr>
          <w:rFonts w:cs="Times New Roman"/>
          <w:szCs w:val="28"/>
        </w:rPr>
        <w:br w:type="page"/>
      </w:r>
    </w:p>
    <w:p w14:paraId="42828EEC" w14:textId="0EECE229" w:rsidR="00DE384B" w:rsidRPr="00DE384B" w:rsidRDefault="00334AD5" w:rsidP="00334AD5">
      <w:pPr>
        <w:pStyle w:val="1-"/>
        <w:rPr>
          <w:rFonts w:cs="Times New Roman"/>
          <w:color w:val="auto"/>
        </w:rPr>
      </w:pPr>
      <w:r>
        <w:lastRenderedPageBreak/>
        <w:t>SQLite</w:t>
      </w:r>
    </w:p>
    <w:p w14:paraId="25B1D598" w14:textId="77777777" w:rsidR="00DE384B" w:rsidRDefault="00DE384B" w:rsidP="00DE384B">
      <w:pPr>
        <w:spacing w:line="240" w:lineRule="auto"/>
        <w:rPr>
          <w:rFonts w:cs="Times New Roman"/>
          <w:szCs w:val="28"/>
        </w:rPr>
      </w:pPr>
    </w:p>
    <w:p w14:paraId="3AFA2554" w14:textId="4C86EF7A" w:rsidR="00334AD5" w:rsidRPr="00334AD5" w:rsidRDefault="00334AD5" w:rsidP="00334AD5">
      <w:r w:rsidRPr="00334AD5">
        <w:t xml:space="preserve">Для разработки проекта «Веб-приложение для размещения товаров и услуг» была выбрана база данных </w:t>
      </w:r>
      <w:proofErr w:type="spellStart"/>
      <w:r w:rsidRPr="00334AD5">
        <w:t>SQLite</w:t>
      </w:r>
      <w:proofErr w:type="spellEnd"/>
      <w:r w:rsidRPr="00334AD5">
        <w:t xml:space="preserve"> в сочетании с </w:t>
      </w:r>
      <w:proofErr w:type="spellStart"/>
      <w:r w:rsidRPr="00334AD5">
        <w:t>Entity</w:t>
      </w:r>
      <w:proofErr w:type="spellEnd"/>
      <w:r w:rsidRPr="00334AD5">
        <w:t xml:space="preserve"> Framework.</w:t>
      </w:r>
    </w:p>
    <w:p w14:paraId="4D887612" w14:textId="0617BB77" w:rsidR="00334AD5" w:rsidRPr="00334AD5" w:rsidRDefault="00334AD5" w:rsidP="00334AD5">
      <w:proofErr w:type="spellStart"/>
      <w:r w:rsidRPr="00334AD5">
        <w:t>SQLite</w:t>
      </w:r>
      <w:proofErr w:type="spellEnd"/>
      <w:r w:rsidRPr="00334AD5">
        <w:t xml:space="preserve"> </w:t>
      </w:r>
      <w:r w:rsidRPr="0089485D">
        <w:t>–</w:t>
      </w:r>
      <w:r>
        <w:t xml:space="preserve"> </w:t>
      </w:r>
      <w:r w:rsidRPr="00334AD5">
        <w:t xml:space="preserve">это легковесная встроенная реляционная база данных, которая отлично подходит для небольших и средних приложений. Она проста в использовании, не требует сложной настройки и работает на большинстве платформ, что делает ее удобным решением для разработки и тестирования. </w:t>
      </w:r>
      <w:proofErr w:type="spellStart"/>
      <w:r w:rsidRPr="00334AD5">
        <w:t>SQLite</w:t>
      </w:r>
      <w:proofErr w:type="spellEnd"/>
      <w:r w:rsidRPr="00334AD5">
        <w:t xml:space="preserve"> хранит данные в формате SQL, что позволяет легко управлять и анализировать структурированную информацию, такой как сведения о пользователях, товарах, заказах и других сущностях приложения.</w:t>
      </w:r>
    </w:p>
    <w:p w14:paraId="68CBB166" w14:textId="5FD73E2D" w:rsidR="00334AD5" w:rsidRPr="00334AD5" w:rsidRDefault="00334AD5" w:rsidP="00334AD5">
      <w:proofErr w:type="spellStart"/>
      <w:r w:rsidRPr="00334AD5">
        <w:t>Entity</w:t>
      </w:r>
      <w:proofErr w:type="spellEnd"/>
      <w:r w:rsidRPr="00334AD5">
        <w:t xml:space="preserve"> Framework (EF) </w:t>
      </w:r>
      <w:r w:rsidRPr="0089485D">
        <w:t>–</w:t>
      </w:r>
      <w:r>
        <w:t xml:space="preserve"> </w:t>
      </w:r>
      <w:r w:rsidRPr="00334AD5">
        <w:t>это ORM (Object-</w:t>
      </w:r>
      <w:proofErr w:type="spellStart"/>
      <w:r w:rsidRPr="00334AD5">
        <w:t>Relational</w:t>
      </w:r>
      <w:proofErr w:type="spellEnd"/>
      <w:r w:rsidRPr="00334AD5">
        <w:t xml:space="preserve"> </w:t>
      </w:r>
      <w:proofErr w:type="spellStart"/>
      <w:r w:rsidRPr="00334AD5">
        <w:t>Mapping</w:t>
      </w:r>
      <w:proofErr w:type="spellEnd"/>
      <w:r w:rsidRPr="00334AD5">
        <w:t xml:space="preserve">) инструмент от Microsoft, который упрощает взаимодействие между приложением и базой данных. Использование EF позволяет разработчикам работать с данными на уровне объектов, не заботясь о сложностях SQL-запросов. Кроме того, </w:t>
      </w:r>
      <w:proofErr w:type="spellStart"/>
      <w:r w:rsidRPr="00334AD5">
        <w:t>Entity</w:t>
      </w:r>
      <w:proofErr w:type="spellEnd"/>
      <w:r w:rsidRPr="00334AD5">
        <w:t xml:space="preserve"> Framework предоставляет гибкость в работе с разными базами данных: если в будущем потребуется изменить </w:t>
      </w:r>
      <w:proofErr w:type="spellStart"/>
      <w:r w:rsidRPr="00334AD5">
        <w:t>SQLite</w:t>
      </w:r>
      <w:proofErr w:type="spellEnd"/>
      <w:r w:rsidRPr="00334AD5">
        <w:t xml:space="preserve"> на другую СУБД (например, SQL Server или </w:t>
      </w:r>
      <w:proofErr w:type="spellStart"/>
      <w:r w:rsidRPr="00334AD5">
        <w:t>PostgreSQL</w:t>
      </w:r>
      <w:proofErr w:type="spellEnd"/>
      <w:r w:rsidRPr="00334AD5">
        <w:t xml:space="preserve">), это можно будет сделать с минимальными изменениями в коде, благодаря возможности смены базы данных в </w:t>
      </w:r>
      <w:proofErr w:type="spellStart"/>
      <w:r w:rsidRPr="00334AD5">
        <w:t>Entity</w:t>
      </w:r>
      <w:proofErr w:type="spellEnd"/>
      <w:r w:rsidRPr="00334AD5">
        <w:t xml:space="preserve"> Framework.</w:t>
      </w:r>
    </w:p>
    <w:p w14:paraId="27B6C7FE" w14:textId="42FB18DC" w:rsidR="00920E31" w:rsidRPr="008A65DA" w:rsidRDefault="00334AD5" w:rsidP="005B6E07">
      <w:r w:rsidRPr="00334AD5">
        <w:t xml:space="preserve">Таким образом, использование </w:t>
      </w:r>
      <w:proofErr w:type="spellStart"/>
      <w:r w:rsidRPr="00334AD5">
        <w:t>SQLite</w:t>
      </w:r>
      <w:proofErr w:type="spellEnd"/>
      <w:r w:rsidRPr="00334AD5">
        <w:t xml:space="preserve"> и </w:t>
      </w:r>
      <w:proofErr w:type="spellStart"/>
      <w:r w:rsidRPr="00334AD5">
        <w:t>Entity</w:t>
      </w:r>
      <w:proofErr w:type="spellEnd"/>
      <w:r w:rsidRPr="00334AD5">
        <w:t xml:space="preserve"> Framework обеспечивает простоту разработки, переносимость базы данных и возможность масштабирования при необходимости.</w:t>
      </w:r>
    </w:p>
    <w:sectPr w:rsidR="00920E31" w:rsidRPr="008A65DA" w:rsidSect="00612624">
      <w:footerReference w:type="default" r:id="rId9"/>
      <w:pgSz w:w="11906" w:h="16838"/>
      <w:pgMar w:top="1134" w:right="851" w:bottom="1531" w:left="1701" w:header="709" w:footer="964"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FBA44" w14:textId="77777777" w:rsidR="00DE5F93" w:rsidRDefault="00DE5F93" w:rsidP="00264C2B">
      <w:pPr>
        <w:spacing w:line="240" w:lineRule="auto"/>
      </w:pPr>
      <w:r>
        <w:separator/>
      </w:r>
    </w:p>
  </w:endnote>
  <w:endnote w:type="continuationSeparator" w:id="0">
    <w:p w14:paraId="365E0AAB" w14:textId="77777777" w:rsidR="00DE5F93" w:rsidRDefault="00DE5F93" w:rsidP="00264C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85B9B" w14:textId="27E07223" w:rsidR="00D42AE4" w:rsidRPr="00F65FC5" w:rsidRDefault="00D42AE4" w:rsidP="00612624">
    <w:pPr>
      <w:pStyle w:val="a5"/>
      <w:jc w:val="right"/>
      <w:rPr>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F6FDD" w14:textId="77777777" w:rsidR="00DE5F93" w:rsidRDefault="00DE5F93" w:rsidP="00264C2B">
      <w:pPr>
        <w:spacing w:line="240" w:lineRule="auto"/>
      </w:pPr>
      <w:r>
        <w:separator/>
      </w:r>
    </w:p>
  </w:footnote>
  <w:footnote w:type="continuationSeparator" w:id="0">
    <w:p w14:paraId="52DD57A4" w14:textId="77777777" w:rsidR="00DE5F93" w:rsidRDefault="00DE5F93" w:rsidP="00264C2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FEAE3EC"/>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187C0A9F"/>
    <w:multiLevelType w:val="multilevel"/>
    <w:tmpl w:val="E5CA1770"/>
    <w:lvl w:ilvl="0">
      <w:start w:val="1"/>
      <w:numFmt w:val="decimal"/>
      <w:pStyle w:val="1-"/>
      <w:suff w:val="space"/>
      <w:lvlText w:val="%1"/>
      <w:lvlJc w:val="left"/>
      <w:pPr>
        <w:ind w:left="360" w:hanging="360"/>
      </w:pPr>
      <w:rPr>
        <w:rFonts w:hint="default"/>
      </w:rPr>
    </w:lvl>
    <w:lvl w:ilvl="1">
      <w:start w:val="1"/>
      <w:numFmt w:val="decimal"/>
      <w:pStyle w:val="2-"/>
      <w:suff w:val="space"/>
      <w:lvlText w:val="%1.%2"/>
      <w:lvlJc w:val="left"/>
      <w:pPr>
        <w:ind w:left="5961"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D591717"/>
    <w:multiLevelType w:val="hybridMultilevel"/>
    <w:tmpl w:val="92E85F0A"/>
    <w:lvl w:ilvl="0" w:tplc="8A9C0AF6">
      <w:start w:val="1"/>
      <w:numFmt w:val="bullet"/>
      <w:pStyle w:val="-"/>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3E073BA"/>
    <w:multiLevelType w:val="multilevel"/>
    <w:tmpl w:val="02A0FCCA"/>
    <w:lvl w:ilvl="0">
      <w:start w:val="1"/>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570359B6"/>
    <w:multiLevelType w:val="hybridMultilevel"/>
    <w:tmpl w:val="954E66A0"/>
    <w:lvl w:ilvl="0" w:tplc="98905CD6">
      <w:start w:val="1"/>
      <w:numFmt w:val="decimal"/>
      <w:pStyle w:val="-2"/>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755B7054"/>
    <w:multiLevelType w:val="hybridMultilevel"/>
    <w:tmpl w:val="44746CAC"/>
    <w:lvl w:ilvl="0" w:tplc="822AE978">
      <w:start w:val="1"/>
      <w:numFmt w:val="decimal"/>
      <w:pStyle w:val="a0"/>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5"/>
  </w:num>
  <w:num w:numId="3">
    <w:abstractNumId w:val="0"/>
  </w:num>
  <w:num w:numId="4">
    <w:abstractNumId w:val="2"/>
  </w:num>
  <w:num w:numId="5">
    <w:abstractNumId w:val="4"/>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3"/>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B86"/>
    <w:rsid w:val="0000007A"/>
    <w:rsid w:val="0000251A"/>
    <w:rsid w:val="00004945"/>
    <w:rsid w:val="00006B1E"/>
    <w:rsid w:val="0000791F"/>
    <w:rsid w:val="00007B9B"/>
    <w:rsid w:val="000111A2"/>
    <w:rsid w:val="000141E3"/>
    <w:rsid w:val="00014848"/>
    <w:rsid w:val="00020790"/>
    <w:rsid w:val="00024980"/>
    <w:rsid w:val="00027946"/>
    <w:rsid w:val="00027E7A"/>
    <w:rsid w:val="00030C10"/>
    <w:rsid w:val="00034D61"/>
    <w:rsid w:val="0003703E"/>
    <w:rsid w:val="00040A10"/>
    <w:rsid w:val="00041107"/>
    <w:rsid w:val="00050BFE"/>
    <w:rsid w:val="00051D16"/>
    <w:rsid w:val="00051ED9"/>
    <w:rsid w:val="000525D0"/>
    <w:rsid w:val="00053C48"/>
    <w:rsid w:val="00055839"/>
    <w:rsid w:val="00056545"/>
    <w:rsid w:val="000573B5"/>
    <w:rsid w:val="00061892"/>
    <w:rsid w:val="00061B60"/>
    <w:rsid w:val="00062519"/>
    <w:rsid w:val="00063899"/>
    <w:rsid w:val="00070D56"/>
    <w:rsid w:val="000718CB"/>
    <w:rsid w:val="00072F74"/>
    <w:rsid w:val="000737E3"/>
    <w:rsid w:val="0007569F"/>
    <w:rsid w:val="00075859"/>
    <w:rsid w:val="00077B93"/>
    <w:rsid w:val="000836AC"/>
    <w:rsid w:val="00083ECC"/>
    <w:rsid w:val="00085CEA"/>
    <w:rsid w:val="000970E6"/>
    <w:rsid w:val="00097B94"/>
    <w:rsid w:val="000A1AA6"/>
    <w:rsid w:val="000A1C07"/>
    <w:rsid w:val="000A2E76"/>
    <w:rsid w:val="000A51DB"/>
    <w:rsid w:val="000A7235"/>
    <w:rsid w:val="000B22A5"/>
    <w:rsid w:val="000B26A9"/>
    <w:rsid w:val="000B28FD"/>
    <w:rsid w:val="000B30F6"/>
    <w:rsid w:val="000B5AFE"/>
    <w:rsid w:val="000C01BB"/>
    <w:rsid w:val="000C2374"/>
    <w:rsid w:val="000C47CA"/>
    <w:rsid w:val="000C4CEA"/>
    <w:rsid w:val="000C5356"/>
    <w:rsid w:val="000C6B46"/>
    <w:rsid w:val="000C7B7B"/>
    <w:rsid w:val="000D0AC4"/>
    <w:rsid w:val="000D1BAF"/>
    <w:rsid w:val="000D1E3F"/>
    <w:rsid w:val="000D2269"/>
    <w:rsid w:val="000D5CFD"/>
    <w:rsid w:val="000D68FC"/>
    <w:rsid w:val="000E1135"/>
    <w:rsid w:val="000E7BB6"/>
    <w:rsid w:val="000F2D63"/>
    <w:rsid w:val="000F53A0"/>
    <w:rsid w:val="000F6D3B"/>
    <w:rsid w:val="000F7933"/>
    <w:rsid w:val="00101FB3"/>
    <w:rsid w:val="00102FEE"/>
    <w:rsid w:val="00103E10"/>
    <w:rsid w:val="00105061"/>
    <w:rsid w:val="00111744"/>
    <w:rsid w:val="00114B7F"/>
    <w:rsid w:val="00115282"/>
    <w:rsid w:val="00115816"/>
    <w:rsid w:val="001165B8"/>
    <w:rsid w:val="00117B6E"/>
    <w:rsid w:val="00126DEA"/>
    <w:rsid w:val="00135736"/>
    <w:rsid w:val="00137D81"/>
    <w:rsid w:val="0014267B"/>
    <w:rsid w:val="00142EEF"/>
    <w:rsid w:val="00147AA9"/>
    <w:rsid w:val="00151595"/>
    <w:rsid w:val="00151CC9"/>
    <w:rsid w:val="001522D1"/>
    <w:rsid w:val="00153BD2"/>
    <w:rsid w:val="00154CDB"/>
    <w:rsid w:val="001562B4"/>
    <w:rsid w:val="0016096B"/>
    <w:rsid w:val="00164926"/>
    <w:rsid w:val="00170900"/>
    <w:rsid w:val="00171AF3"/>
    <w:rsid w:val="00172522"/>
    <w:rsid w:val="00173111"/>
    <w:rsid w:val="00174397"/>
    <w:rsid w:val="00174E91"/>
    <w:rsid w:val="001815AA"/>
    <w:rsid w:val="00182573"/>
    <w:rsid w:val="001837C1"/>
    <w:rsid w:val="00187007"/>
    <w:rsid w:val="00187C74"/>
    <w:rsid w:val="001906AA"/>
    <w:rsid w:val="00191A82"/>
    <w:rsid w:val="00197ADE"/>
    <w:rsid w:val="001A2848"/>
    <w:rsid w:val="001A3B9D"/>
    <w:rsid w:val="001A43CC"/>
    <w:rsid w:val="001A5843"/>
    <w:rsid w:val="001A5A2B"/>
    <w:rsid w:val="001A6F20"/>
    <w:rsid w:val="001A7B40"/>
    <w:rsid w:val="001B12C6"/>
    <w:rsid w:val="001B1A8C"/>
    <w:rsid w:val="001B30E8"/>
    <w:rsid w:val="001B4AAE"/>
    <w:rsid w:val="001C34C5"/>
    <w:rsid w:val="001C4F2E"/>
    <w:rsid w:val="001C599C"/>
    <w:rsid w:val="001C72F1"/>
    <w:rsid w:val="001D215B"/>
    <w:rsid w:val="001D4DDD"/>
    <w:rsid w:val="001E0298"/>
    <w:rsid w:val="001E20E4"/>
    <w:rsid w:val="001E36DD"/>
    <w:rsid w:val="001E3E5C"/>
    <w:rsid w:val="001E7CA1"/>
    <w:rsid w:val="001E7EAB"/>
    <w:rsid w:val="001F5659"/>
    <w:rsid w:val="00204162"/>
    <w:rsid w:val="00204A8A"/>
    <w:rsid w:val="00205939"/>
    <w:rsid w:val="00210E33"/>
    <w:rsid w:val="002119C7"/>
    <w:rsid w:val="00213699"/>
    <w:rsid w:val="002156C1"/>
    <w:rsid w:val="00215E3D"/>
    <w:rsid w:val="0021695A"/>
    <w:rsid w:val="00222359"/>
    <w:rsid w:val="0022566F"/>
    <w:rsid w:val="00225E56"/>
    <w:rsid w:val="0023073B"/>
    <w:rsid w:val="00231C83"/>
    <w:rsid w:val="002338C6"/>
    <w:rsid w:val="00236E22"/>
    <w:rsid w:val="00240D9A"/>
    <w:rsid w:val="00240DC1"/>
    <w:rsid w:val="00245F53"/>
    <w:rsid w:val="002460FD"/>
    <w:rsid w:val="00252BBF"/>
    <w:rsid w:val="00252FD0"/>
    <w:rsid w:val="0026110A"/>
    <w:rsid w:val="002618A6"/>
    <w:rsid w:val="00263813"/>
    <w:rsid w:val="002647CB"/>
    <w:rsid w:val="00264C2B"/>
    <w:rsid w:val="00266473"/>
    <w:rsid w:val="0026658F"/>
    <w:rsid w:val="00271212"/>
    <w:rsid w:val="0027510A"/>
    <w:rsid w:val="00275FCA"/>
    <w:rsid w:val="002761AB"/>
    <w:rsid w:val="00276937"/>
    <w:rsid w:val="00280D30"/>
    <w:rsid w:val="002903B3"/>
    <w:rsid w:val="00292E41"/>
    <w:rsid w:val="00294761"/>
    <w:rsid w:val="0029558F"/>
    <w:rsid w:val="002A29E7"/>
    <w:rsid w:val="002A374B"/>
    <w:rsid w:val="002B0FB6"/>
    <w:rsid w:val="002B133B"/>
    <w:rsid w:val="002B179F"/>
    <w:rsid w:val="002B1936"/>
    <w:rsid w:val="002B2001"/>
    <w:rsid w:val="002B22DD"/>
    <w:rsid w:val="002B5E7A"/>
    <w:rsid w:val="002B6971"/>
    <w:rsid w:val="002B6FAF"/>
    <w:rsid w:val="002C00B5"/>
    <w:rsid w:val="002C4F1F"/>
    <w:rsid w:val="002C5205"/>
    <w:rsid w:val="002C58AD"/>
    <w:rsid w:val="002D0A2E"/>
    <w:rsid w:val="002D3054"/>
    <w:rsid w:val="002D7726"/>
    <w:rsid w:val="002E0FE3"/>
    <w:rsid w:val="002E1831"/>
    <w:rsid w:val="002E1C59"/>
    <w:rsid w:val="002E22B4"/>
    <w:rsid w:val="002E3008"/>
    <w:rsid w:val="002E6038"/>
    <w:rsid w:val="002E62ED"/>
    <w:rsid w:val="002F20E6"/>
    <w:rsid w:val="002F3FEB"/>
    <w:rsid w:val="002F4467"/>
    <w:rsid w:val="002F5689"/>
    <w:rsid w:val="00302738"/>
    <w:rsid w:val="003045FE"/>
    <w:rsid w:val="003048DC"/>
    <w:rsid w:val="003050A7"/>
    <w:rsid w:val="00305F05"/>
    <w:rsid w:val="00306575"/>
    <w:rsid w:val="00306702"/>
    <w:rsid w:val="00312634"/>
    <w:rsid w:val="003154BF"/>
    <w:rsid w:val="00316606"/>
    <w:rsid w:val="00320F7C"/>
    <w:rsid w:val="0033401B"/>
    <w:rsid w:val="00334822"/>
    <w:rsid w:val="00334AD5"/>
    <w:rsid w:val="00336185"/>
    <w:rsid w:val="00337D37"/>
    <w:rsid w:val="00341140"/>
    <w:rsid w:val="00342268"/>
    <w:rsid w:val="00347187"/>
    <w:rsid w:val="0034786A"/>
    <w:rsid w:val="0035159D"/>
    <w:rsid w:val="0035394F"/>
    <w:rsid w:val="00354431"/>
    <w:rsid w:val="00355F8E"/>
    <w:rsid w:val="00365711"/>
    <w:rsid w:val="00365F52"/>
    <w:rsid w:val="00366D4A"/>
    <w:rsid w:val="00367AC6"/>
    <w:rsid w:val="00373958"/>
    <w:rsid w:val="00374D74"/>
    <w:rsid w:val="003769F0"/>
    <w:rsid w:val="003804A2"/>
    <w:rsid w:val="00382E74"/>
    <w:rsid w:val="003845CC"/>
    <w:rsid w:val="003922FA"/>
    <w:rsid w:val="00395644"/>
    <w:rsid w:val="003A16BF"/>
    <w:rsid w:val="003A378C"/>
    <w:rsid w:val="003A5AD6"/>
    <w:rsid w:val="003A5AE0"/>
    <w:rsid w:val="003A683A"/>
    <w:rsid w:val="003B0156"/>
    <w:rsid w:val="003B0DEB"/>
    <w:rsid w:val="003B1399"/>
    <w:rsid w:val="003B1B95"/>
    <w:rsid w:val="003B35FD"/>
    <w:rsid w:val="003B3CC7"/>
    <w:rsid w:val="003B6638"/>
    <w:rsid w:val="003B7E46"/>
    <w:rsid w:val="003C50BB"/>
    <w:rsid w:val="003C7298"/>
    <w:rsid w:val="003D2A80"/>
    <w:rsid w:val="003D381C"/>
    <w:rsid w:val="003D4FF4"/>
    <w:rsid w:val="003D63F1"/>
    <w:rsid w:val="003E55B8"/>
    <w:rsid w:val="003E7CD7"/>
    <w:rsid w:val="003F0240"/>
    <w:rsid w:val="003F4A30"/>
    <w:rsid w:val="003F4B59"/>
    <w:rsid w:val="00402075"/>
    <w:rsid w:val="0040232A"/>
    <w:rsid w:val="00406E96"/>
    <w:rsid w:val="00406F8E"/>
    <w:rsid w:val="00410509"/>
    <w:rsid w:val="00411585"/>
    <w:rsid w:val="004124CE"/>
    <w:rsid w:val="00413078"/>
    <w:rsid w:val="00413201"/>
    <w:rsid w:val="00413F0B"/>
    <w:rsid w:val="004153B7"/>
    <w:rsid w:val="00417E4A"/>
    <w:rsid w:val="00421AEC"/>
    <w:rsid w:val="00423D45"/>
    <w:rsid w:val="00425F3C"/>
    <w:rsid w:val="0042661D"/>
    <w:rsid w:val="00430881"/>
    <w:rsid w:val="004317CD"/>
    <w:rsid w:val="00434B0B"/>
    <w:rsid w:val="00435C3F"/>
    <w:rsid w:val="0043609C"/>
    <w:rsid w:val="004367AA"/>
    <w:rsid w:val="00436958"/>
    <w:rsid w:val="00442368"/>
    <w:rsid w:val="00445B06"/>
    <w:rsid w:val="00451CA6"/>
    <w:rsid w:val="00452AEE"/>
    <w:rsid w:val="0045742A"/>
    <w:rsid w:val="0046300C"/>
    <w:rsid w:val="0046723F"/>
    <w:rsid w:val="004711FD"/>
    <w:rsid w:val="004717DC"/>
    <w:rsid w:val="00476214"/>
    <w:rsid w:val="00480B37"/>
    <w:rsid w:val="00493189"/>
    <w:rsid w:val="00494FE4"/>
    <w:rsid w:val="00495073"/>
    <w:rsid w:val="00497731"/>
    <w:rsid w:val="00497F33"/>
    <w:rsid w:val="004A1EF7"/>
    <w:rsid w:val="004A3FA7"/>
    <w:rsid w:val="004A480D"/>
    <w:rsid w:val="004B22AD"/>
    <w:rsid w:val="004B3E57"/>
    <w:rsid w:val="004B574A"/>
    <w:rsid w:val="004C234F"/>
    <w:rsid w:val="004C31C8"/>
    <w:rsid w:val="004C34CB"/>
    <w:rsid w:val="004D007E"/>
    <w:rsid w:val="004D39A0"/>
    <w:rsid w:val="004D7374"/>
    <w:rsid w:val="004E1205"/>
    <w:rsid w:val="004E7021"/>
    <w:rsid w:val="004E7D0B"/>
    <w:rsid w:val="004E7E75"/>
    <w:rsid w:val="004F16C4"/>
    <w:rsid w:val="004F4E3D"/>
    <w:rsid w:val="004F5C4F"/>
    <w:rsid w:val="00500185"/>
    <w:rsid w:val="00500994"/>
    <w:rsid w:val="00501DA1"/>
    <w:rsid w:val="00502AC7"/>
    <w:rsid w:val="005048E4"/>
    <w:rsid w:val="005060EA"/>
    <w:rsid w:val="00516D4C"/>
    <w:rsid w:val="00517841"/>
    <w:rsid w:val="0051788D"/>
    <w:rsid w:val="00517CCB"/>
    <w:rsid w:val="0052779C"/>
    <w:rsid w:val="005341A2"/>
    <w:rsid w:val="0053631D"/>
    <w:rsid w:val="0054152A"/>
    <w:rsid w:val="00542174"/>
    <w:rsid w:val="00542CBC"/>
    <w:rsid w:val="005433AC"/>
    <w:rsid w:val="00544BA9"/>
    <w:rsid w:val="0055109B"/>
    <w:rsid w:val="005522BC"/>
    <w:rsid w:val="005524CE"/>
    <w:rsid w:val="0055301E"/>
    <w:rsid w:val="0055470F"/>
    <w:rsid w:val="005647EE"/>
    <w:rsid w:val="005677B6"/>
    <w:rsid w:val="005737E6"/>
    <w:rsid w:val="0057421C"/>
    <w:rsid w:val="005752CE"/>
    <w:rsid w:val="00577876"/>
    <w:rsid w:val="005807CE"/>
    <w:rsid w:val="00580B72"/>
    <w:rsid w:val="00581B31"/>
    <w:rsid w:val="00585F4D"/>
    <w:rsid w:val="005864E6"/>
    <w:rsid w:val="00590191"/>
    <w:rsid w:val="00592329"/>
    <w:rsid w:val="00593A49"/>
    <w:rsid w:val="00595282"/>
    <w:rsid w:val="005A1E33"/>
    <w:rsid w:val="005A32C8"/>
    <w:rsid w:val="005A4EAD"/>
    <w:rsid w:val="005A6C98"/>
    <w:rsid w:val="005B3D4E"/>
    <w:rsid w:val="005B56C0"/>
    <w:rsid w:val="005B695E"/>
    <w:rsid w:val="005B6E07"/>
    <w:rsid w:val="005C3B32"/>
    <w:rsid w:val="005C5E50"/>
    <w:rsid w:val="005C706D"/>
    <w:rsid w:val="005D591C"/>
    <w:rsid w:val="005E0784"/>
    <w:rsid w:val="005E52F5"/>
    <w:rsid w:val="005F29C4"/>
    <w:rsid w:val="005F3A58"/>
    <w:rsid w:val="005F4403"/>
    <w:rsid w:val="005F4B6A"/>
    <w:rsid w:val="005F5885"/>
    <w:rsid w:val="005F5B86"/>
    <w:rsid w:val="00600AD4"/>
    <w:rsid w:val="00600DDA"/>
    <w:rsid w:val="006024B2"/>
    <w:rsid w:val="0060255D"/>
    <w:rsid w:val="00602F5D"/>
    <w:rsid w:val="0061109C"/>
    <w:rsid w:val="00612624"/>
    <w:rsid w:val="00612EEE"/>
    <w:rsid w:val="00616024"/>
    <w:rsid w:val="006227E2"/>
    <w:rsid w:val="006242A8"/>
    <w:rsid w:val="00627F4C"/>
    <w:rsid w:val="00634EC3"/>
    <w:rsid w:val="0063608E"/>
    <w:rsid w:val="00636C97"/>
    <w:rsid w:val="006457B2"/>
    <w:rsid w:val="00646D94"/>
    <w:rsid w:val="00656F03"/>
    <w:rsid w:val="00666CC8"/>
    <w:rsid w:val="00671FA8"/>
    <w:rsid w:val="0067334A"/>
    <w:rsid w:val="00676092"/>
    <w:rsid w:val="00677BE3"/>
    <w:rsid w:val="00680A0E"/>
    <w:rsid w:val="00681883"/>
    <w:rsid w:val="00683287"/>
    <w:rsid w:val="006842FB"/>
    <w:rsid w:val="0068441F"/>
    <w:rsid w:val="00684A61"/>
    <w:rsid w:val="00686409"/>
    <w:rsid w:val="0068774A"/>
    <w:rsid w:val="0068795E"/>
    <w:rsid w:val="006A40C4"/>
    <w:rsid w:val="006A66ED"/>
    <w:rsid w:val="006A735F"/>
    <w:rsid w:val="006A7CF7"/>
    <w:rsid w:val="006D181F"/>
    <w:rsid w:val="006D3624"/>
    <w:rsid w:val="006D43C1"/>
    <w:rsid w:val="006D528B"/>
    <w:rsid w:val="006E6B9D"/>
    <w:rsid w:val="006E7C00"/>
    <w:rsid w:val="006F088C"/>
    <w:rsid w:val="006F145D"/>
    <w:rsid w:val="006F167E"/>
    <w:rsid w:val="006F2E39"/>
    <w:rsid w:val="006F4BE7"/>
    <w:rsid w:val="00700B82"/>
    <w:rsid w:val="00703EC3"/>
    <w:rsid w:val="00705459"/>
    <w:rsid w:val="00706799"/>
    <w:rsid w:val="007105AD"/>
    <w:rsid w:val="00711D70"/>
    <w:rsid w:val="0071508F"/>
    <w:rsid w:val="0071617A"/>
    <w:rsid w:val="00716E81"/>
    <w:rsid w:val="00721012"/>
    <w:rsid w:val="0072562E"/>
    <w:rsid w:val="007276E8"/>
    <w:rsid w:val="0073100E"/>
    <w:rsid w:val="00732BDB"/>
    <w:rsid w:val="00733A49"/>
    <w:rsid w:val="00734118"/>
    <w:rsid w:val="0073478E"/>
    <w:rsid w:val="0073657E"/>
    <w:rsid w:val="00742867"/>
    <w:rsid w:val="00745962"/>
    <w:rsid w:val="00746019"/>
    <w:rsid w:val="00746B9A"/>
    <w:rsid w:val="00751716"/>
    <w:rsid w:val="00753674"/>
    <w:rsid w:val="007608A9"/>
    <w:rsid w:val="00760C0A"/>
    <w:rsid w:val="00762FF2"/>
    <w:rsid w:val="00763B62"/>
    <w:rsid w:val="00765A1D"/>
    <w:rsid w:val="00765D1D"/>
    <w:rsid w:val="00765F25"/>
    <w:rsid w:val="007674FB"/>
    <w:rsid w:val="00772FF2"/>
    <w:rsid w:val="00773C9E"/>
    <w:rsid w:val="007755CC"/>
    <w:rsid w:val="00776149"/>
    <w:rsid w:val="00780DEA"/>
    <w:rsid w:val="00783B76"/>
    <w:rsid w:val="00785DED"/>
    <w:rsid w:val="00793B89"/>
    <w:rsid w:val="00793D8A"/>
    <w:rsid w:val="007954F4"/>
    <w:rsid w:val="00797709"/>
    <w:rsid w:val="007A15F8"/>
    <w:rsid w:val="007A202A"/>
    <w:rsid w:val="007A2441"/>
    <w:rsid w:val="007A4FD9"/>
    <w:rsid w:val="007A7672"/>
    <w:rsid w:val="007B29A8"/>
    <w:rsid w:val="007B3EFE"/>
    <w:rsid w:val="007B5809"/>
    <w:rsid w:val="007C5746"/>
    <w:rsid w:val="007C6DF3"/>
    <w:rsid w:val="007D2638"/>
    <w:rsid w:val="007D3443"/>
    <w:rsid w:val="007D4A1E"/>
    <w:rsid w:val="007D5E02"/>
    <w:rsid w:val="007D7F65"/>
    <w:rsid w:val="007E1D31"/>
    <w:rsid w:val="007E44DF"/>
    <w:rsid w:val="007E4D82"/>
    <w:rsid w:val="007E5976"/>
    <w:rsid w:val="007F4756"/>
    <w:rsid w:val="007F6137"/>
    <w:rsid w:val="007F6330"/>
    <w:rsid w:val="00804261"/>
    <w:rsid w:val="008102C1"/>
    <w:rsid w:val="00812DC2"/>
    <w:rsid w:val="00814357"/>
    <w:rsid w:val="0081468C"/>
    <w:rsid w:val="008156A2"/>
    <w:rsid w:val="00820FC9"/>
    <w:rsid w:val="0082411C"/>
    <w:rsid w:val="00826CBF"/>
    <w:rsid w:val="00826EA5"/>
    <w:rsid w:val="008272EA"/>
    <w:rsid w:val="008306B7"/>
    <w:rsid w:val="00830FE4"/>
    <w:rsid w:val="00833C05"/>
    <w:rsid w:val="00836172"/>
    <w:rsid w:val="00836DE1"/>
    <w:rsid w:val="00836F9D"/>
    <w:rsid w:val="008375C2"/>
    <w:rsid w:val="00837F45"/>
    <w:rsid w:val="00841A10"/>
    <w:rsid w:val="0084274A"/>
    <w:rsid w:val="0084373B"/>
    <w:rsid w:val="00843FD2"/>
    <w:rsid w:val="00844E79"/>
    <w:rsid w:val="008464A6"/>
    <w:rsid w:val="008464BE"/>
    <w:rsid w:val="0084727B"/>
    <w:rsid w:val="00847B8E"/>
    <w:rsid w:val="00854216"/>
    <w:rsid w:val="008615D9"/>
    <w:rsid w:val="00862A18"/>
    <w:rsid w:val="00866BDE"/>
    <w:rsid w:val="00866C4B"/>
    <w:rsid w:val="0087074A"/>
    <w:rsid w:val="0087262B"/>
    <w:rsid w:val="008766E8"/>
    <w:rsid w:val="008862C6"/>
    <w:rsid w:val="008912C5"/>
    <w:rsid w:val="00893F64"/>
    <w:rsid w:val="00894725"/>
    <w:rsid w:val="0089485D"/>
    <w:rsid w:val="00896FA5"/>
    <w:rsid w:val="008A0BCD"/>
    <w:rsid w:val="008A249D"/>
    <w:rsid w:val="008A52D7"/>
    <w:rsid w:val="008A53D9"/>
    <w:rsid w:val="008A5635"/>
    <w:rsid w:val="008A65DA"/>
    <w:rsid w:val="008A7369"/>
    <w:rsid w:val="008B1136"/>
    <w:rsid w:val="008B15CE"/>
    <w:rsid w:val="008B382B"/>
    <w:rsid w:val="008B457D"/>
    <w:rsid w:val="008B7678"/>
    <w:rsid w:val="008C077C"/>
    <w:rsid w:val="008C1585"/>
    <w:rsid w:val="008C454A"/>
    <w:rsid w:val="008C4B9A"/>
    <w:rsid w:val="008C7B07"/>
    <w:rsid w:val="008D3152"/>
    <w:rsid w:val="008D3AC2"/>
    <w:rsid w:val="008D5201"/>
    <w:rsid w:val="008D604E"/>
    <w:rsid w:val="008D61D4"/>
    <w:rsid w:val="008E14A1"/>
    <w:rsid w:val="008E2DAD"/>
    <w:rsid w:val="008E308A"/>
    <w:rsid w:val="008E31FD"/>
    <w:rsid w:val="008E5D93"/>
    <w:rsid w:val="008E7CFC"/>
    <w:rsid w:val="008E7DF4"/>
    <w:rsid w:val="008F2662"/>
    <w:rsid w:val="008F2F2B"/>
    <w:rsid w:val="008F3CE9"/>
    <w:rsid w:val="0090153A"/>
    <w:rsid w:val="0090303F"/>
    <w:rsid w:val="00904777"/>
    <w:rsid w:val="009051AD"/>
    <w:rsid w:val="009057ED"/>
    <w:rsid w:val="00915205"/>
    <w:rsid w:val="00920E31"/>
    <w:rsid w:val="00926EBF"/>
    <w:rsid w:val="0094694E"/>
    <w:rsid w:val="0094704D"/>
    <w:rsid w:val="009560ED"/>
    <w:rsid w:val="009653FB"/>
    <w:rsid w:val="00966A98"/>
    <w:rsid w:val="00974C13"/>
    <w:rsid w:val="009771BE"/>
    <w:rsid w:val="00980952"/>
    <w:rsid w:val="00982617"/>
    <w:rsid w:val="009879AB"/>
    <w:rsid w:val="0099035E"/>
    <w:rsid w:val="009903C5"/>
    <w:rsid w:val="00991A62"/>
    <w:rsid w:val="009930A4"/>
    <w:rsid w:val="009939CE"/>
    <w:rsid w:val="009A0860"/>
    <w:rsid w:val="009A0BFF"/>
    <w:rsid w:val="009A35EF"/>
    <w:rsid w:val="009A3C96"/>
    <w:rsid w:val="009A4183"/>
    <w:rsid w:val="009A7A1C"/>
    <w:rsid w:val="009B4BD9"/>
    <w:rsid w:val="009B761D"/>
    <w:rsid w:val="009D16C0"/>
    <w:rsid w:val="009D1895"/>
    <w:rsid w:val="009D21E0"/>
    <w:rsid w:val="009D5408"/>
    <w:rsid w:val="009D6AB8"/>
    <w:rsid w:val="009E2024"/>
    <w:rsid w:val="009E20AD"/>
    <w:rsid w:val="009F0FFD"/>
    <w:rsid w:val="009F175A"/>
    <w:rsid w:val="009F1857"/>
    <w:rsid w:val="009F4604"/>
    <w:rsid w:val="009F7751"/>
    <w:rsid w:val="00A0281F"/>
    <w:rsid w:val="00A078A7"/>
    <w:rsid w:val="00A1666A"/>
    <w:rsid w:val="00A2223A"/>
    <w:rsid w:val="00A22BEC"/>
    <w:rsid w:val="00A236FE"/>
    <w:rsid w:val="00A23F52"/>
    <w:rsid w:val="00A274E5"/>
    <w:rsid w:val="00A31583"/>
    <w:rsid w:val="00A32C87"/>
    <w:rsid w:val="00A33EDC"/>
    <w:rsid w:val="00A40D39"/>
    <w:rsid w:val="00A43277"/>
    <w:rsid w:val="00A4618B"/>
    <w:rsid w:val="00A5123E"/>
    <w:rsid w:val="00A51B4A"/>
    <w:rsid w:val="00A5656E"/>
    <w:rsid w:val="00A62C0B"/>
    <w:rsid w:val="00A6433E"/>
    <w:rsid w:val="00A66C62"/>
    <w:rsid w:val="00A71589"/>
    <w:rsid w:val="00A71F4E"/>
    <w:rsid w:val="00A731A1"/>
    <w:rsid w:val="00A73DB8"/>
    <w:rsid w:val="00A81CC0"/>
    <w:rsid w:val="00A831C9"/>
    <w:rsid w:val="00A95CBF"/>
    <w:rsid w:val="00A97342"/>
    <w:rsid w:val="00A97AEC"/>
    <w:rsid w:val="00A97B25"/>
    <w:rsid w:val="00AA09F9"/>
    <w:rsid w:val="00AA3A3E"/>
    <w:rsid w:val="00AA5615"/>
    <w:rsid w:val="00AA7E60"/>
    <w:rsid w:val="00AB0619"/>
    <w:rsid w:val="00AB070E"/>
    <w:rsid w:val="00AC45C7"/>
    <w:rsid w:val="00AD29B2"/>
    <w:rsid w:val="00AD58EA"/>
    <w:rsid w:val="00AD7010"/>
    <w:rsid w:val="00AD7B15"/>
    <w:rsid w:val="00AE4219"/>
    <w:rsid w:val="00AF0CBE"/>
    <w:rsid w:val="00AF37D9"/>
    <w:rsid w:val="00AF7194"/>
    <w:rsid w:val="00AF7B7D"/>
    <w:rsid w:val="00B03EA9"/>
    <w:rsid w:val="00B04B3B"/>
    <w:rsid w:val="00B05CE9"/>
    <w:rsid w:val="00B064BC"/>
    <w:rsid w:val="00B11316"/>
    <w:rsid w:val="00B11F45"/>
    <w:rsid w:val="00B142DB"/>
    <w:rsid w:val="00B15775"/>
    <w:rsid w:val="00B17D04"/>
    <w:rsid w:val="00B2185A"/>
    <w:rsid w:val="00B30EE9"/>
    <w:rsid w:val="00B31CE0"/>
    <w:rsid w:val="00B3236C"/>
    <w:rsid w:val="00B3349D"/>
    <w:rsid w:val="00B34AAF"/>
    <w:rsid w:val="00B34BBF"/>
    <w:rsid w:val="00B4097C"/>
    <w:rsid w:val="00B42262"/>
    <w:rsid w:val="00B42A67"/>
    <w:rsid w:val="00B43A86"/>
    <w:rsid w:val="00B45CD3"/>
    <w:rsid w:val="00B4675C"/>
    <w:rsid w:val="00B46EC3"/>
    <w:rsid w:val="00B55D42"/>
    <w:rsid w:val="00B5711E"/>
    <w:rsid w:val="00B66C4A"/>
    <w:rsid w:val="00B701FF"/>
    <w:rsid w:val="00B722F3"/>
    <w:rsid w:val="00B74FB2"/>
    <w:rsid w:val="00B75629"/>
    <w:rsid w:val="00B75761"/>
    <w:rsid w:val="00B77B00"/>
    <w:rsid w:val="00B77F0D"/>
    <w:rsid w:val="00B820D6"/>
    <w:rsid w:val="00B91DF5"/>
    <w:rsid w:val="00B921AE"/>
    <w:rsid w:val="00B957EE"/>
    <w:rsid w:val="00B965A7"/>
    <w:rsid w:val="00BA0BED"/>
    <w:rsid w:val="00BA222D"/>
    <w:rsid w:val="00BA4045"/>
    <w:rsid w:val="00BB04DC"/>
    <w:rsid w:val="00BB1153"/>
    <w:rsid w:val="00BB2AF5"/>
    <w:rsid w:val="00BB52C7"/>
    <w:rsid w:val="00BC1422"/>
    <w:rsid w:val="00BC18D0"/>
    <w:rsid w:val="00BC3340"/>
    <w:rsid w:val="00BC38C6"/>
    <w:rsid w:val="00BC3EC0"/>
    <w:rsid w:val="00BC5366"/>
    <w:rsid w:val="00BC5A21"/>
    <w:rsid w:val="00BD0459"/>
    <w:rsid w:val="00BD05CF"/>
    <w:rsid w:val="00BD5A1B"/>
    <w:rsid w:val="00BD6677"/>
    <w:rsid w:val="00BE3FD0"/>
    <w:rsid w:val="00BE7F06"/>
    <w:rsid w:val="00C062E3"/>
    <w:rsid w:val="00C10688"/>
    <w:rsid w:val="00C15198"/>
    <w:rsid w:val="00C16C74"/>
    <w:rsid w:val="00C24A15"/>
    <w:rsid w:val="00C26F23"/>
    <w:rsid w:val="00C3003E"/>
    <w:rsid w:val="00C402EA"/>
    <w:rsid w:val="00C42112"/>
    <w:rsid w:val="00C42F48"/>
    <w:rsid w:val="00C469FC"/>
    <w:rsid w:val="00C50056"/>
    <w:rsid w:val="00C510F9"/>
    <w:rsid w:val="00C527A8"/>
    <w:rsid w:val="00C53805"/>
    <w:rsid w:val="00C54D3D"/>
    <w:rsid w:val="00C5791C"/>
    <w:rsid w:val="00C60C6D"/>
    <w:rsid w:val="00C636A5"/>
    <w:rsid w:val="00C6412F"/>
    <w:rsid w:val="00C647C8"/>
    <w:rsid w:val="00C651EE"/>
    <w:rsid w:val="00C668B1"/>
    <w:rsid w:val="00C668D6"/>
    <w:rsid w:val="00C66B58"/>
    <w:rsid w:val="00C7218D"/>
    <w:rsid w:val="00C72E6F"/>
    <w:rsid w:val="00C743B9"/>
    <w:rsid w:val="00C76126"/>
    <w:rsid w:val="00C76807"/>
    <w:rsid w:val="00C7733E"/>
    <w:rsid w:val="00C77B3D"/>
    <w:rsid w:val="00C821E0"/>
    <w:rsid w:val="00C95221"/>
    <w:rsid w:val="00C977BD"/>
    <w:rsid w:val="00C97E2C"/>
    <w:rsid w:val="00CA14C8"/>
    <w:rsid w:val="00CA2402"/>
    <w:rsid w:val="00CA295B"/>
    <w:rsid w:val="00CA3A56"/>
    <w:rsid w:val="00CA43AB"/>
    <w:rsid w:val="00CB2F24"/>
    <w:rsid w:val="00CC0429"/>
    <w:rsid w:val="00CC1B94"/>
    <w:rsid w:val="00CC386C"/>
    <w:rsid w:val="00CC59C7"/>
    <w:rsid w:val="00CC6840"/>
    <w:rsid w:val="00CC6C65"/>
    <w:rsid w:val="00CD0424"/>
    <w:rsid w:val="00CD0C4F"/>
    <w:rsid w:val="00CD3943"/>
    <w:rsid w:val="00CD4E6E"/>
    <w:rsid w:val="00CE4AAF"/>
    <w:rsid w:val="00CF3936"/>
    <w:rsid w:val="00CF3BC9"/>
    <w:rsid w:val="00CF53B1"/>
    <w:rsid w:val="00CF5566"/>
    <w:rsid w:val="00CF68A4"/>
    <w:rsid w:val="00CF7B1D"/>
    <w:rsid w:val="00D004CA"/>
    <w:rsid w:val="00D00B5C"/>
    <w:rsid w:val="00D01C2F"/>
    <w:rsid w:val="00D020BE"/>
    <w:rsid w:val="00D02C14"/>
    <w:rsid w:val="00D04D46"/>
    <w:rsid w:val="00D05583"/>
    <w:rsid w:val="00D1248B"/>
    <w:rsid w:val="00D13593"/>
    <w:rsid w:val="00D17F11"/>
    <w:rsid w:val="00D234F3"/>
    <w:rsid w:val="00D27743"/>
    <w:rsid w:val="00D33199"/>
    <w:rsid w:val="00D34F3C"/>
    <w:rsid w:val="00D36C47"/>
    <w:rsid w:val="00D42AE4"/>
    <w:rsid w:val="00D43CF1"/>
    <w:rsid w:val="00D44D29"/>
    <w:rsid w:val="00D46848"/>
    <w:rsid w:val="00D50598"/>
    <w:rsid w:val="00D51179"/>
    <w:rsid w:val="00D51F44"/>
    <w:rsid w:val="00D52220"/>
    <w:rsid w:val="00D5226E"/>
    <w:rsid w:val="00D56D08"/>
    <w:rsid w:val="00D56D60"/>
    <w:rsid w:val="00D57D42"/>
    <w:rsid w:val="00D60C9E"/>
    <w:rsid w:val="00D625CD"/>
    <w:rsid w:val="00D6496C"/>
    <w:rsid w:val="00D707DF"/>
    <w:rsid w:val="00D70D8C"/>
    <w:rsid w:val="00D70DFA"/>
    <w:rsid w:val="00D70E18"/>
    <w:rsid w:val="00D71BBC"/>
    <w:rsid w:val="00D76704"/>
    <w:rsid w:val="00D77A2A"/>
    <w:rsid w:val="00D806C8"/>
    <w:rsid w:val="00D84149"/>
    <w:rsid w:val="00D8644E"/>
    <w:rsid w:val="00D903C0"/>
    <w:rsid w:val="00D9238F"/>
    <w:rsid w:val="00D968D3"/>
    <w:rsid w:val="00D97B1F"/>
    <w:rsid w:val="00DA574C"/>
    <w:rsid w:val="00DB5FAB"/>
    <w:rsid w:val="00DB667A"/>
    <w:rsid w:val="00DC1413"/>
    <w:rsid w:val="00DC4A11"/>
    <w:rsid w:val="00DC4AE6"/>
    <w:rsid w:val="00DC5662"/>
    <w:rsid w:val="00DD04B4"/>
    <w:rsid w:val="00DD38D6"/>
    <w:rsid w:val="00DD3964"/>
    <w:rsid w:val="00DD63A6"/>
    <w:rsid w:val="00DD680E"/>
    <w:rsid w:val="00DD7B74"/>
    <w:rsid w:val="00DE1BED"/>
    <w:rsid w:val="00DE228A"/>
    <w:rsid w:val="00DE381F"/>
    <w:rsid w:val="00DE384B"/>
    <w:rsid w:val="00DE5872"/>
    <w:rsid w:val="00DE5F93"/>
    <w:rsid w:val="00DE6608"/>
    <w:rsid w:val="00DF4D73"/>
    <w:rsid w:val="00E01E3F"/>
    <w:rsid w:val="00E03257"/>
    <w:rsid w:val="00E032A8"/>
    <w:rsid w:val="00E0388B"/>
    <w:rsid w:val="00E06504"/>
    <w:rsid w:val="00E10763"/>
    <w:rsid w:val="00E10C74"/>
    <w:rsid w:val="00E10C75"/>
    <w:rsid w:val="00E12A5C"/>
    <w:rsid w:val="00E21FD4"/>
    <w:rsid w:val="00E24741"/>
    <w:rsid w:val="00E27B17"/>
    <w:rsid w:val="00E32D6C"/>
    <w:rsid w:val="00E34671"/>
    <w:rsid w:val="00E4409F"/>
    <w:rsid w:val="00E46877"/>
    <w:rsid w:val="00E51941"/>
    <w:rsid w:val="00E53579"/>
    <w:rsid w:val="00E5685E"/>
    <w:rsid w:val="00E64113"/>
    <w:rsid w:val="00E703F5"/>
    <w:rsid w:val="00E74121"/>
    <w:rsid w:val="00E7424F"/>
    <w:rsid w:val="00E747B6"/>
    <w:rsid w:val="00E83C82"/>
    <w:rsid w:val="00E84A6C"/>
    <w:rsid w:val="00E84AEA"/>
    <w:rsid w:val="00E863F1"/>
    <w:rsid w:val="00E870C1"/>
    <w:rsid w:val="00E91862"/>
    <w:rsid w:val="00E94D9C"/>
    <w:rsid w:val="00E97894"/>
    <w:rsid w:val="00E97BEE"/>
    <w:rsid w:val="00EA68BB"/>
    <w:rsid w:val="00EA794C"/>
    <w:rsid w:val="00EB75B9"/>
    <w:rsid w:val="00EC1B6B"/>
    <w:rsid w:val="00EC5692"/>
    <w:rsid w:val="00EC64CE"/>
    <w:rsid w:val="00EC7DE0"/>
    <w:rsid w:val="00ED5044"/>
    <w:rsid w:val="00ED599C"/>
    <w:rsid w:val="00ED5D45"/>
    <w:rsid w:val="00ED6514"/>
    <w:rsid w:val="00ED783E"/>
    <w:rsid w:val="00EE2C67"/>
    <w:rsid w:val="00EE5851"/>
    <w:rsid w:val="00EE782E"/>
    <w:rsid w:val="00EF360A"/>
    <w:rsid w:val="00EF4242"/>
    <w:rsid w:val="00F00A21"/>
    <w:rsid w:val="00F01D37"/>
    <w:rsid w:val="00F051A9"/>
    <w:rsid w:val="00F059C2"/>
    <w:rsid w:val="00F05D02"/>
    <w:rsid w:val="00F076F5"/>
    <w:rsid w:val="00F11219"/>
    <w:rsid w:val="00F16374"/>
    <w:rsid w:val="00F24B6C"/>
    <w:rsid w:val="00F305E9"/>
    <w:rsid w:val="00F30927"/>
    <w:rsid w:val="00F30C19"/>
    <w:rsid w:val="00F30F98"/>
    <w:rsid w:val="00F338A3"/>
    <w:rsid w:val="00F344E1"/>
    <w:rsid w:val="00F41C98"/>
    <w:rsid w:val="00F43DF3"/>
    <w:rsid w:val="00F441D7"/>
    <w:rsid w:val="00F44806"/>
    <w:rsid w:val="00F50206"/>
    <w:rsid w:val="00F52455"/>
    <w:rsid w:val="00F560E6"/>
    <w:rsid w:val="00F575FF"/>
    <w:rsid w:val="00F603AB"/>
    <w:rsid w:val="00F6194D"/>
    <w:rsid w:val="00F65FC5"/>
    <w:rsid w:val="00F72492"/>
    <w:rsid w:val="00F7307A"/>
    <w:rsid w:val="00F75D4C"/>
    <w:rsid w:val="00F8072D"/>
    <w:rsid w:val="00F81702"/>
    <w:rsid w:val="00F82248"/>
    <w:rsid w:val="00F84CEA"/>
    <w:rsid w:val="00F85524"/>
    <w:rsid w:val="00F922D8"/>
    <w:rsid w:val="00F9397C"/>
    <w:rsid w:val="00F957E7"/>
    <w:rsid w:val="00F95A59"/>
    <w:rsid w:val="00F95C03"/>
    <w:rsid w:val="00F9671D"/>
    <w:rsid w:val="00FA03B0"/>
    <w:rsid w:val="00FA0879"/>
    <w:rsid w:val="00FA1C31"/>
    <w:rsid w:val="00FA287D"/>
    <w:rsid w:val="00FA35E6"/>
    <w:rsid w:val="00FA4470"/>
    <w:rsid w:val="00FA5692"/>
    <w:rsid w:val="00FA7FFC"/>
    <w:rsid w:val="00FB0031"/>
    <w:rsid w:val="00FB1B76"/>
    <w:rsid w:val="00FB51E3"/>
    <w:rsid w:val="00FB5C57"/>
    <w:rsid w:val="00FB6CC5"/>
    <w:rsid w:val="00FC11BD"/>
    <w:rsid w:val="00FC36E3"/>
    <w:rsid w:val="00FC37C8"/>
    <w:rsid w:val="00FC3A4E"/>
    <w:rsid w:val="00FC4785"/>
    <w:rsid w:val="00FC4AEC"/>
    <w:rsid w:val="00FC7605"/>
    <w:rsid w:val="00FD3FD6"/>
    <w:rsid w:val="00FD4C7E"/>
    <w:rsid w:val="00FD5F91"/>
    <w:rsid w:val="00FE09B5"/>
    <w:rsid w:val="00FE0B2A"/>
    <w:rsid w:val="00FE2107"/>
    <w:rsid w:val="00FE4855"/>
    <w:rsid w:val="00FE5139"/>
    <w:rsid w:val="00FE7460"/>
    <w:rsid w:val="00FF0316"/>
    <w:rsid w:val="00FF5E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98AB34"/>
  <w15:chartTrackingRefBased/>
  <w15:docId w15:val="{B919D322-AD2C-4F19-859C-63CA56415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341A2"/>
    <w:pPr>
      <w:widowControl w:val="0"/>
      <w:suppressAutoHyphens/>
      <w:spacing w:after="0" w:line="276" w:lineRule="auto"/>
      <w:ind w:firstLine="709"/>
      <w:jc w:val="both"/>
    </w:pPr>
    <w:rPr>
      <w:rFonts w:ascii="Times New Roman" w:eastAsia="Microsoft Sans Serif" w:hAnsi="Times New Roman" w:cs="Microsoft Sans Serif"/>
      <w:color w:val="000000"/>
      <w:sz w:val="28"/>
      <w:szCs w:val="24"/>
      <w:lang w:eastAsia="ru-RU" w:bidi="ru-RU"/>
    </w:rPr>
  </w:style>
  <w:style w:type="paragraph" w:styleId="1">
    <w:name w:val="heading 1"/>
    <w:basedOn w:val="a1"/>
    <w:next w:val="a1"/>
    <w:link w:val="10"/>
    <w:uiPriority w:val="9"/>
    <w:qFormat/>
    <w:rsid w:val="00D44D2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1"/>
    <w:next w:val="a1"/>
    <w:link w:val="20"/>
    <w:uiPriority w:val="9"/>
    <w:semiHidden/>
    <w:unhideWhenUsed/>
    <w:qFormat/>
    <w:rsid w:val="006D362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1"/>
    <w:next w:val="a1"/>
    <w:link w:val="40"/>
    <w:uiPriority w:val="9"/>
    <w:semiHidden/>
    <w:unhideWhenUsed/>
    <w:qFormat/>
    <w:rsid w:val="005864E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link w:val="a6"/>
    <w:uiPriority w:val="99"/>
    <w:unhideWhenUsed/>
    <w:rsid w:val="00236E22"/>
    <w:pPr>
      <w:tabs>
        <w:tab w:val="center" w:pos="4677"/>
        <w:tab w:val="right" w:pos="9355"/>
      </w:tabs>
    </w:pPr>
  </w:style>
  <w:style w:type="character" w:customStyle="1" w:styleId="a6">
    <w:name w:val="Нижний колонтитул Знак"/>
    <w:basedOn w:val="a2"/>
    <w:link w:val="a5"/>
    <w:uiPriority w:val="99"/>
    <w:rsid w:val="00236E22"/>
    <w:rPr>
      <w:rFonts w:ascii="Times New Roman" w:eastAsia="Microsoft Sans Serif" w:hAnsi="Times New Roman" w:cs="Microsoft Sans Serif"/>
      <w:color w:val="000000"/>
      <w:sz w:val="28"/>
      <w:szCs w:val="24"/>
      <w:lang w:eastAsia="ru-RU" w:bidi="ru-RU"/>
    </w:rPr>
  </w:style>
  <w:style w:type="table" w:styleId="a7">
    <w:name w:val="Table Grid"/>
    <w:basedOn w:val="a3"/>
    <w:uiPriority w:val="99"/>
    <w:rsid w:val="00236E2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Титульник"/>
    <w:basedOn w:val="a1"/>
    <w:qFormat/>
    <w:rsid w:val="00236E22"/>
    <w:pPr>
      <w:spacing w:line="240" w:lineRule="auto"/>
      <w:ind w:firstLine="0"/>
      <w:jc w:val="center"/>
    </w:pPr>
    <w:rPr>
      <w:color w:val="auto"/>
      <w:szCs w:val="28"/>
    </w:rPr>
  </w:style>
  <w:style w:type="paragraph" w:customStyle="1" w:styleId="21">
    <w:name w:val="титул2"/>
    <w:basedOn w:val="a1"/>
    <w:link w:val="22"/>
    <w:qFormat/>
    <w:rsid w:val="00236E22"/>
    <w:pPr>
      <w:ind w:firstLine="0"/>
    </w:pPr>
    <w:rPr>
      <w:color w:val="auto"/>
      <w:szCs w:val="28"/>
    </w:rPr>
  </w:style>
  <w:style w:type="character" w:customStyle="1" w:styleId="22">
    <w:name w:val="титул2 Знак"/>
    <w:basedOn w:val="a2"/>
    <w:link w:val="21"/>
    <w:rsid w:val="00236E22"/>
    <w:rPr>
      <w:rFonts w:ascii="Times New Roman" w:eastAsia="Microsoft Sans Serif" w:hAnsi="Times New Roman" w:cs="Microsoft Sans Serif"/>
      <w:sz w:val="28"/>
      <w:szCs w:val="28"/>
      <w:lang w:eastAsia="ru-RU" w:bidi="ru-RU"/>
    </w:rPr>
  </w:style>
  <w:style w:type="character" w:styleId="a9">
    <w:name w:val="annotation reference"/>
    <w:basedOn w:val="a2"/>
    <w:uiPriority w:val="99"/>
    <w:semiHidden/>
    <w:unhideWhenUsed/>
    <w:rsid w:val="00264C2B"/>
    <w:rPr>
      <w:sz w:val="16"/>
      <w:szCs w:val="16"/>
    </w:rPr>
  </w:style>
  <w:style w:type="paragraph" w:styleId="aa">
    <w:name w:val="annotation text"/>
    <w:basedOn w:val="a1"/>
    <w:link w:val="ab"/>
    <w:uiPriority w:val="99"/>
    <w:semiHidden/>
    <w:unhideWhenUsed/>
    <w:rsid w:val="00264C2B"/>
    <w:pPr>
      <w:spacing w:line="240" w:lineRule="auto"/>
    </w:pPr>
    <w:rPr>
      <w:sz w:val="20"/>
      <w:szCs w:val="20"/>
    </w:rPr>
  </w:style>
  <w:style w:type="character" w:customStyle="1" w:styleId="ab">
    <w:name w:val="Текст примечания Знак"/>
    <w:basedOn w:val="a2"/>
    <w:link w:val="aa"/>
    <w:uiPriority w:val="99"/>
    <w:semiHidden/>
    <w:rsid w:val="00264C2B"/>
    <w:rPr>
      <w:rFonts w:ascii="Times New Roman" w:eastAsia="Microsoft Sans Serif" w:hAnsi="Times New Roman" w:cs="Microsoft Sans Serif"/>
      <w:color w:val="000000"/>
      <w:sz w:val="20"/>
      <w:szCs w:val="20"/>
      <w:lang w:eastAsia="ru-RU" w:bidi="ru-RU"/>
    </w:rPr>
  </w:style>
  <w:style w:type="paragraph" w:styleId="ac">
    <w:name w:val="annotation subject"/>
    <w:basedOn w:val="aa"/>
    <w:next w:val="aa"/>
    <w:link w:val="ad"/>
    <w:uiPriority w:val="99"/>
    <w:semiHidden/>
    <w:unhideWhenUsed/>
    <w:rsid w:val="00264C2B"/>
    <w:rPr>
      <w:b/>
      <w:bCs/>
    </w:rPr>
  </w:style>
  <w:style w:type="character" w:customStyle="1" w:styleId="ad">
    <w:name w:val="Тема примечания Знак"/>
    <w:basedOn w:val="ab"/>
    <w:link w:val="ac"/>
    <w:uiPriority w:val="99"/>
    <w:semiHidden/>
    <w:rsid w:val="00264C2B"/>
    <w:rPr>
      <w:rFonts w:ascii="Times New Roman" w:eastAsia="Microsoft Sans Serif" w:hAnsi="Times New Roman" w:cs="Microsoft Sans Serif"/>
      <w:b/>
      <w:bCs/>
      <w:color w:val="000000"/>
      <w:sz w:val="20"/>
      <w:szCs w:val="20"/>
      <w:lang w:eastAsia="ru-RU" w:bidi="ru-RU"/>
    </w:rPr>
  </w:style>
  <w:style w:type="paragraph" w:styleId="ae">
    <w:name w:val="header"/>
    <w:basedOn w:val="a1"/>
    <w:link w:val="af"/>
    <w:uiPriority w:val="99"/>
    <w:unhideWhenUsed/>
    <w:rsid w:val="00264C2B"/>
    <w:pPr>
      <w:tabs>
        <w:tab w:val="center" w:pos="4677"/>
        <w:tab w:val="right" w:pos="9355"/>
      </w:tabs>
      <w:spacing w:line="240" w:lineRule="auto"/>
    </w:pPr>
  </w:style>
  <w:style w:type="character" w:customStyle="1" w:styleId="af">
    <w:name w:val="Верхний колонтитул Знак"/>
    <w:basedOn w:val="a2"/>
    <w:link w:val="ae"/>
    <w:uiPriority w:val="99"/>
    <w:rsid w:val="00264C2B"/>
    <w:rPr>
      <w:rFonts w:ascii="Times New Roman" w:eastAsia="Microsoft Sans Serif" w:hAnsi="Times New Roman" w:cs="Microsoft Sans Serif"/>
      <w:color w:val="000000"/>
      <w:sz w:val="28"/>
      <w:szCs w:val="24"/>
      <w:lang w:eastAsia="ru-RU" w:bidi="ru-RU"/>
    </w:rPr>
  </w:style>
  <w:style w:type="paragraph" w:customStyle="1" w:styleId="af0">
    <w:name w:val="ВведЗаклЛитра"/>
    <w:basedOn w:val="a1"/>
    <w:link w:val="af1"/>
    <w:autoRedefine/>
    <w:qFormat/>
    <w:rsid w:val="00C72E6F"/>
    <w:pPr>
      <w:spacing w:line="240" w:lineRule="auto"/>
      <w:ind w:firstLine="0"/>
      <w:jc w:val="center"/>
    </w:pPr>
    <w:rPr>
      <w:b/>
      <w:bCs/>
      <w:caps/>
      <w:sz w:val="32"/>
      <w:szCs w:val="32"/>
    </w:rPr>
  </w:style>
  <w:style w:type="character" w:customStyle="1" w:styleId="10">
    <w:name w:val="Заголовок 1 Знак"/>
    <w:basedOn w:val="a2"/>
    <w:link w:val="1"/>
    <w:uiPriority w:val="9"/>
    <w:rsid w:val="00D44D29"/>
    <w:rPr>
      <w:rFonts w:asciiTheme="majorHAnsi" w:eastAsiaTheme="majorEastAsia" w:hAnsiTheme="majorHAnsi" w:cstheme="majorBidi"/>
      <w:color w:val="2F5496" w:themeColor="accent1" w:themeShade="BF"/>
      <w:sz w:val="32"/>
      <w:szCs w:val="32"/>
      <w:lang w:eastAsia="ru-RU" w:bidi="ru-RU"/>
    </w:rPr>
  </w:style>
  <w:style w:type="character" w:customStyle="1" w:styleId="af1">
    <w:name w:val="ВведЗаклЛитра Знак"/>
    <w:basedOn w:val="a2"/>
    <w:link w:val="af0"/>
    <w:rsid w:val="00C72E6F"/>
    <w:rPr>
      <w:rFonts w:ascii="Times New Roman" w:eastAsia="Microsoft Sans Serif" w:hAnsi="Times New Roman" w:cs="Microsoft Sans Serif"/>
      <w:b/>
      <w:bCs/>
      <w:caps/>
      <w:color w:val="000000"/>
      <w:sz w:val="32"/>
      <w:szCs w:val="32"/>
      <w:lang w:eastAsia="ru-RU" w:bidi="ru-RU"/>
    </w:rPr>
  </w:style>
  <w:style w:type="paragraph" w:styleId="af2">
    <w:name w:val="TOC Heading"/>
    <w:basedOn w:val="1"/>
    <w:next w:val="a1"/>
    <w:uiPriority w:val="39"/>
    <w:unhideWhenUsed/>
    <w:qFormat/>
    <w:rsid w:val="00D44D29"/>
    <w:pPr>
      <w:widowControl/>
      <w:suppressAutoHyphens w:val="0"/>
      <w:spacing w:line="259" w:lineRule="auto"/>
      <w:ind w:firstLine="0"/>
      <w:jc w:val="left"/>
      <w:outlineLvl w:val="9"/>
    </w:pPr>
    <w:rPr>
      <w:lang w:bidi="ar-SA"/>
    </w:rPr>
  </w:style>
  <w:style w:type="paragraph" w:styleId="11">
    <w:name w:val="toc 1"/>
    <w:basedOn w:val="a1"/>
    <w:next w:val="a1"/>
    <w:autoRedefine/>
    <w:uiPriority w:val="39"/>
    <w:unhideWhenUsed/>
    <w:rsid w:val="005E52F5"/>
    <w:pPr>
      <w:tabs>
        <w:tab w:val="right" w:leader="dot" w:pos="9344"/>
      </w:tabs>
      <w:ind w:firstLine="0"/>
      <w:jc w:val="left"/>
    </w:pPr>
  </w:style>
  <w:style w:type="character" w:styleId="af3">
    <w:name w:val="Hyperlink"/>
    <w:basedOn w:val="a2"/>
    <w:uiPriority w:val="99"/>
    <w:unhideWhenUsed/>
    <w:rsid w:val="00D44D29"/>
    <w:rPr>
      <w:color w:val="0563C1" w:themeColor="hyperlink"/>
      <w:u w:val="single"/>
    </w:rPr>
  </w:style>
  <w:style w:type="paragraph" w:styleId="23">
    <w:name w:val="toc 2"/>
    <w:basedOn w:val="a1"/>
    <w:next w:val="a1"/>
    <w:autoRedefine/>
    <w:uiPriority w:val="39"/>
    <w:unhideWhenUsed/>
    <w:rsid w:val="00A274E5"/>
    <w:pPr>
      <w:widowControl/>
      <w:tabs>
        <w:tab w:val="right" w:leader="dot" w:pos="9344"/>
      </w:tabs>
      <w:suppressAutoHyphens w:val="0"/>
      <w:spacing w:after="100" w:line="259" w:lineRule="auto"/>
      <w:ind w:left="652" w:hanging="425"/>
      <w:jc w:val="left"/>
    </w:pPr>
    <w:rPr>
      <w:rFonts w:eastAsiaTheme="minorEastAsia" w:cs="Times New Roman"/>
      <w:noProof/>
      <w:color w:val="auto"/>
      <w:szCs w:val="28"/>
    </w:rPr>
  </w:style>
  <w:style w:type="paragraph" w:styleId="3">
    <w:name w:val="toc 3"/>
    <w:basedOn w:val="a1"/>
    <w:next w:val="a1"/>
    <w:autoRedefine/>
    <w:uiPriority w:val="39"/>
    <w:unhideWhenUsed/>
    <w:rsid w:val="00D44D29"/>
    <w:pPr>
      <w:widowControl/>
      <w:suppressAutoHyphens w:val="0"/>
      <w:spacing w:after="100" w:line="259" w:lineRule="auto"/>
      <w:ind w:left="440" w:firstLine="0"/>
      <w:jc w:val="left"/>
    </w:pPr>
    <w:rPr>
      <w:rFonts w:asciiTheme="minorHAnsi" w:eastAsiaTheme="minorEastAsia" w:hAnsiTheme="minorHAnsi" w:cs="Times New Roman"/>
      <w:color w:val="auto"/>
      <w:sz w:val="22"/>
      <w:szCs w:val="22"/>
      <w:lang w:bidi="ar-SA"/>
    </w:rPr>
  </w:style>
  <w:style w:type="paragraph" w:styleId="af4">
    <w:name w:val="List Paragraph"/>
    <w:basedOn w:val="a1"/>
    <w:link w:val="af5"/>
    <w:uiPriority w:val="34"/>
    <w:qFormat/>
    <w:rsid w:val="00765D1D"/>
    <w:pPr>
      <w:ind w:left="720"/>
      <w:contextualSpacing/>
    </w:pPr>
  </w:style>
  <w:style w:type="paragraph" w:customStyle="1" w:styleId="1-">
    <w:name w:val="1-Заголовок"/>
    <w:basedOn w:val="af4"/>
    <w:link w:val="1-0"/>
    <w:autoRedefine/>
    <w:qFormat/>
    <w:rsid w:val="00B064BC"/>
    <w:pPr>
      <w:numPr>
        <w:numId w:val="1"/>
      </w:numPr>
      <w:spacing w:line="240" w:lineRule="auto"/>
      <w:ind w:left="964" w:hanging="255"/>
      <w:contextualSpacing w:val="0"/>
      <w:jc w:val="left"/>
      <w:outlineLvl w:val="0"/>
    </w:pPr>
    <w:rPr>
      <w:b/>
      <w:bCs/>
      <w:caps/>
      <w:sz w:val="32"/>
      <w:szCs w:val="32"/>
    </w:rPr>
  </w:style>
  <w:style w:type="character" w:customStyle="1" w:styleId="af5">
    <w:name w:val="Абзац списка Знак"/>
    <w:basedOn w:val="a2"/>
    <w:link w:val="af4"/>
    <w:uiPriority w:val="34"/>
    <w:rsid w:val="00C72E6F"/>
    <w:rPr>
      <w:rFonts w:ascii="Times New Roman" w:eastAsia="Microsoft Sans Serif" w:hAnsi="Times New Roman" w:cs="Microsoft Sans Serif"/>
      <w:color w:val="000000"/>
      <w:sz w:val="28"/>
      <w:szCs w:val="24"/>
      <w:lang w:eastAsia="ru-RU" w:bidi="ru-RU"/>
    </w:rPr>
  </w:style>
  <w:style w:type="character" w:customStyle="1" w:styleId="1-0">
    <w:name w:val="1-Заголовок Знак"/>
    <w:basedOn w:val="af5"/>
    <w:link w:val="1-"/>
    <w:rsid w:val="00B064BC"/>
    <w:rPr>
      <w:rFonts w:ascii="Times New Roman" w:eastAsia="Microsoft Sans Serif" w:hAnsi="Times New Roman" w:cs="Microsoft Sans Serif"/>
      <w:b/>
      <w:bCs/>
      <w:caps/>
      <w:color w:val="000000"/>
      <w:sz w:val="32"/>
      <w:szCs w:val="32"/>
      <w:lang w:eastAsia="ru-RU" w:bidi="ru-RU"/>
    </w:rPr>
  </w:style>
  <w:style w:type="paragraph" w:customStyle="1" w:styleId="2-">
    <w:name w:val="2-Заголовок"/>
    <w:basedOn w:val="af4"/>
    <w:link w:val="2-0"/>
    <w:autoRedefine/>
    <w:qFormat/>
    <w:rsid w:val="00B064BC"/>
    <w:pPr>
      <w:numPr>
        <w:ilvl w:val="1"/>
        <w:numId w:val="1"/>
      </w:numPr>
      <w:spacing w:line="240" w:lineRule="auto"/>
      <w:ind w:left="1134" w:hanging="425"/>
      <w:jc w:val="left"/>
      <w:outlineLvl w:val="1"/>
    </w:pPr>
    <w:rPr>
      <w:b/>
      <w:bCs/>
    </w:rPr>
  </w:style>
  <w:style w:type="paragraph" w:styleId="af6">
    <w:name w:val="Revision"/>
    <w:hidden/>
    <w:uiPriority w:val="99"/>
    <w:semiHidden/>
    <w:rsid w:val="00BD0459"/>
    <w:pPr>
      <w:spacing w:after="0" w:line="240" w:lineRule="auto"/>
    </w:pPr>
    <w:rPr>
      <w:rFonts w:ascii="Times New Roman" w:eastAsia="Microsoft Sans Serif" w:hAnsi="Times New Roman" w:cs="Microsoft Sans Serif"/>
      <w:color w:val="000000"/>
      <w:sz w:val="28"/>
      <w:szCs w:val="24"/>
      <w:lang w:eastAsia="ru-RU" w:bidi="ru-RU"/>
    </w:rPr>
  </w:style>
  <w:style w:type="character" w:customStyle="1" w:styleId="2-0">
    <w:name w:val="2-Заголовок Знак"/>
    <w:basedOn w:val="af5"/>
    <w:link w:val="2-"/>
    <w:rsid w:val="00B064BC"/>
    <w:rPr>
      <w:rFonts w:ascii="Times New Roman" w:eastAsia="Microsoft Sans Serif" w:hAnsi="Times New Roman" w:cs="Microsoft Sans Serif"/>
      <w:b/>
      <w:bCs/>
      <w:color w:val="000000"/>
      <w:sz w:val="28"/>
      <w:szCs w:val="24"/>
      <w:lang w:eastAsia="ru-RU" w:bidi="ru-RU"/>
    </w:rPr>
  </w:style>
  <w:style w:type="character" w:customStyle="1" w:styleId="40">
    <w:name w:val="Заголовок 4 Знак"/>
    <w:basedOn w:val="a2"/>
    <w:link w:val="4"/>
    <w:uiPriority w:val="9"/>
    <w:semiHidden/>
    <w:rsid w:val="005864E6"/>
    <w:rPr>
      <w:rFonts w:asciiTheme="majorHAnsi" w:eastAsiaTheme="majorEastAsia" w:hAnsiTheme="majorHAnsi" w:cstheme="majorBidi"/>
      <w:i/>
      <w:iCs/>
      <w:color w:val="2F5496" w:themeColor="accent1" w:themeShade="BF"/>
      <w:sz w:val="28"/>
      <w:szCs w:val="24"/>
      <w:lang w:eastAsia="ru-RU" w:bidi="ru-RU"/>
    </w:rPr>
  </w:style>
  <w:style w:type="paragraph" w:customStyle="1" w:styleId="af7">
    <w:name w:val="Рисунок"/>
    <w:basedOn w:val="a1"/>
    <w:link w:val="af8"/>
    <w:qFormat/>
    <w:rsid w:val="003154BF"/>
    <w:pPr>
      <w:tabs>
        <w:tab w:val="left" w:pos="4536"/>
      </w:tabs>
      <w:spacing w:line="240" w:lineRule="auto"/>
      <w:ind w:firstLine="0"/>
      <w:jc w:val="center"/>
    </w:pPr>
    <w:rPr>
      <w:noProof/>
      <w:lang w:val="en-US"/>
    </w:rPr>
  </w:style>
  <w:style w:type="character" w:styleId="af9">
    <w:name w:val="Placeholder Text"/>
    <w:basedOn w:val="a2"/>
    <w:uiPriority w:val="99"/>
    <w:semiHidden/>
    <w:rsid w:val="00686409"/>
    <w:rPr>
      <w:color w:val="808080"/>
    </w:rPr>
  </w:style>
  <w:style w:type="character" w:customStyle="1" w:styleId="af8">
    <w:name w:val="Рисунок Знак"/>
    <w:basedOn w:val="a2"/>
    <w:link w:val="af7"/>
    <w:rsid w:val="003154BF"/>
    <w:rPr>
      <w:rFonts w:ascii="Times New Roman" w:eastAsia="Microsoft Sans Serif" w:hAnsi="Times New Roman" w:cs="Microsoft Sans Serif"/>
      <w:noProof/>
      <w:color w:val="000000"/>
      <w:sz w:val="28"/>
      <w:szCs w:val="24"/>
      <w:lang w:val="en-US" w:eastAsia="ru-RU" w:bidi="ru-RU"/>
    </w:rPr>
  </w:style>
  <w:style w:type="paragraph" w:styleId="afa">
    <w:name w:val="Normal (Web)"/>
    <w:basedOn w:val="a1"/>
    <w:uiPriority w:val="99"/>
    <w:semiHidden/>
    <w:unhideWhenUsed/>
    <w:rsid w:val="006D3624"/>
    <w:pPr>
      <w:widowControl/>
      <w:suppressAutoHyphens w:val="0"/>
      <w:spacing w:before="100" w:beforeAutospacing="1" w:after="100" w:afterAutospacing="1" w:line="240" w:lineRule="auto"/>
      <w:ind w:firstLine="0"/>
      <w:jc w:val="left"/>
    </w:pPr>
    <w:rPr>
      <w:rFonts w:eastAsia="Times New Roman" w:cs="Times New Roman"/>
      <w:color w:val="auto"/>
      <w:sz w:val="24"/>
      <w:lang w:bidi="ar-SA"/>
    </w:rPr>
  </w:style>
  <w:style w:type="character" w:customStyle="1" w:styleId="20">
    <w:name w:val="Заголовок 2 Знак"/>
    <w:basedOn w:val="a2"/>
    <w:link w:val="2"/>
    <w:uiPriority w:val="9"/>
    <w:semiHidden/>
    <w:rsid w:val="006D3624"/>
    <w:rPr>
      <w:rFonts w:asciiTheme="majorHAnsi" w:eastAsiaTheme="majorEastAsia" w:hAnsiTheme="majorHAnsi" w:cstheme="majorBidi"/>
      <w:color w:val="2F5496" w:themeColor="accent1" w:themeShade="BF"/>
      <w:sz w:val="26"/>
      <w:szCs w:val="26"/>
      <w:lang w:eastAsia="ru-RU" w:bidi="ru-RU"/>
    </w:rPr>
  </w:style>
  <w:style w:type="character" w:customStyle="1" w:styleId="mw-headline">
    <w:name w:val="mw-headline"/>
    <w:basedOn w:val="a2"/>
    <w:rsid w:val="006D3624"/>
  </w:style>
  <w:style w:type="character" w:customStyle="1" w:styleId="mw-editsection">
    <w:name w:val="mw-editsection"/>
    <w:basedOn w:val="a2"/>
    <w:rsid w:val="006D3624"/>
  </w:style>
  <w:style w:type="character" w:customStyle="1" w:styleId="mw-editsection-bracket">
    <w:name w:val="mw-editsection-bracket"/>
    <w:basedOn w:val="a2"/>
    <w:rsid w:val="006D3624"/>
  </w:style>
  <w:style w:type="character" w:customStyle="1" w:styleId="mw-editsection-divider">
    <w:name w:val="mw-editsection-divider"/>
    <w:basedOn w:val="a2"/>
    <w:rsid w:val="006D3624"/>
  </w:style>
  <w:style w:type="paragraph" w:customStyle="1" w:styleId="afb">
    <w:name w:val="Приложение"/>
    <w:basedOn w:val="1"/>
    <w:link w:val="afc"/>
    <w:qFormat/>
    <w:rsid w:val="007E44DF"/>
    <w:pPr>
      <w:spacing w:before="0" w:line="240" w:lineRule="auto"/>
      <w:ind w:firstLine="0"/>
      <w:jc w:val="center"/>
    </w:pPr>
    <w:rPr>
      <w:rFonts w:ascii="Times New Roman" w:hAnsi="Times New Roman" w:cs="Times New Roman"/>
      <w:b/>
      <w:bCs/>
      <w:color w:val="auto"/>
    </w:rPr>
  </w:style>
  <w:style w:type="paragraph" w:customStyle="1" w:styleId="afd">
    <w:name w:val="Код"/>
    <w:basedOn w:val="a1"/>
    <w:link w:val="afe"/>
    <w:autoRedefine/>
    <w:qFormat/>
    <w:rsid w:val="00F603AB"/>
    <w:pPr>
      <w:widowControl/>
      <w:suppressAutoHyphens w:val="0"/>
      <w:autoSpaceDE w:val="0"/>
      <w:autoSpaceDN w:val="0"/>
      <w:adjustRightInd w:val="0"/>
      <w:spacing w:line="240" w:lineRule="auto"/>
      <w:ind w:firstLine="0"/>
      <w:jc w:val="left"/>
    </w:pPr>
    <w:rPr>
      <w:rFonts w:ascii="Courier New" w:eastAsiaTheme="minorHAnsi" w:hAnsi="Courier New" w:cs="Courier New"/>
      <w:color w:val="000000" w:themeColor="text1"/>
      <w:sz w:val="20"/>
      <w:szCs w:val="20"/>
      <w:lang w:eastAsia="en-US" w:bidi="ar-SA"/>
    </w:rPr>
  </w:style>
  <w:style w:type="character" w:customStyle="1" w:styleId="afc">
    <w:name w:val="Приложение Знак"/>
    <w:basedOn w:val="10"/>
    <w:link w:val="afb"/>
    <w:rsid w:val="007E44DF"/>
    <w:rPr>
      <w:rFonts w:ascii="Times New Roman" w:eastAsiaTheme="majorEastAsia" w:hAnsi="Times New Roman" w:cs="Times New Roman"/>
      <w:b/>
      <w:bCs/>
      <w:color w:val="2F5496" w:themeColor="accent1" w:themeShade="BF"/>
      <w:sz w:val="32"/>
      <w:szCs w:val="32"/>
      <w:lang w:eastAsia="ru-RU" w:bidi="ru-RU"/>
    </w:rPr>
  </w:style>
  <w:style w:type="character" w:customStyle="1" w:styleId="afe">
    <w:name w:val="Код Знак"/>
    <w:basedOn w:val="a2"/>
    <w:link w:val="afd"/>
    <w:rsid w:val="00FD3FD6"/>
    <w:rPr>
      <w:rFonts w:ascii="Courier New" w:hAnsi="Courier New" w:cs="Courier New"/>
      <w:color w:val="000000" w:themeColor="text1"/>
      <w:sz w:val="20"/>
      <w:szCs w:val="20"/>
    </w:rPr>
  </w:style>
  <w:style w:type="character" w:styleId="aff">
    <w:name w:val="Unresolved Mention"/>
    <w:basedOn w:val="a2"/>
    <w:uiPriority w:val="99"/>
    <w:semiHidden/>
    <w:unhideWhenUsed/>
    <w:rsid w:val="00EC7DE0"/>
    <w:rPr>
      <w:color w:val="605E5C"/>
      <w:shd w:val="clear" w:color="auto" w:fill="E1DFDD"/>
    </w:rPr>
  </w:style>
  <w:style w:type="paragraph" w:customStyle="1" w:styleId="a0">
    <w:name w:val="нумерация"/>
    <w:basedOn w:val="af4"/>
    <w:link w:val="aff0"/>
    <w:rsid w:val="006242A8"/>
    <w:pPr>
      <w:numPr>
        <w:numId w:val="2"/>
      </w:numPr>
    </w:pPr>
  </w:style>
  <w:style w:type="paragraph" w:customStyle="1" w:styleId="-0">
    <w:name w:val="цифра-нумерация"/>
    <w:basedOn w:val="a1"/>
    <w:link w:val="-1"/>
    <w:autoRedefine/>
    <w:rsid w:val="006242A8"/>
  </w:style>
  <w:style w:type="character" w:customStyle="1" w:styleId="aff0">
    <w:name w:val="нумерация Знак"/>
    <w:basedOn w:val="af5"/>
    <w:link w:val="a0"/>
    <w:rsid w:val="006242A8"/>
    <w:rPr>
      <w:rFonts w:ascii="Times New Roman" w:eastAsia="Microsoft Sans Serif" w:hAnsi="Times New Roman" w:cs="Microsoft Sans Serif"/>
      <w:color w:val="000000"/>
      <w:sz w:val="28"/>
      <w:szCs w:val="24"/>
      <w:lang w:eastAsia="ru-RU" w:bidi="ru-RU"/>
    </w:rPr>
  </w:style>
  <w:style w:type="paragraph" w:styleId="a">
    <w:name w:val="List Bullet"/>
    <w:basedOn w:val="a1"/>
    <w:uiPriority w:val="99"/>
    <w:unhideWhenUsed/>
    <w:rsid w:val="00A22BEC"/>
    <w:pPr>
      <w:numPr>
        <w:numId w:val="3"/>
      </w:numPr>
      <w:contextualSpacing/>
    </w:pPr>
  </w:style>
  <w:style w:type="character" w:customStyle="1" w:styleId="-1">
    <w:name w:val="цифра-нумерация Знак"/>
    <w:basedOn w:val="aff0"/>
    <w:link w:val="-0"/>
    <w:rsid w:val="00365711"/>
    <w:rPr>
      <w:rFonts w:ascii="Times New Roman" w:eastAsia="Microsoft Sans Serif" w:hAnsi="Times New Roman" w:cs="Microsoft Sans Serif"/>
      <w:color w:val="000000"/>
      <w:sz w:val="28"/>
      <w:szCs w:val="24"/>
      <w:lang w:eastAsia="ru-RU" w:bidi="ru-RU"/>
    </w:rPr>
  </w:style>
  <w:style w:type="paragraph" w:customStyle="1" w:styleId="-">
    <w:name w:val="тире-нумерация"/>
    <w:basedOn w:val="a0"/>
    <w:link w:val="-3"/>
    <w:qFormat/>
    <w:rsid w:val="007105AD"/>
    <w:pPr>
      <w:numPr>
        <w:numId w:val="4"/>
      </w:numPr>
    </w:pPr>
  </w:style>
  <w:style w:type="character" w:customStyle="1" w:styleId="-3">
    <w:name w:val="тире-нумерация Знак"/>
    <w:basedOn w:val="aff0"/>
    <w:link w:val="-"/>
    <w:rsid w:val="007105AD"/>
    <w:rPr>
      <w:rFonts w:ascii="Times New Roman" w:eastAsia="Microsoft Sans Serif" w:hAnsi="Times New Roman" w:cs="Microsoft Sans Serif"/>
      <w:color w:val="000000"/>
      <w:sz w:val="28"/>
      <w:szCs w:val="24"/>
      <w:lang w:eastAsia="ru-RU" w:bidi="ru-RU"/>
    </w:rPr>
  </w:style>
  <w:style w:type="paragraph" w:customStyle="1" w:styleId="-2">
    <w:name w:val="цифра-нумерация2"/>
    <w:basedOn w:val="af4"/>
    <w:link w:val="-20"/>
    <w:qFormat/>
    <w:rsid w:val="00A0281F"/>
    <w:pPr>
      <w:numPr>
        <w:numId w:val="5"/>
      </w:numPr>
    </w:pPr>
  </w:style>
  <w:style w:type="character" w:customStyle="1" w:styleId="-20">
    <w:name w:val="цифра-нумерация2 Знак"/>
    <w:basedOn w:val="af5"/>
    <w:link w:val="-2"/>
    <w:rsid w:val="00A0281F"/>
    <w:rPr>
      <w:rFonts w:ascii="Times New Roman" w:eastAsia="Microsoft Sans Serif" w:hAnsi="Times New Roman" w:cs="Microsoft Sans Serif"/>
      <w:color w:val="000000"/>
      <w:sz w:val="28"/>
      <w:szCs w:val="24"/>
      <w:lang w:eastAsia="ru-RU" w:bidi="ru-RU"/>
    </w:rPr>
  </w:style>
  <w:style w:type="paragraph" w:customStyle="1" w:styleId="paragraph">
    <w:name w:val="paragraph"/>
    <w:basedOn w:val="a1"/>
    <w:rsid w:val="008A65DA"/>
    <w:pPr>
      <w:widowControl/>
      <w:suppressAutoHyphens w:val="0"/>
      <w:spacing w:before="100" w:beforeAutospacing="1" w:after="100" w:afterAutospacing="1" w:line="240" w:lineRule="auto"/>
      <w:ind w:firstLine="0"/>
      <w:jc w:val="left"/>
    </w:pPr>
    <w:rPr>
      <w:rFonts w:eastAsia="Times New Roman" w:cs="Times New Roman"/>
      <w:color w:val="auto"/>
      <w:sz w:val="24"/>
      <w:lang w:val="en-US" w:eastAsia="en-US" w:bidi="ar-SA"/>
    </w:rPr>
  </w:style>
  <w:style w:type="character" w:customStyle="1" w:styleId="normaltextrun">
    <w:name w:val="normaltextrun"/>
    <w:basedOn w:val="a2"/>
    <w:rsid w:val="008A65DA"/>
  </w:style>
  <w:style w:type="character" w:customStyle="1" w:styleId="eop">
    <w:name w:val="eop"/>
    <w:basedOn w:val="a2"/>
    <w:rsid w:val="008A6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0838">
      <w:bodyDiv w:val="1"/>
      <w:marLeft w:val="0"/>
      <w:marRight w:val="0"/>
      <w:marTop w:val="0"/>
      <w:marBottom w:val="0"/>
      <w:divBdr>
        <w:top w:val="none" w:sz="0" w:space="0" w:color="auto"/>
        <w:left w:val="none" w:sz="0" w:space="0" w:color="auto"/>
        <w:bottom w:val="none" w:sz="0" w:space="0" w:color="auto"/>
        <w:right w:val="none" w:sz="0" w:space="0" w:color="auto"/>
      </w:divBdr>
    </w:div>
    <w:div w:id="82576642">
      <w:bodyDiv w:val="1"/>
      <w:marLeft w:val="0"/>
      <w:marRight w:val="0"/>
      <w:marTop w:val="0"/>
      <w:marBottom w:val="0"/>
      <w:divBdr>
        <w:top w:val="none" w:sz="0" w:space="0" w:color="auto"/>
        <w:left w:val="none" w:sz="0" w:space="0" w:color="auto"/>
        <w:bottom w:val="none" w:sz="0" w:space="0" w:color="auto"/>
        <w:right w:val="none" w:sz="0" w:space="0" w:color="auto"/>
      </w:divBdr>
    </w:div>
    <w:div w:id="102657996">
      <w:bodyDiv w:val="1"/>
      <w:marLeft w:val="0"/>
      <w:marRight w:val="0"/>
      <w:marTop w:val="0"/>
      <w:marBottom w:val="0"/>
      <w:divBdr>
        <w:top w:val="none" w:sz="0" w:space="0" w:color="auto"/>
        <w:left w:val="none" w:sz="0" w:space="0" w:color="auto"/>
        <w:bottom w:val="none" w:sz="0" w:space="0" w:color="auto"/>
        <w:right w:val="none" w:sz="0" w:space="0" w:color="auto"/>
      </w:divBdr>
    </w:div>
    <w:div w:id="155461629">
      <w:bodyDiv w:val="1"/>
      <w:marLeft w:val="0"/>
      <w:marRight w:val="0"/>
      <w:marTop w:val="0"/>
      <w:marBottom w:val="0"/>
      <w:divBdr>
        <w:top w:val="none" w:sz="0" w:space="0" w:color="auto"/>
        <w:left w:val="none" w:sz="0" w:space="0" w:color="auto"/>
        <w:bottom w:val="none" w:sz="0" w:space="0" w:color="auto"/>
        <w:right w:val="none" w:sz="0" w:space="0" w:color="auto"/>
      </w:divBdr>
    </w:div>
    <w:div w:id="198932873">
      <w:bodyDiv w:val="1"/>
      <w:marLeft w:val="0"/>
      <w:marRight w:val="0"/>
      <w:marTop w:val="0"/>
      <w:marBottom w:val="0"/>
      <w:divBdr>
        <w:top w:val="none" w:sz="0" w:space="0" w:color="auto"/>
        <w:left w:val="none" w:sz="0" w:space="0" w:color="auto"/>
        <w:bottom w:val="none" w:sz="0" w:space="0" w:color="auto"/>
        <w:right w:val="none" w:sz="0" w:space="0" w:color="auto"/>
      </w:divBdr>
    </w:div>
    <w:div w:id="253369575">
      <w:bodyDiv w:val="1"/>
      <w:marLeft w:val="0"/>
      <w:marRight w:val="0"/>
      <w:marTop w:val="0"/>
      <w:marBottom w:val="0"/>
      <w:divBdr>
        <w:top w:val="none" w:sz="0" w:space="0" w:color="auto"/>
        <w:left w:val="none" w:sz="0" w:space="0" w:color="auto"/>
        <w:bottom w:val="none" w:sz="0" w:space="0" w:color="auto"/>
        <w:right w:val="none" w:sz="0" w:space="0" w:color="auto"/>
      </w:divBdr>
    </w:div>
    <w:div w:id="408887352">
      <w:bodyDiv w:val="1"/>
      <w:marLeft w:val="0"/>
      <w:marRight w:val="0"/>
      <w:marTop w:val="0"/>
      <w:marBottom w:val="0"/>
      <w:divBdr>
        <w:top w:val="none" w:sz="0" w:space="0" w:color="auto"/>
        <w:left w:val="none" w:sz="0" w:space="0" w:color="auto"/>
        <w:bottom w:val="none" w:sz="0" w:space="0" w:color="auto"/>
        <w:right w:val="none" w:sz="0" w:space="0" w:color="auto"/>
      </w:divBdr>
    </w:div>
    <w:div w:id="513149162">
      <w:bodyDiv w:val="1"/>
      <w:marLeft w:val="0"/>
      <w:marRight w:val="0"/>
      <w:marTop w:val="0"/>
      <w:marBottom w:val="0"/>
      <w:divBdr>
        <w:top w:val="none" w:sz="0" w:space="0" w:color="auto"/>
        <w:left w:val="none" w:sz="0" w:space="0" w:color="auto"/>
        <w:bottom w:val="none" w:sz="0" w:space="0" w:color="auto"/>
        <w:right w:val="none" w:sz="0" w:space="0" w:color="auto"/>
      </w:divBdr>
    </w:div>
    <w:div w:id="824393396">
      <w:bodyDiv w:val="1"/>
      <w:marLeft w:val="0"/>
      <w:marRight w:val="0"/>
      <w:marTop w:val="0"/>
      <w:marBottom w:val="0"/>
      <w:divBdr>
        <w:top w:val="none" w:sz="0" w:space="0" w:color="auto"/>
        <w:left w:val="none" w:sz="0" w:space="0" w:color="auto"/>
        <w:bottom w:val="none" w:sz="0" w:space="0" w:color="auto"/>
        <w:right w:val="none" w:sz="0" w:space="0" w:color="auto"/>
      </w:divBdr>
    </w:div>
    <w:div w:id="1119177461">
      <w:bodyDiv w:val="1"/>
      <w:marLeft w:val="0"/>
      <w:marRight w:val="0"/>
      <w:marTop w:val="0"/>
      <w:marBottom w:val="0"/>
      <w:divBdr>
        <w:top w:val="none" w:sz="0" w:space="0" w:color="auto"/>
        <w:left w:val="none" w:sz="0" w:space="0" w:color="auto"/>
        <w:bottom w:val="none" w:sz="0" w:space="0" w:color="auto"/>
        <w:right w:val="none" w:sz="0" w:space="0" w:color="auto"/>
      </w:divBdr>
    </w:div>
    <w:div w:id="1275165291">
      <w:bodyDiv w:val="1"/>
      <w:marLeft w:val="0"/>
      <w:marRight w:val="0"/>
      <w:marTop w:val="0"/>
      <w:marBottom w:val="0"/>
      <w:divBdr>
        <w:top w:val="none" w:sz="0" w:space="0" w:color="auto"/>
        <w:left w:val="none" w:sz="0" w:space="0" w:color="auto"/>
        <w:bottom w:val="none" w:sz="0" w:space="0" w:color="auto"/>
        <w:right w:val="none" w:sz="0" w:space="0" w:color="auto"/>
      </w:divBdr>
    </w:div>
    <w:div w:id="1457287645">
      <w:bodyDiv w:val="1"/>
      <w:marLeft w:val="0"/>
      <w:marRight w:val="0"/>
      <w:marTop w:val="0"/>
      <w:marBottom w:val="0"/>
      <w:divBdr>
        <w:top w:val="none" w:sz="0" w:space="0" w:color="auto"/>
        <w:left w:val="none" w:sz="0" w:space="0" w:color="auto"/>
        <w:bottom w:val="none" w:sz="0" w:space="0" w:color="auto"/>
        <w:right w:val="none" w:sz="0" w:space="0" w:color="auto"/>
      </w:divBdr>
    </w:div>
    <w:div w:id="1507287486">
      <w:bodyDiv w:val="1"/>
      <w:marLeft w:val="0"/>
      <w:marRight w:val="0"/>
      <w:marTop w:val="0"/>
      <w:marBottom w:val="0"/>
      <w:divBdr>
        <w:top w:val="none" w:sz="0" w:space="0" w:color="auto"/>
        <w:left w:val="none" w:sz="0" w:space="0" w:color="auto"/>
        <w:bottom w:val="none" w:sz="0" w:space="0" w:color="auto"/>
        <w:right w:val="none" w:sz="0" w:space="0" w:color="auto"/>
      </w:divBdr>
    </w:div>
    <w:div w:id="1649478994">
      <w:bodyDiv w:val="1"/>
      <w:marLeft w:val="0"/>
      <w:marRight w:val="0"/>
      <w:marTop w:val="0"/>
      <w:marBottom w:val="0"/>
      <w:divBdr>
        <w:top w:val="none" w:sz="0" w:space="0" w:color="auto"/>
        <w:left w:val="none" w:sz="0" w:space="0" w:color="auto"/>
        <w:bottom w:val="none" w:sz="0" w:space="0" w:color="auto"/>
        <w:right w:val="none" w:sz="0" w:space="0" w:color="auto"/>
      </w:divBdr>
    </w:div>
    <w:div w:id="187599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4A77A-F28C-40DB-8906-BD4910081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6</Pages>
  <Words>1200</Words>
  <Characters>6845</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Konchik</dc:creator>
  <cp:keywords/>
  <dc:description/>
  <cp:lastModifiedBy>Denis Konchik</cp:lastModifiedBy>
  <cp:revision>123</cp:revision>
  <cp:lastPrinted>2023-12-02T16:51:00Z</cp:lastPrinted>
  <dcterms:created xsi:type="dcterms:W3CDTF">2023-10-04T09:48:00Z</dcterms:created>
  <dcterms:modified xsi:type="dcterms:W3CDTF">2024-11-02T14:01:00Z</dcterms:modified>
</cp:coreProperties>
</file>