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87"/>
        <w:spacing w:line="276" w:lineRule="auto"/>
        <w:rPr>
          <w:rFonts w:cs="Times New Roman"/>
        </w:rPr>
      </w:pPr>
      <w:r/>
      <w:bookmarkStart w:id="0" w:name="_Hlk153027557"/>
      <w:r>
        <w:rPr>
          <w:rFonts w:cs="Times New Roman"/>
        </w:rPr>
        <w:t xml:space="preserve">Министерство образования Республики Беларусь</w:t>
      </w:r>
      <w:r>
        <w:rPr>
          <w:rFonts w:cs="Times New Roman"/>
        </w:rPr>
      </w:r>
    </w:p>
    <w:p>
      <w:pPr>
        <w:pStyle w:val="687"/>
        <w:spacing w:line="276" w:lineRule="auto"/>
        <w:rPr>
          <w:rFonts w:cs="Times New Roman"/>
        </w:rPr>
      </w:pPr>
      <w:r>
        <w:rPr>
          <w:rFonts w:cs="Times New Roman"/>
        </w:rPr>
        <w:t xml:space="preserve">Учреждение образования «Белорусский государственный университет </w:t>
      </w:r>
      <w:r>
        <w:rPr>
          <w:rFonts w:cs="Times New Roman"/>
        </w:rPr>
        <w:br/>
        <w:t xml:space="preserve">информатики и радиоэлектроники»</w:t>
      </w:r>
      <w:r>
        <w:rPr>
          <w:rFonts w:cs="Times New Roman"/>
        </w:rPr>
      </w:r>
    </w:p>
    <w:p>
      <w:pPr>
        <w:pStyle w:val="687"/>
        <w:jc w:val="left"/>
        <w:spacing w:line="276" w:lineRule="auto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687"/>
        <w:jc w:val="left"/>
        <w:spacing w:line="276" w:lineRule="auto"/>
        <w:rPr>
          <w:rFonts w:cs="Times New Roman"/>
        </w:rPr>
      </w:pPr>
      <w:r>
        <w:rPr>
          <w:rFonts w:cs="Times New Roman"/>
        </w:rPr>
        <w:t xml:space="preserve">Факультет компьютерных систем и сетей</w:t>
      </w:r>
      <w:r>
        <w:rPr>
          <w:rFonts w:cs="Times New Roman"/>
        </w:rPr>
      </w:r>
    </w:p>
    <w:p>
      <w:pPr>
        <w:pStyle w:val="687"/>
        <w:jc w:val="left"/>
        <w:spacing w:line="276" w:lineRule="auto"/>
        <w:rPr>
          <w:rFonts w:cs="Times New Roman"/>
        </w:rPr>
      </w:pPr>
      <w:r>
        <w:rPr>
          <w:rFonts w:cs="Times New Roman"/>
        </w:rPr>
        <w:t xml:space="preserve">Кафедра информатики</w:t>
      </w:r>
      <w:r>
        <w:rPr>
          <w:rFonts w:cs="Times New Roman"/>
        </w:rPr>
      </w:r>
    </w:p>
    <w:p>
      <w:pPr>
        <w:pStyle w:val="687"/>
        <w:jc w:val="left"/>
        <w:spacing w:line="276" w:lineRule="auto"/>
        <w:rPr>
          <w:rFonts w:cs="Times New Roman"/>
        </w:rPr>
      </w:pPr>
      <w:r>
        <w:rPr>
          <w:rFonts w:cs="Times New Roman"/>
        </w:rPr>
        <w:t xml:space="preserve">Дисциплина «</w:t>
      </w:r>
      <w:r>
        <w:rPr>
          <w:rFonts w:cs="Times New Roman"/>
        </w:rPr>
        <w:t xml:space="preserve">Методы защиты информации</w:t>
      </w:r>
      <w:r>
        <w:rPr>
          <w:rFonts w:cs="Times New Roman"/>
        </w:rPr>
        <w:t xml:space="preserve">»</w:t>
      </w:r>
      <w:r>
        <w:rPr>
          <w:rFonts w:cs="Times New Roman"/>
        </w:rPr>
      </w:r>
    </w:p>
    <w:p>
      <w:pPr>
        <w:pStyle w:val="687"/>
        <w:spacing w:line="276" w:lineRule="auto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687"/>
        <w:spacing w:line="276" w:lineRule="auto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tbl>
      <w:tblPr>
        <w:tblStyle w:val="686"/>
        <w:tblW w:w="946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>
        <w:tblPrEx/>
        <w:trPr/>
        <w:tc>
          <w:tcPr>
            <w:tcW w:w="4786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W w:w="4678" w:type="dxa"/>
            <w:textDirection w:val="lrTb"/>
            <w:noWrap w:val="false"/>
          </w:tcPr>
          <w:p>
            <w:pPr>
              <w:pStyle w:val="689"/>
              <w:spacing w:line="240" w:lineRule="auto"/>
              <w:rPr>
                <w:rFonts w:cs="Times New Roman"/>
                <w:lang w:eastAsia="en-US"/>
              </w:rPr>
            </w:pPr>
            <w:r>
              <w:rPr>
                <w:rFonts w:cs="Times New Roman"/>
                <w:lang w:eastAsia="en-US"/>
              </w:rPr>
            </w:r>
            <w:r>
              <w:rPr>
                <w:rFonts w:cs="Times New Roman"/>
                <w:lang w:eastAsia="en-US"/>
              </w:rPr>
            </w:r>
          </w:p>
        </w:tc>
      </w:tr>
    </w:tbl>
    <w:p>
      <w:pPr>
        <w:pStyle w:val="687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700"/>
        <w:ind w:left="375" w:right="375"/>
        <w:jc w:val="center"/>
        <w:spacing w:before="0" w:beforeAutospacing="0" w:after="0" w:afterAutospacing="0"/>
        <w:rPr>
          <w:rFonts w:ascii="Segoe UI" w:hAnsi="Segoe UI" w:cs="Segoe UI"/>
          <w:sz w:val="28"/>
          <w:szCs w:val="28"/>
          <w:lang w:val="ru-RU"/>
        </w:rPr>
      </w:pPr>
      <w:r>
        <w:rPr>
          <w:rStyle w:val="701"/>
          <w:rFonts w:eastAsia="Microsoft Sans Serif"/>
          <w:b/>
          <w:bCs/>
          <w:sz w:val="28"/>
          <w:szCs w:val="28"/>
          <w:lang w:val="ru-RU"/>
        </w:rPr>
        <w:t xml:space="preserve">ОТЧЕТ</w:t>
      </w:r>
      <w:r>
        <w:rPr>
          <w:rStyle w:val="702"/>
          <w:sz w:val="28"/>
          <w:szCs w:val="28"/>
        </w:rPr>
        <w:t xml:space="preserve"> </w:t>
      </w:r>
      <w:r>
        <w:rPr>
          <w:rFonts w:ascii="Segoe UI" w:hAnsi="Segoe UI" w:cs="Segoe UI"/>
          <w:sz w:val="28"/>
          <w:szCs w:val="28"/>
          <w:lang w:val="ru-RU"/>
        </w:rPr>
      </w:r>
    </w:p>
    <w:p>
      <w:pPr>
        <w:pStyle w:val="700"/>
        <w:ind w:left="375" w:right="375"/>
        <w:jc w:val="center"/>
        <w:spacing w:before="0" w:beforeAutospacing="0" w:after="0" w:afterAutospacing="0"/>
        <w:rPr>
          <w:rFonts w:ascii="Segoe UI" w:hAnsi="Segoe UI" w:cs="Segoe UI"/>
          <w:sz w:val="28"/>
          <w:szCs w:val="28"/>
          <w:lang w:val="ru-RU"/>
        </w:rPr>
      </w:pPr>
      <w:r>
        <w:rPr>
          <w:rStyle w:val="701"/>
          <w:rFonts w:eastAsia="Microsoft Sans Serif"/>
          <w:smallCaps/>
          <w:sz w:val="28"/>
          <w:szCs w:val="28"/>
          <w:lang w:val="ru-RU"/>
        </w:rPr>
        <w:t xml:space="preserve">к</w:t>
      </w:r>
      <w:r>
        <w:rPr>
          <w:rStyle w:val="701"/>
          <w:rFonts w:eastAsia="Microsoft Sans Serif"/>
          <w:sz w:val="28"/>
          <w:szCs w:val="28"/>
          <w:lang w:val="ru-RU"/>
        </w:rPr>
        <w:t xml:space="preserve"> лабораторной работе № </w:t>
      </w:r>
      <w:r>
        <w:rPr>
          <w:rStyle w:val="701"/>
          <w:rFonts w:eastAsia="Microsoft Sans Serif"/>
          <w:sz w:val="28"/>
          <w:szCs w:val="28"/>
          <w:lang w:val="ru-RU"/>
        </w:rPr>
        <w:t xml:space="preserve">3</w:t>
      </w:r>
      <w:r>
        <w:rPr>
          <w:rFonts w:ascii="Segoe UI" w:hAnsi="Segoe UI" w:cs="Segoe UI"/>
          <w:sz w:val="28"/>
          <w:szCs w:val="28"/>
          <w:lang w:val="ru-RU"/>
        </w:rPr>
      </w:r>
    </w:p>
    <w:p>
      <w:pPr>
        <w:pStyle w:val="700"/>
        <w:ind w:left="375" w:right="375"/>
        <w:jc w:val="center"/>
        <w:spacing w:before="0" w:beforeAutospacing="0" w:after="0" w:afterAutospacing="0"/>
        <w:rPr>
          <w:b/>
          <w:bCs/>
          <w:lang w:val="ru-RU"/>
        </w:rPr>
      </w:pPr>
      <w:r>
        <w:rPr>
          <w:rStyle w:val="701"/>
          <w:rFonts w:eastAsia="Microsoft Sans Serif"/>
          <w:sz w:val="28"/>
          <w:szCs w:val="28"/>
          <w:lang w:val="ru-RU"/>
        </w:rPr>
        <w:t xml:space="preserve">на тему «А</w:t>
      </w:r>
      <w:r>
        <w:rPr>
          <w:rStyle w:val="701"/>
          <w:rFonts w:eastAsia="Microsoft Sans Serif"/>
          <w:sz w:val="28"/>
          <w:szCs w:val="28"/>
          <w:lang w:val="ru-RU"/>
        </w:rPr>
        <w:t xml:space="preserve">симметричная криптография. </w:t>
      </w:r>
      <w:r>
        <w:rPr>
          <w:rStyle w:val="701"/>
          <w:rFonts w:eastAsia="Microsoft Sans Serif"/>
          <w:sz w:val="28"/>
          <w:szCs w:val="28"/>
          <w:lang w:val="ru-RU"/>
        </w:rPr>
        <w:t xml:space="preserve">Криптосистема Рабина</w:t>
      </w:r>
      <w:r>
        <w:rPr>
          <w:rStyle w:val="701"/>
          <w:rFonts w:eastAsia="Microsoft Sans Serif"/>
          <w:sz w:val="28"/>
          <w:szCs w:val="28"/>
          <w:lang w:val="ru-RU"/>
        </w:rPr>
        <w:t xml:space="preserve">»</w:t>
      </w:r>
      <w:r>
        <w:rPr>
          <w:b/>
          <w:bCs/>
          <w:lang w:val="ru-RU"/>
        </w:rPr>
      </w:r>
    </w:p>
    <w:p>
      <w:pPr>
        <w:pStyle w:val="700"/>
        <w:ind w:left="375" w:right="375"/>
        <w:jc w:val="center"/>
        <w:spacing w:before="0" w:beforeAutospacing="0" w:after="0" w:afterAutospacing="0"/>
        <w:rPr>
          <w:rFonts w:ascii="Segoe UI" w:hAnsi="Segoe UI" w:cs="Segoe UI"/>
          <w:sz w:val="28"/>
          <w:szCs w:val="28"/>
          <w:lang w:val="ru-RU"/>
        </w:rPr>
      </w:pPr>
      <w:r>
        <w:rPr>
          <w:rFonts w:ascii="Segoe UI" w:hAnsi="Segoe UI" w:cs="Segoe UI"/>
          <w:sz w:val="28"/>
          <w:szCs w:val="28"/>
          <w:lang w:val="ru-RU"/>
        </w:rPr>
      </w:r>
      <w:r>
        <w:rPr>
          <w:rFonts w:ascii="Segoe UI" w:hAnsi="Segoe UI" w:cs="Segoe UI"/>
          <w:sz w:val="28"/>
          <w:szCs w:val="28"/>
          <w:lang w:val="ru-RU"/>
        </w:rPr>
      </w:r>
    </w:p>
    <w:p>
      <w:pPr>
        <w:pStyle w:val="687"/>
        <w:jc w:val="left"/>
        <w:spacing w:line="276" w:lineRule="auto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687"/>
        <w:spacing w:line="276" w:lineRule="auto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687"/>
        <w:spacing w:line="276" w:lineRule="auto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687"/>
        <w:spacing w:line="276" w:lineRule="auto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687"/>
        <w:spacing w:line="276" w:lineRule="auto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687"/>
        <w:spacing w:line="276" w:lineRule="auto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pStyle w:val="687"/>
        <w:spacing w:line="276" w:lineRule="auto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jc w:val="both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Выполнил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           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Д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С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Кончик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jc w:val="both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jc w:val="both"/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Проверил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            </w:t>
      </w:r>
      <w:r>
        <w:rPr>
          <w:rFonts w:ascii="Times New Roman" w:hAnsi="Times New Roman" w:cs="Times New Roman"/>
        </w:rPr>
        <w:tab/>
        <w:t xml:space="preserve">            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В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Герчик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r>
    </w:p>
    <w:p>
      <w:pPr>
        <w:pStyle w:val="687"/>
        <w:jc w:val="both"/>
        <w:spacing w:line="276" w:lineRule="auto"/>
        <w:rPr>
          <w:rFonts w:cs="Times New Roman"/>
        </w:rPr>
      </w:pPr>
      <w:r>
        <w:rPr>
          <w:rFonts w:cs="Times New Roman"/>
        </w:rPr>
      </w:r>
      <w:r>
        <w:rPr>
          <w:rFonts w:cs="Times New Roman"/>
        </w:rPr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jc w:val="center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jc w:val="center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4</w:t>
      </w:r>
      <w:r>
        <w:rPr>
          <w:rFonts w:ascii="Times New Roman" w:hAnsi="Times New Roman" w:cs="Times New Roman"/>
          <w:sz w:val="28"/>
          <w:szCs w:val="28"/>
        </w:rPr>
      </w:r>
    </w:p>
    <w:sdt>
      <w:sdtPr>
        <w15:appearance w15:val="boundingBox"/>
        <w:id w:val="-810559129"/>
        <w:docPartObj>
          <w:docPartGallery w:val="Table of Contents"/>
          <w:docPartUnique w:val="true"/>
        </w:docPartObj>
        <w:rPr>
          <w:rFonts w:ascii="Times New Roman" w:hAnsi="Times New Roman" w:cs="Times New Roman" w:eastAsiaTheme="minorHAnsi"/>
          <w:color w:val="auto"/>
          <w:sz w:val="28"/>
          <w:szCs w:val="28"/>
          <w:lang w:eastAsia="en-US"/>
        </w:rPr>
      </w:sdtPr>
      <w:sdtContent>
        <w:p>
          <w:pPr>
            <w:pStyle w:val="695"/>
            <w:jc w:val="center"/>
            <w:spacing w:before="0" w:line="240" w:lineRule="auto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 xml:space="preserve">СОДЕРЖАНИЕ</w:t>
          </w:r>
          <w:r>
            <w:rPr>
              <w:rFonts w:ascii="Times New Roman" w:hAnsi="Times New Roman" w:cs="Times New Roman"/>
              <w:b/>
              <w:bCs/>
              <w:color w:val="auto"/>
            </w:rPr>
          </w:r>
        </w:p>
        <w:p>
          <w:pPr>
            <w:jc w:val="both"/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</w: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</w:r>
        </w:p>
        <w:p>
          <w:pPr>
            <w:pStyle w:val="696"/>
            <w:jc w:val="both"/>
            <w:spacing w:after="0" w:line="240" w:lineRule="auto"/>
            <w:tabs>
              <w:tab w:val="right" w:pos="9344" w:leader="dot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tooltip="#_Toc157722973" w:anchor="_Toc157722973" w:history="1">
            <w:r>
              <w:rPr>
                <w:rStyle w:val="697"/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>
              <w:rPr>
                <w:rStyle w:val="697"/>
                <w:rFonts w:ascii="Times New Roman" w:hAnsi="Times New Roman" w:cs="Times New Roman"/>
                <w:sz w:val="28"/>
                <w:szCs w:val="28"/>
              </w:rPr>
              <w:t xml:space="preserve">Цель лабораторной работы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_Toc157722973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r>
        </w:p>
        <w:p>
          <w:pPr>
            <w:pStyle w:val="696"/>
            <w:jc w:val="both"/>
            <w:spacing w:after="0" w:line="240" w:lineRule="auto"/>
            <w:tabs>
              <w:tab w:val="right" w:pos="9344" w:leader="dot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/>
          <w:hyperlink w:tooltip="#_Toc157722974" w:anchor="_Toc157722974" w:history="1">
            <w:r>
              <w:rPr>
                <w:rStyle w:val="697"/>
                <w:rFonts w:ascii="Times New Roman" w:hAnsi="Times New Roman" w:eastAsia="Arial" w:cs="Times New Roman"/>
                <w:sz w:val="28"/>
                <w:szCs w:val="28"/>
              </w:rPr>
              <w:t xml:space="preserve">2 </w:t>
            </w:r>
            <w:r>
              <w:rPr>
                <w:rStyle w:val="697"/>
                <w:rFonts w:ascii="Times New Roman" w:hAnsi="Times New Roman" w:eastAsia="Arial" w:cs="Times New Roman"/>
                <w:sz w:val="28"/>
                <w:szCs w:val="28"/>
              </w:rPr>
              <w:t xml:space="preserve">Т</w:t>
            </w:r>
            <w:r>
              <w:rPr>
                <w:rStyle w:val="697"/>
                <w:rFonts w:ascii="Times New Roman" w:hAnsi="Times New Roman" w:eastAsia="Arial" w:cs="Times New Roman"/>
                <w:sz w:val="28"/>
                <w:szCs w:val="28"/>
              </w:rPr>
              <w:t xml:space="preserve">еоретические сведения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_Toc157722974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r>
        </w:p>
        <w:p>
          <w:pPr>
            <w:pStyle w:val="696"/>
            <w:jc w:val="both"/>
            <w:spacing w:after="0" w:line="240" w:lineRule="auto"/>
            <w:tabs>
              <w:tab w:val="right" w:pos="9344" w:leader="dot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/>
          <w:hyperlink w:tooltip="#_Toc157722975" w:anchor="_Toc157722975" w:history="1">
            <w:r>
              <w:rPr>
                <w:rStyle w:val="697"/>
                <w:rFonts w:ascii="Times New Roman" w:hAnsi="Times New Roman" w:eastAsia="Arial" w:cs="Times New Roman"/>
                <w:sz w:val="28"/>
                <w:szCs w:val="28"/>
              </w:rPr>
              <w:t xml:space="preserve">3 Результат выполнения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_Toc157722975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  <w:r/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r>
        </w:p>
        <w:p>
          <w:pPr>
            <w:pStyle w:val="696"/>
            <w:jc w:val="both"/>
            <w:spacing w:after="0" w:line="240" w:lineRule="auto"/>
            <w:tabs>
              <w:tab w:val="right" w:pos="9344" w:leader="dot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/>
          <w:hyperlink w:tooltip="#_Toc157722976" w:anchor="_Toc157722976" w:history="1">
            <w:r>
              <w:rPr>
                <w:rStyle w:val="697"/>
                <w:rFonts w:ascii="Times New Roman" w:hAnsi="Times New Roman" w:eastAsia="Arial" w:cs="Times New Roman"/>
                <w:sz w:val="28"/>
                <w:szCs w:val="28"/>
              </w:rPr>
              <w:t xml:space="preserve">Вывод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  <w:t xml:space="preserve">6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r>
        </w:p>
        <w:p>
          <w:pPr>
            <w:pStyle w:val="696"/>
            <w:jc w:val="both"/>
            <w:spacing w:after="0" w:line="240" w:lineRule="auto"/>
            <w:tabs>
              <w:tab w:val="right" w:pos="9344" w:leader="dot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/>
          <w:hyperlink w:tooltip="#_Toc157722977" w:anchor="_Toc157722977" w:history="1">
            <w:r>
              <w:rPr>
                <w:rStyle w:val="697"/>
                <w:rFonts w:ascii="Times New Roman" w:hAnsi="Times New Roman" w:cs="Times New Roman"/>
                <w:sz w:val="28"/>
                <w:szCs w:val="28"/>
              </w:rPr>
              <w:t xml:space="preserve">Список использованных источников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</w:t>
            </w:r>
          </w:hyperlink>
          <w:r/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r>
        </w:p>
        <w:p>
          <w:pPr>
            <w:pStyle w:val="703"/>
            <w:ind w:left="0"/>
            <w:jc w:val="both"/>
            <w:spacing w:after="0" w:line="240" w:lineRule="auto"/>
            <w:tabs>
              <w:tab w:val="right" w:pos="9344" w:leader="dot"/>
            </w:tabs>
            <w:rPr>
              <w:rFonts w:ascii="Times New Roman" w:hAnsi="Times New Roman" w:cs="Times New Roman"/>
              <w:sz w:val="28"/>
              <w:szCs w:val="28"/>
            </w:rPr>
          </w:pPr>
          <w:r/>
          <w:hyperlink w:tooltip="#_Toc157722978" w:anchor="_Toc157722978" w:history="1">
            <w:r>
              <w:rPr>
                <w:rStyle w:val="697"/>
                <w:rFonts w:ascii="Times New Roman" w:hAnsi="Times New Roman" w:cs="Times New Roman"/>
                <w:sz w:val="28"/>
                <w:szCs w:val="28"/>
              </w:rPr>
              <w:t xml:space="preserve">Приложение А (обязательное) Листинг исходного кода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</w:t>
            </w:r>
          </w:hyperlink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</w:r>
        </w:p>
      </w:sdtContent>
    </w:sdt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0"/>
        <w:ind w:firstLine="709"/>
        <w:jc w:val="both"/>
        <w:spacing w:before="0" w:line="240" w:lineRule="auto"/>
        <w:rPr>
          <w:rFonts w:ascii="Times New Roman" w:hAnsi="Times New Roman" w:cs="Times New Roman"/>
          <w:b/>
          <w:bCs/>
          <w:color w:val="auto"/>
        </w:rPr>
      </w:pPr>
      <w:r/>
      <w:bookmarkStart w:id="1" w:name="_Toc157722973"/>
      <w:r>
        <w:rPr>
          <w:rFonts w:ascii="Times New Roman" w:hAnsi="Times New Roman" w:cs="Times New Roman"/>
          <w:b/>
          <w:bCs/>
          <w:color w:val="auto"/>
        </w:rPr>
        <w:t xml:space="preserve">1 </w:t>
      </w:r>
      <w:bookmarkEnd w:id="1"/>
      <w:r>
        <w:rPr>
          <w:rFonts w:ascii="Times New Roman" w:hAnsi="Times New Roman" w:cs="Times New Roman"/>
          <w:b/>
          <w:bCs/>
          <w:color w:val="auto"/>
        </w:rPr>
        <w:t xml:space="preserve">ЦЕЛЬ ЛАБОРАТОРНОЙ РАБОТЫ</w:t>
      </w:r>
      <w:r>
        <w:rPr>
          <w:rFonts w:ascii="Times New Roman" w:hAnsi="Times New Roman" w:cs="Times New Roman"/>
          <w:b/>
          <w:bCs/>
          <w:color w:val="auto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firstLine="709"/>
        <w:jc w:val="both"/>
        <w:keepLines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sz w:val="28"/>
          <w:szCs w:val="28"/>
        </w:rPr>
        <w:t xml:space="preserve">р</w:t>
      </w:r>
      <w:r>
        <w:rPr>
          <w:rFonts w:ascii="Times New Roman" w:hAnsi="Times New Roman" w:cs="Times New Roman"/>
          <w:sz w:val="28"/>
          <w:szCs w:val="28"/>
        </w:rPr>
        <w:t xml:space="preserve">еализ</w:t>
      </w:r>
      <w:r>
        <w:rPr>
          <w:rFonts w:ascii="Times New Roman" w:hAnsi="Times New Roman" w:cs="Times New Roman"/>
          <w:sz w:val="28"/>
          <w:szCs w:val="28"/>
        </w:rPr>
        <w:t xml:space="preserve">а</w:t>
      </w:r>
      <w:r>
        <w:rPr>
          <w:rFonts w:ascii="Times New Roman" w:hAnsi="Times New Roman" w:cs="Times New Roman"/>
          <w:sz w:val="28"/>
          <w:szCs w:val="28"/>
        </w:rPr>
        <w:t xml:space="preserve">ция</w:t>
      </w:r>
      <w:r>
        <w:rPr>
          <w:rFonts w:ascii="Times New Roman" w:hAnsi="Times New Roman" w:cs="Times New Roman"/>
          <w:sz w:val="28"/>
          <w:szCs w:val="28"/>
        </w:rPr>
        <w:t xml:space="preserve"> программное средство шифрования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дешифрования текстовых файлов при помощи </w:t>
      </w:r>
      <w:r>
        <w:rPr>
          <w:rFonts w:ascii="Times New Roman" w:hAnsi="Times New Roman" w:cs="Times New Roman"/>
          <w:sz w:val="28"/>
          <w:szCs w:val="28"/>
        </w:rPr>
        <w:t xml:space="preserve">к</w:t>
      </w:r>
      <w:r>
        <w:rPr>
          <w:rFonts w:ascii="Times New Roman" w:hAnsi="Times New Roman" w:cs="Times New Roman"/>
          <w:sz w:val="28"/>
          <w:szCs w:val="28"/>
        </w:rPr>
        <w:t xml:space="preserve">риптосистемы Рабина. 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добавить интерфейс командной строки, который позволит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выбирать файл для шифрования/дешифрования, задавать ключи и режимы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операций и предусмотреть обработку возможных ошибок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0"/>
        <w:ind w:firstLine="709"/>
        <w:jc w:val="both"/>
        <w:spacing w:before="0" w:line="240" w:lineRule="auto"/>
        <w:rPr>
          <w:rFonts w:ascii="Times New Roman" w:hAnsi="Times New Roman" w:eastAsia="Arial" w:cs="Times New Roman"/>
          <w:b/>
          <w:bCs/>
          <w:color w:val="000000"/>
        </w:rPr>
      </w:pPr>
      <w:r/>
      <w:bookmarkStart w:id="2" w:name="_Toc157722974"/>
      <w:r>
        <w:rPr>
          <w:rFonts w:ascii="Times New Roman" w:hAnsi="Times New Roman" w:eastAsia="Arial" w:cs="Times New Roman"/>
          <w:b/>
          <w:bCs/>
          <w:color w:val="000000"/>
        </w:rPr>
        <w:t xml:space="preserve">2 ТЕОРЕТИЧЕСКИЕ СВЕДЕНИЯ</w:t>
      </w:r>
      <w:bookmarkEnd w:id="2"/>
      <w:r/>
      <w:r>
        <w:rPr>
          <w:rFonts w:ascii="Times New Roman" w:hAnsi="Times New Roman" w:eastAsia="Arial" w:cs="Times New Roman"/>
          <w:b/>
          <w:bCs/>
          <w:color w:val="000000"/>
        </w:rPr>
      </w:r>
    </w:p>
    <w:p>
      <w:pPr>
        <w:ind w:firstLine="709"/>
        <w:jc w:val="both"/>
        <w:keepLines/>
        <w:spacing w:after="0" w:line="240" w:lineRule="auto"/>
        <w:rPr>
          <w:rFonts w:ascii="Times New Roman" w:hAnsi="Times New Roman" w:eastAsia="Arial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/>
      <w:bookmarkStart w:id="3" w:name="_Toc157722975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Криптосистема Рабина – криптографическая система с открытым ключом, безопасность которой обеспечивается сложностью поиска квадратных корней в кольце остатков по модулю составного числа. Бе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зопасность системы, как и безопасность метода RSA, обусловлена сложностью разложения на множители больших чисел. Зашифрованное сообщение можно расшифровать 4 способами. Недостатком системы является необходимость выбора истинного сообщения из 4-х возможных.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 январе 1979 года Майкл О. Рабин опубликовал описание своей системы. Было доказано, что восстановление исходного текста из зашифрованного ст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оль же трудно, как факторизация больших чисел. Система Рабина стала первой асимметричной криптосистемой, для которой было выполнено такое доказательство. Сложность восстановления связана с трудностью извлечения квадратного корня по модулю составного числа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br/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N = р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 *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q. Задача факторизации и задача по извлечению квадратного корня эквивалентны, то есть: зная простые делители числа N можно извлекать квадратные корни по модулю N; умея извлекать квадратные корни по модулю N, можно разложить N на простые множители.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Система Рабина, как и любая асимметричная крипт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осистема, использует открытый и закрытый ключи. Открытый ключ используется для шифрования сообщений и может быть опубликован для всеобщего обозрения. Закрытый ключ необходим для расшифровки и должен быть известен только получателям зашифрованных сообщений.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Процесс генерации ключей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 следующий: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Style w:val="709"/>
        <w:numPr>
          <w:ilvl w:val="0"/>
          <w:numId w:val="1"/>
        </w:numPr>
        <w:jc w:val="both"/>
        <w:spacing w:after="0" w:line="240" w:lineRule="auto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ыбираются два случайных числа p и q с учётом следующих требований: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числа должны быть большими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числа должны быть простыми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должно выполняться условие: p ≡ q ≡ 3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mod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 4.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Выполнение этих требований сильно ускоряет процедуру извлечения корней по модулю р и q;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Style w:val="709"/>
        <w:numPr>
          <w:ilvl w:val="0"/>
          <w:numId w:val="1"/>
        </w:numPr>
        <w:jc w:val="both"/>
        <w:spacing w:after="0" w:line="240" w:lineRule="auto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ычисляется число n = p · q;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Style w:val="709"/>
        <w:numPr>
          <w:ilvl w:val="0"/>
          <w:numId w:val="1"/>
        </w:numPr>
        <w:jc w:val="both"/>
        <w:spacing w:after="0" w:line="240" w:lineRule="auto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Ч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исло n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–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 открытый ключ; числа p и q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–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 закрытый.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Исходное сообщение m (текст) шифруется с помощью открытого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br/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ключа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–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 числа n по следующей формуле: c = m²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mod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 n. Благодаря использованию умножения по модулю скорость шифрования системы Рабина больше, чем скорость шифрования по методу RSA, даже если в последнем случае выбрать небольшое значение экспоненты.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br w:type="page" w:clear="all"/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Style w:val="680"/>
        <w:ind w:firstLine="709"/>
        <w:jc w:val="both"/>
        <w:spacing w:before="0" w:line="240" w:lineRule="auto"/>
        <w:rPr>
          <w:rFonts w:ascii="Times New Roman" w:hAnsi="Times New Roman" w:eastAsia="Arial" w:cs="Times New Roman"/>
          <w:b/>
          <w:bCs/>
          <w:color w:val="000000"/>
        </w:rPr>
      </w:pPr>
      <w:r>
        <w:rPr>
          <w:rFonts w:ascii="Times New Roman" w:hAnsi="Times New Roman" w:eastAsia="Arial" w:cs="Times New Roman"/>
          <w:b/>
          <w:bCs/>
          <w:color w:val="000000"/>
        </w:rPr>
        <w:t xml:space="preserve">3</w:t>
      </w:r>
      <w:r>
        <w:rPr>
          <w:rFonts w:ascii="Times New Roman" w:hAnsi="Times New Roman" w:eastAsia="Arial" w:cs="Times New Roman"/>
          <w:b/>
          <w:bCs/>
          <w:color w:val="000000"/>
        </w:rPr>
        <w:t xml:space="preserve"> </w:t>
      </w:r>
      <w:r>
        <w:rPr>
          <w:rFonts w:ascii="Times New Roman" w:hAnsi="Times New Roman" w:eastAsia="Arial" w:cs="Times New Roman"/>
          <w:b/>
          <w:bCs/>
          <w:color w:val="000000"/>
        </w:rPr>
        <w:t xml:space="preserve">РЕЗУЛЬТАТ ВЫПОЛНЕНИЯ</w:t>
      </w:r>
      <w:bookmarkEnd w:id="3"/>
      <w:r/>
      <w:r>
        <w:rPr>
          <w:rFonts w:ascii="Times New Roman" w:hAnsi="Times New Roman" w:eastAsia="Arial" w:cs="Times New Roman"/>
          <w:b/>
          <w:bCs/>
          <w:color w:val="000000"/>
        </w:rPr>
      </w:r>
    </w:p>
    <w:p>
      <w:pPr>
        <w:ind w:firstLine="709"/>
        <w:jc w:val="both"/>
        <w:keepLines/>
        <w:spacing w:after="0" w:line="240" w:lineRule="auto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ind w:firstLine="709"/>
        <w:jc w:val="both"/>
        <w:keepLines/>
        <w:spacing w:after="0" w:line="240" w:lineRule="auto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 ходе выполнения лабораторной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было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реализовано программное средство шифрования и дешифрования текстовых файлов при помощи </w:t>
      </w:r>
      <w:r>
        <w:rPr>
          <w:rFonts w:ascii="Times New Roman" w:hAnsi="Times New Roman" w:cs="Times New Roman"/>
          <w:sz w:val="28"/>
          <w:szCs w:val="28"/>
        </w:rPr>
        <w:t xml:space="preserve">криптосистемы Рабина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.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ind w:firstLine="709"/>
        <w:jc w:val="both"/>
        <w:keepLines/>
        <w:spacing w:after="0" w:line="240" w:lineRule="auto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После запуска программа предлагает выбрать доступные операции: генерация ключей, шифрация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/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дешифрация файла и выход. При выборе операций с файлами предложен ввод путей к файлам, если вывод пустой, то программа использует пути по умолчани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ю. Работа программы представлена на рисунке 1.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ind w:firstLine="709"/>
        <w:jc w:val="both"/>
        <w:keepLines/>
        <w:spacing w:after="0" w:line="240" w:lineRule="auto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jc w:val="center"/>
        <w:keepLines/>
        <w:spacing w:after="0" w:line="240" w:lineRule="auto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23566" cy="4495800"/>
                <wp:effectExtent l="0" t="0" r="571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638517" cy="451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64.06pt;height:354.00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ind w:firstLine="709"/>
        <w:jc w:val="center"/>
        <w:keepLines/>
        <w:spacing w:after="0" w:line="240" w:lineRule="auto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ind w:firstLine="709"/>
        <w:jc w:val="center"/>
        <w:keepLines/>
        <w:spacing w:after="0" w:line="240" w:lineRule="auto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Рисунок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1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Работа программы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jc w:val="both"/>
        <w:spacing w:after="0" w:line="240" w:lineRule="auto"/>
        <w:rPr>
          <w:rFonts w:ascii="Times New Roman" w:hAnsi="Times New Roman" w:eastAsia="Arial" w:cs="Times New Roman"/>
          <w:b/>
          <w:bCs/>
          <w:color w:val="000000"/>
          <w:sz w:val="32"/>
          <w:szCs w:val="32"/>
        </w:rPr>
      </w:pPr>
      <w:r/>
      <w:bookmarkStart w:id="4" w:name="_Toc157722976"/>
      <w:r>
        <w:rPr>
          <w:rFonts w:ascii="Times New Roman" w:hAnsi="Times New Roman" w:eastAsia="Arial" w:cs="Times New Roman"/>
          <w:b/>
          <w:bCs/>
          <w:color w:val="000000"/>
        </w:rPr>
        <w:br w:type="page" w:clear="all"/>
      </w:r>
      <w:r>
        <w:rPr>
          <w:rFonts w:ascii="Times New Roman" w:hAnsi="Times New Roman" w:eastAsia="Arial" w:cs="Times New Roman"/>
          <w:b/>
          <w:bCs/>
          <w:color w:val="000000"/>
          <w:sz w:val="32"/>
          <w:szCs w:val="32"/>
        </w:rPr>
      </w:r>
    </w:p>
    <w:p>
      <w:pPr>
        <w:pStyle w:val="680"/>
        <w:jc w:val="center"/>
        <w:spacing w:before="0" w:line="240" w:lineRule="auto"/>
        <w:rPr>
          <w:rFonts w:ascii="Times New Roman" w:hAnsi="Times New Roman" w:eastAsia="Arial" w:cs="Times New Roman"/>
          <w:b/>
          <w:bCs/>
          <w:color w:val="000000"/>
        </w:rPr>
      </w:pPr>
      <w:r>
        <w:rPr>
          <w:rFonts w:ascii="Times New Roman" w:hAnsi="Times New Roman" w:eastAsia="Arial" w:cs="Times New Roman"/>
          <w:b/>
          <w:bCs/>
          <w:color w:val="000000"/>
        </w:rPr>
        <w:t xml:space="preserve">ВЫВОД</w:t>
      </w:r>
      <w:bookmarkEnd w:id="4"/>
      <w:r/>
      <w:r>
        <w:rPr>
          <w:rFonts w:ascii="Times New Roman" w:hAnsi="Times New Roman" w:eastAsia="Arial" w:cs="Times New Roman"/>
          <w:b/>
          <w:bCs/>
          <w:color w:val="000000"/>
        </w:rPr>
      </w:r>
    </w:p>
    <w:p>
      <w:pPr>
        <w:ind w:firstLine="709"/>
        <w:jc w:val="both"/>
        <w:keepLines/>
        <w:spacing w:after="0" w:line="240" w:lineRule="auto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ind w:firstLine="709"/>
        <w:jc w:val="both"/>
        <w:keepLines/>
        <w:spacing w:after="0" w:line="276" w:lineRule="auto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ходе данной лабораторной работы было реализовано программное средство шифрования и дешифрования текстовых файлов при помощи </w:t>
      </w:r>
      <w:r>
        <w:rPr>
          <w:rFonts w:ascii="Times New Roman" w:hAnsi="Times New Roman" w:cs="Times New Roman"/>
          <w:sz w:val="28"/>
          <w:szCs w:val="28"/>
        </w:rPr>
        <w:t xml:space="preserve">криптосистемы Рабина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.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 Программа реализована на языке программирования </w:t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  <w:t xml:space="preserve">Python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предоставляет удобный интерфейс консоли и возможность выбора производимой операции с настройкой ключей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 и указанием путей к файлам, хранящим исходный, зашифрованный и расшифрованный текст.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ind w:firstLine="709"/>
        <w:jc w:val="both"/>
        <w:keepLines/>
        <w:spacing w:after="0" w:line="240" w:lineRule="auto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 w:clear="all"/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Style w:val="680"/>
        <w:jc w:val="center"/>
        <w:spacing w:before="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/>
      <w:bookmarkStart w:id="5" w:name="_Toc157722977"/>
      <w:r>
        <w:rPr>
          <w:rFonts w:ascii="Times New Roman" w:hAnsi="Times New Roman" w:cs="Times New Roman"/>
          <w:b/>
          <w:bCs/>
          <w:color w:val="auto"/>
        </w:rPr>
        <w:t xml:space="preserve">СПИСОК ИСПОЛЬЗОВАННЫХ ИСТОЧНИКОВ</w:t>
      </w:r>
      <w:bookmarkEnd w:id="5"/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color w:val="auto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[1]</w:t>
      </w:r>
      <w:r>
        <w:rPr>
          <w:rFonts w:ascii="Times New Roman" w:hAnsi="Times New Roman" w:cs="Times New Roman"/>
          <w:sz w:val="28"/>
          <w:szCs w:val="28"/>
        </w:rPr>
        <w:t xml:space="preserve"> </w:t>
      </w:r>
      <w:r>
        <w:rPr>
          <w:rFonts w:ascii="Times New Roman" w:hAnsi="Times New Roman" w:cs="Times New Roman"/>
          <w:sz w:val="28"/>
          <w:szCs w:val="28"/>
        </w:rPr>
        <w:t xml:space="preserve">Криптосистема Рабина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r>
        <w:rPr>
          <w:rFonts w:ascii="Times New Roman" w:hAnsi="Times New Roman" w:cs="Times New Roman"/>
          <w:sz w:val="28"/>
          <w:szCs w:val="28"/>
        </w:rPr>
        <w:t xml:space="preserve">https://ru.wikipedia.org/wiki/Криптосистема_Рабина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– Дата доступа: </w:t>
      </w:r>
      <w:r>
        <w:rPr>
          <w:rFonts w:ascii="Times New Roman" w:hAnsi="Times New Roman" w:cs="Times New Roman"/>
          <w:sz w:val="28"/>
          <w:szCs w:val="28"/>
        </w:rPr>
        <w:t xml:space="preserve">0</w:t>
      </w:r>
      <w:r>
        <w:rPr>
          <w:rFonts w:ascii="Times New Roman" w:hAnsi="Times New Roman" w:cs="Times New Roman"/>
          <w:sz w:val="28"/>
          <w:szCs w:val="28"/>
        </w:rPr>
        <w:t xml:space="preserve">3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1</w:t>
      </w:r>
      <w:r>
        <w:rPr>
          <w:rFonts w:ascii="Times New Roman" w:hAnsi="Times New Roman" w:cs="Times New Roman"/>
          <w:sz w:val="28"/>
          <w:szCs w:val="28"/>
        </w:rPr>
        <w:t xml:space="preserve">1</w:t>
      </w:r>
      <w:r>
        <w:rPr>
          <w:rFonts w:ascii="Times New Roman" w:hAnsi="Times New Roman" w:cs="Times New Roman"/>
          <w:sz w:val="28"/>
          <w:szCs w:val="28"/>
        </w:rPr>
        <w:t xml:space="preserve">.2024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[2</w:t>
      </w:r>
      <w:r>
        <w:rPr>
          <w:rFonts w:ascii="Times New Roman" w:hAnsi="Times New Roman" w:cs="Times New Roman"/>
          <w:sz w:val="28"/>
          <w:szCs w:val="28"/>
        </w:rPr>
        <w:t xml:space="preserve">] </w:t>
      </w:r>
      <w:r>
        <w:rPr>
          <w:rFonts w:ascii="Times New Roman" w:hAnsi="Times New Roman" w:cs="Times New Roman"/>
          <w:sz w:val="28"/>
          <w:szCs w:val="28"/>
        </w:rPr>
        <w:t xml:space="preserve">Rabin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cryptosystem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[Электронный ресурс]. – Режим</w:t>
      </w:r>
      <w:r>
        <w:rPr>
          <w:rFonts w:ascii="Times New Roman" w:hAnsi="Times New Roman" w:cs="Times New Roman"/>
          <w:sz w:val="28"/>
          <w:szCs w:val="28"/>
        </w:rPr>
        <w:t xml:space="preserve"> доступа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https://en.wikipedia.org/wiki/Rabin_cryptosystem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доступа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0</w:t>
      </w:r>
      <w:r>
        <w:rPr>
          <w:rFonts w:ascii="Times New Roman" w:hAnsi="Times New Roman" w:cs="Times New Roman"/>
          <w:sz w:val="28"/>
          <w:szCs w:val="28"/>
        </w:rPr>
        <w:t xml:space="preserve">3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1</w:t>
      </w:r>
      <w:r>
        <w:rPr>
          <w:rFonts w:ascii="Times New Roman" w:hAnsi="Times New Roman" w:cs="Times New Roman"/>
          <w:sz w:val="28"/>
          <w:szCs w:val="28"/>
        </w:rPr>
        <w:t xml:space="preserve">1</w:t>
      </w:r>
      <w:r>
        <w:rPr>
          <w:rFonts w:ascii="Times New Roman" w:hAnsi="Times New Roman" w:cs="Times New Roman"/>
          <w:sz w:val="28"/>
          <w:szCs w:val="28"/>
        </w:rPr>
        <w:t xml:space="preserve">.2024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 w:clear="all"/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81"/>
        <w:jc w:val="center"/>
        <w:spacing w:before="0" w:line="24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/>
      <w:bookmarkStart w:id="6" w:name="_Toc157722978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ПРИЛОЖЕНИЕ А</w:t>
      </w:r>
      <w:bookmarkEnd w:id="6"/>
      <w:r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</w:r>
    </w:p>
    <w:p>
      <w:pPr>
        <w:pStyle w:val="681"/>
        <w:jc w:val="center"/>
        <w:spacing w:before="0" w:line="24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/>
      <w:bookmarkStart w:id="7" w:name="_Toc157722979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(обязательное)</w:t>
      </w:r>
      <w:bookmarkEnd w:id="7"/>
      <w:r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</w:r>
    </w:p>
    <w:p>
      <w:pPr>
        <w:pStyle w:val="681"/>
        <w:jc w:val="center"/>
        <w:spacing w:before="0" w:line="24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/>
      <w:bookmarkStart w:id="8" w:name="_Toc157722980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Листинг исходного кода</w:t>
      </w:r>
      <w:bookmarkEnd w:id="8"/>
      <w:r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import random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r>
        <w:rPr>
          <w:rFonts w:ascii="Courier New" w:hAnsi="Courier New" w:cs="Courier New"/>
          <w:sz w:val="20"/>
          <w:szCs w:val="20"/>
          <w:lang w:val="en-US"/>
        </w:rPr>
        <w:t xml:space="preserve">sympy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import </w:t>
      </w:r>
      <w:r>
        <w:rPr>
          <w:rFonts w:ascii="Courier New" w:hAnsi="Courier New" w:cs="Courier New"/>
          <w:sz w:val="20"/>
          <w:szCs w:val="20"/>
          <w:lang w:val="en-US"/>
        </w:rPr>
        <w:t xml:space="preserve">isprime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from typing import Tuple, Optional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r>
        <w:rPr>
          <w:rFonts w:ascii="Courier New" w:hAnsi="Courier New" w:cs="Courier New"/>
          <w:sz w:val="20"/>
          <w:szCs w:val="20"/>
          <w:lang w:val="en-US"/>
        </w:rPr>
        <w:t xml:space="preserve">os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from constants import SOURCE_PATH, ENCRYPTED_PATH, DECRYPTED_PATH, KEYS_PATH, OPEN_KEY_LENGTH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r>
        <w:rPr>
          <w:rFonts w:ascii="Courier New" w:hAnsi="Courier New" w:cs="Courier New"/>
          <w:sz w:val="20"/>
          <w:szCs w:val="20"/>
          <w:lang w:val="en-US"/>
        </w:rPr>
        <w:t xml:space="preserve">generate_rabin_</w:t>
      </w:r>
      <w:r>
        <w:rPr>
          <w:rFonts w:ascii="Courier New" w:hAnsi="Courier New" w:cs="Courier New"/>
          <w:sz w:val="20"/>
          <w:szCs w:val="20"/>
          <w:lang w:val="en-US"/>
        </w:rPr>
        <w:t xml:space="preserve">keys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bit_size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int = 256) -&gt; Tuple[int, int, int]: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def </w:t>
      </w:r>
      <w:r>
        <w:rPr>
          <w:rFonts w:ascii="Courier New" w:hAnsi="Courier New" w:cs="Courier New"/>
          <w:sz w:val="20"/>
          <w:szCs w:val="20"/>
          <w:lang w:val="en-US"/>
        </w:rPr>
        <w:t xml:space="preserve">find_</w:t>
      </w:r>
      <w:r>
        <w:rPr>
          <w:rFonts w:ascii="Courier New" w:hAnsi="Courier New" w:cs="Courier New"/>
          <w:sz w:val="20"/>
          <w:szCs w:val="20"/>
          <w:lang w:val="en-US"/>
        </w:rPr>
        <w:t xml:space="preserve">prime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) -&gt; int: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while True: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candidate: int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random.getrandbits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bit_size</w:t>
      </w:r>
      <w:r>
        <w:rPr>
          <w:rFonts w:ascii="Courier New" w:hAnsi="Courier New" w:cs="Courier New"/>
          <w:sz w:val="20"/>
          <w:szCs w:val="20"/>
          <w:lang w:val="en-US"/>
        </w:rPr>
        <w:t xml:space="preserve">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if </w:t>
      </w:r>
      <w:r>
        <w:rPr>
          <w:rFonts w:ascii="Courier New" w:hAnsi="Courier New" w:cs="Courier New"/>
          <w:sz w:val="20"/>
          <w:szCs w:val="20"/>
          <w:lang w:val="en-US"/>
        </w:rPr>
        <w:t xml:space="preserve">isprime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(candidate) and candidate % 4 == 3: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    return candidate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p: int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find_</w:t>
      </w:r>
      <w:r>
        <w:rPr>
          <w:rFonts w:ascii="Courier New" w:hAnsi="Courier New" w:cs="Courier New"/>
          <w:sz w:val="20"/>
          <w:szCs w:val="20"/>
          <w:lang w:val="en-US"/>
        </w:rPr>
        <w:t xml:space="preserve">prime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q: int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find_</w:t>
      </w:r>
      <w:r>
        <w:rPr>
          <w:rFonts w:ascii="Courier New" w:hAnsi="Courier New" w:cs="Courier New"/>
          <w:sz w:val="20"/>
          <w:szCs w:val="20"/>
          <w:lang w:val="en-US"/>
        </w:rPr>
        <w:t xml:space="preserve">prime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return p * q, p, q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r>
        <w:rPr>
          <w:rFonts w:ascii="Courier New" w:hAnsi="Courier New" w:cs="Courier New"/>
          <w:sz w:val="20"/>
          <w:szCs w:val="20"/>
          <w:lang w:val="en-US"/>
        </w:rPr>
        <w:t xml:space="preserve">encrypt(</w:t>
      </w:r>
      <w:r>
        <w:rPr>
          <w:rFonts w:ascii="Courier New" w:hAnsi="Courier New" w:cs="Courier New"/>
          <w:sz w:val="20"/>
          <w:szCs w:val="20"/>
          <w:lang w:val="en-US"/>
        </w:rPr>
        <w:t xml:space="preserve">message: str, n: int) -&gt; int: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m: int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int.from</w:t>
      </w:r>
      <w:r>
        <w:rPr>
          <w:rFonts w:ascii="Courier New" w:hAnsi="Courier New" w:cs="Courier New"/>
          <w:sz w:val="20"/>
          <w:szCs w:val="20"/>
          <w:lang w:val="en-US"/>
        </w:rPr>
        <w:t xml:space="preserve">_bytes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message.encode</w:t>
      </w:r>
      <w:r>
        <w:rPr>
          <w:rFonts w:ascii="Courier New" w:hAnsi="Courier New" w:cs="Courier New"/>
          <w:sz w:val="20"/>
          <w:szCs w:val="20"/>
          <w:lang w:val="en-US"/>
        </w:rPr>
        <w:t xml:space="preserve">('utf-8'), </w:t>
      </w:r>
      <w:r>
        <w:rPr>
          <w:rFonts w:ascii="Courier New" w:hAnsi="Courier New" w:cs="Courier New"/>
          <w:sz w:val="20"/>
          <w:szCs w:val="20"/>
          <w:lang w:val="en-US"/>
        </w:rPr>
        <w:t xml:space="preserve">byteorder</w:t>
      </w:r>
      <w:r>
        <w:rPr>
          <w:rFonts w:ascii="Courier New" w:hAnsi="Courier New" w:cs="Courier New"/>
          <w:sz w:val="20"/>
          <w:szCs w:val="20"/>
          <w:lang w:val="en-US"/>
        </w:rPr>
        <w:t xml:space="preserve">='big')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if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not</w:t>
      </w:r>
      <w:r>
        <w:rPr>
          <w:rFonts w:ascii="Courier New" w:hAnsi="Courier New" w:cs="Courier New"/>
          <w:sz w:val="20"/>
          <w:szCs w:val="20"/>
        </w:rPr>
        <w:t xml:space="preserve"> (</w:t>
      </w:r>
      <w:r>
        <w:rPr>
          <w:rFonts w:ascii="Courier New" w:hAnsi="Courier New" w:cs="Courier New"/>
          <w:sz w:val="20"/>
          <w:szCs w:val="20"/>
          <w:lang w:val="en-US"/>
        </w:rPr>
        <w:t xml:space="preserve">m</w:t>
      </w:r>
      <w:r>
        <w:rPr>
          <w:rFonts w:ascii="Courier New" w:hAnsi="Courier New" w:cs="Courier New"/>
          <w:sz w:val="20"/>
          <w:szCs w:val="20"/>
        </w:rPr>
        <w:t xml:space="preserve"> &lt; </w:t>
      </w:r>
      <w:r>
        <w:rPr>
          <w:rFonts w:ascii="Courier New" w:hAnsi="Courier New" w:cs="Courier New"/>
          <w:sz w:val="20"/>
          <w:szCs w:val="20"/>
          <w:lang w:val="en-US"/>
        </w:rPr>
        <w:t xml:space="preserve">n</w:t>
      </w:r>
      <w:r>
        <w:rPr>
          <w:rFonts w:ascii="Courier New" w:hAnsi="Courier New" w:cs="Courier New"/>
          <w:sz w:val="20"/>
          <w:szCs w:val="20"/>
        </w:rPr>
        <w:t xml:space="preserve">):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raise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ValueError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"Должно выполняться условие </w:t>
      </w:r>
      <w:r>
        <w:rPr>
          <w:rFonts w:ascii="Courier New" w:hAnsi="Courier New" w:cs="Courier New"/>
          <w:sz w:val="20"/>
          <w:szCs w:val="20"/>
          <w:lang w:val="en-US"/>
        </w:rPr>
        <w:t xml:space="preserve">m</w:t>
      </w:r>
      <w:r>
        <w:rPr>
          <w:rFonts w:ascii="Courier New" w:hAnsi="Courier New" w:cs="Courier New"/>
          <w:sz w:val="20"/>
          <w:szCs w:val="20"/>
        </w:rPr>
        <w:t xml:space="preserve"> &lt; </w:t>
      </w:r>
      <w:r>
        <w:rPr>
          <w:rFonts w:ascii="Courier New" w:hAnsi="Courier New" w:cs="Courier New"/>
          <w:sz w:val="20"/>
          <w:szCs w:val="20"/>
          <w:lang w:val="en-US"/>
        </w:rPr>
        <w:t xml:space="preserve">n</w:t>
      </w:r>
      <w:r>
        <w:rPr>
          <w:rFonts w:ascii="Courier New" w:hAnsi="Courier New" w:cs="Courier New"/>
          <w:sz w:val="20"/>
          <w:szCs w:val="20"/>
        </w:rPr>
        <w:t xml:space="preserve"> при шифровании")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c: int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pow(</w:t>
      </w:r>
      <w:r>
        <w:rPr>
          <w:rFonts w:ascii="Courier New" w:hAnsi="Courier New" w:cs="Courier New"/>
          <w:sz w:val="20"/>
          <w:szCs w:val="20"/>
          <w:lang w:val="en-US"/>
        </w:rPr>
        <w:t xml:space="preserve">m, 2, n)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return c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r>
        <w:rPr>
          <w:rFonts w:ascii="Courier New" w:hAnsi="Courier New" w:cs="Courier New"/>
          <w:sz w:val="20"/>
          <w:szCs w:val="20"/>
          <w:lang w:val="en-US"/>
        </w:rPr>
        <w:t xml:space="preserve">decrypt(</w:t>
      </w:r>
      <w:r>
        <w:rPr>
          <w:rFonts w:ascii="Courier New" w:hAnsi="Courier New" w:cs="Courier New"/>
          <w:sz w:val="20"/>
          <w:szCs w:val="20"/>
          <w:lang w:val="en-US"/>
        </w:rPr>
        <w:t xml:space="preserve">c: int, p: int, q: int) -&gt; str: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n: int = p * q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r: int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pow(</w:t>
      </w:r>
      <w:r>
        <w:rPr>
          <w:rFonts w:ascii="Courier New" w:hAnsi="Courier New" w:cs="Courier New"/>
          <w:sz w:val="20"/>
          <w:szCs w:val="20"/>
          <w:lang w:val="en-US"/>
        </w:rPr>
        <w:t xml:space="preserve">c, (p + 1) // 4, p)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s: int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pow(</w:t>
      </w:r>
      <w:r>
        <w:rPr>
          <w:rFonts w:ascii="Courier New" w:hAnsi="Courier New" w:cs="Courier New"/>
          <w:sz w:val="20"/>
          <w:szCs w:val="20"/>
          <w:lang w:val="en-US"/>
        </w:rPr>
        <w:t xml:space="preserve">c, (q + 1) // 4, q)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# px + </w:t>
      </w:r>
      <w:r>
        <w:rPr>
          <w:rFonts w:ascii="Courier New" w:hAnsi="Courier New" w:cs="Courier New"/>
          <w:sz w:val="20"/>
          <w:szCs w:val="20"/>
          <w:lang w:val="en-US"/>
        </w:rPr>
        <w:t xml:space="preserve">qy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1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_, x, y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extended_</w:t>
      </w:r>
      <w:r>
        <w:rPr>
          <w:rFonts w:ascii="Courier New" w:hAnsi="Courier New" w:cs="Courier New"/>
          <w:sz w:val="20"/>
          <w:szCs w:val="20"/>
          <w:lang w:val="en-US"/>
        </w:rPr>
        <w:t xml:space="preserve">euclid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p, q)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m1: int = (x * p * s + y * q * r) % n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m2: int = n - m1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m3: int = (x * p * s - y * q * r) % n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m4: int = n - m3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0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for mi in [m1, m2, m3, m4]: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i</w:t>
      </w:r>
      <w:r>
        <w:rPr>
          <w:rFonts w:ascii="Courier New" w:hAnsi="Courier New" w:cs="Courier New"/>
          <w:sz w:val="20"/>
          <w:szCs w:val="20"/>
          <w:lang w:val="en-US"/>
        </w:rPr>
        <w:t xml:space="preserve"> += 1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try: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return </w:t>
      </w:r>
      <w:r>
        <w:rPr>
          <w:rFonts w:ascii="Courier New" w:hAnsi="Courier New" w:cs="Courier New"/>
          <w:sz w:val="20"/>
          <w:szCs w:val="20"/>
          <w:lang w:val="en-US"/>
        </w:rPr>
        <w:t xml:space="preserve">mi.to_bytes</w:t>
      </w:r>
      <w:r>
        <w:rPr>
          <w:rFonts w:ascii="Courier New" w:hAnsi="Courier New" w:cs="Courier New"/>
          <w:sz w:val="20"/>
          <w:szCs w:val="20"/>
          <w:lang w:val="en-US"/>
        </w:rPr>
        <w:t xml:space="preserve">((</w:t>
      </w:r>
      <w:r>
        <w:rPr>
          <w:rFonts w:ascii="Courier New" w:hAnsi="Courier New" w:cs="Courier New"/>
          <w:sz w:val="20"/>
          <w:szCs w:val="20"/>
          <w:lang w:val="en-US"/>
        </w:rPr>
        <w:t xml:space="preserve">mi.bit_</w:t>
      </w:r>
      <w:r>
        <w:rPr>
          <w:rFonts w:ascii="Courier New" w:hAnsi="Courier New" w:cs="Courier New"/>
          <w:sz w:val="20"/>
          <w:szCs w:val="20"/>
          <w:lang w:val="en-US"/>
        </w:rPr>
        <w:t xml:space="preserve">length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) + 7) // 8, 'big').decode('utf-8')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except </w:t>
      </w:r>
      <w:r>
        <w:rPr>
          <w:rFonts w:ascii="Courier New" w:hAnsi="Courier New" w:cs="Courier New"/>
          <w:sz w:val="20"/>
          <w:szCs w:val="20"/>
          <w:lang w:val="en-US"/>
        </w:rPr>
        <w:t xml:space="preserve">UnicodeDecodeError</w:t>
      </w:r>
      <w:r>
        <w:rPr>
          <w:rFonts w:ascii="Courier New" w:hAnsi="Courier New" w:cs="Courier New"/>
          <w:sz w:val="20"/>
          <w:szCs w:val="20"/>
          <w:lang w:val="en-US"/>
        </w:rPr>
        <w:t xml:space="preserve">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continue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raise </w:t>
      </w:r>
      <w:r>
        <w:rPr>
          <w:rFonts w:ascii="Courier New" w:hAnsi="Courier New" w:cs="Courier New"/>
          <w:sz w:val="20"/>
          <w:szCs w:val="20"/>
          <w:lang w:val="en-US"/>
        </w:rPr>
        <w:t xml:space="preserve">ValueError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"</w:t>
      </w:r>
      <w:r>
        <w:rPr>
          <w:rFonts w:ascii="Courier New" w:hAnsi="Courier New" w:cs="Courier New"/>
          <w:sz w:val="20"/>
          <w:szCs w:val="20"/>
          <w:lang w:val="en-US"/>
        </w:rPr>
        <w:t xml:space="preserve">Не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смогли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преобразовать</w:t>
      </w:r>
      <w:r>
        <w:rPr>
          <w:rFonts w:ascii="Courier New" w:hAnsi="Courier New" w:cs="Courier New"/>
          <w:sz w:val="20"/>
          <w:szCs w:val="20"/>
          <w:lang w:val="en-US"/>
        </w:rPr>
        <w:t xml:space="preserve"> c в m")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# nod(</w:t>
      </w:r>
      <w:r>
        <w:rPr>
          <w:rFonts w:ascii="Courier New" w:hAnsi="Courier New" w:cs="Courier New"/>
          <w:sz w:val="20"/>
          <w:szCs w:val="20"/>
          <w:lang w:val="en-US"/>
        </w:rPr>
        <w:t xml:space="preserve">a,b</w:t>
      </w:r>
      <w:r>
        <w:rPr>
          <w:rFonts w:ascii="Courier New" w:hAnsi="Courier New" w:cs="Courier New"/>
          <w:sz w:val="20"/>
          <w:szCs w:val="20"/>
          <w:lang w:val="en-US"/>
        </w:rPr>
        <w:t xml:space="preserve">) = ax + by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r>
        <w:rPr>
          <w:rFonts w:ascii="Courier New" w:hAnsi="Courier New" w:cs="Courier New"/>
          <w:sz w:val="20"/>
          <w:szCs w:val="20"/>
          <w:lang w:val="en-US"/>
        </w:rPr>
        <w:t xml:space="preserve">extended_</w:t>
      </w:r>
      <w:r>
        <w:rPr>
          <w:rFonts w:ascii="Courier New" w:hAnsi="Courier New" w:cs="Courier New"/>
          <w:sz w:val="20"/>
          <w:szCs w:val="20"/>
          <w:lang w:val="en-US"/>
        </w:rPr>
        <w:t xml:space="preserve">euclid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a: int, b: int) -&gt; Tuple[int, int, int]: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if a == 0: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return b, 0, 1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nod, </w:t>
      </w:r>
      <w:r>
        <w:rPr>
          <w:rFonts w:ascii="Courier New" w:hAnsi="Courier New" w:cs="Courier New"/>
          <w:sz w:val="20"/>
          <w:szCs w:val="20"/>
          <w:lang w:val="en-US"/>
        </w:rPr>
        <w:t xml:space="preserve">prev_x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 xml:space="preserve">prev_y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extended_</w:t>
      </w:r>
      <w:r>
        <w:rPr>
          <w:rFonts w:ascii="Courier New" w:hAnsi="Courier New" w:cs="Courier New"/>
          <w:sz w:val="20"/>
          <w:szCs w:val="20"/>
          <w:lang w:val="en-US"/>
        </w:rPr>
        <w:t xml:space="preserve">euclid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b % a, a)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current_x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prev_y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- (b // a) * </w:t>
      </w:r>
      <w:r>
        <w:rPr>
          <w:rFonts w:ascii="Courier New" w:hAnsi="Courier New" w:cs="Courier New"/>
          <w:sz w:val="20"/>
          <w:szCs w:val="20"/>
          <w:lang w:val="en-US"/>
        </w:rPr>
        <w:t xml:space="preserve">prev_x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current_y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prev_x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return nod, </w:t>
      </w:r>
      <w:r>
        <w:rPr>
          <w:rFonts w:ascii="Courier New" w:hAnsi="Courier New" w:cs="Courier New"/>
          <w:sz w:val="20"/>
          <w:szCs w:val="20"/>
          <w:lang w:val="en-US"/>
        </w:rPr>
        <w:t xml:space="preserve">current_x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 xml:space="preserve">current_y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r>
        <w:rPr>
          <w:rFonts w:ascii="Courier New" w:hAnsi="Courier New" w:cs="Courier New"/>
          <w:sz w:val="20"/>
          <w:szCs w:val="20"/>
          <w:lang w:val="en-US"/>
        </w:rPr>
        <w:t xml:space="preserve">read_</w:t>
      </w:r>
      <w:r>
        <w:rPr>
          <w:rFonts w:ascii="Courier New" w:hAnsi="Courier New" w:cs="Courier New"/>
          <w:sz w:val="20"/>
          <w:szCs w:val="20"/>
          <w:lang w:val="en-US"/>
        </w:rPr>
        <w:t xml:space="preserve">file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file_path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str) -&gt; str: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if not </w:t>
      </w:r>
      <w:r>
        <w:rPr>
          <w:rFonts w:ascii="Courier New" w:hAnsi="Courier New" w:cs="Courier New"/>
          <w:sz w:val="20"/>
          <w:szCs w:val="20"/>
          <w:lang w:val="en-US"/>
        </w:rPr>
        <w:t xml:space="preserve">os.path</w:t>
      </w:r>
      <w:r>
        <w:rPr>
          <w:rFonts w:ascii="Courier New" w:hAnsi="Courier New" w:cs="Courier New"/>
          <w:sz w:val="20"/>
          <w:szCs w:val="20"/>
          <w:lang w:val="en-US"/>
        </w:rPr>
        <w:t xml:space="preserve">.exists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file_path</w:t>
      </w:r>
      <w:r>
        <w:rPr>
          <w:rFonts w:ascii="Courier New" w:hAnsi="Courier New" w:cs="Courier New"/>
          <w:sz w:val="20"/>
          <w:szCs w:val="20"/>
          <w:lang w:val="en-US"/>
        </w:rPr>
        <w:t xml:space="preserve">):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with </w:t>
      </w:r>
      <w:r>
        <w:rPr>
          <w:rFonts w:ascii="Courier New" w:hAnsi="Courier New" w:cs="Courier New"/>
          <w:sz w:val="20"/>
          <w:szCs w:val="20"/>
          <w:lang w:val="en-US"/>
        </w:rPr>
        <w:t xml:space="preserve">open(</w:t>
      </w:r>
      <w:r>
        <w:rPr>
          <w:rFonts w:ascii="Courier New" w:hAnsi="Courier New" w:cs="Courier New"/>
          <w:sz w:val="20"/>
          <w:szCs w:val="20"/>
          <w:lang w:val="en-US"/>
        </w:rPr>
        <w:t xml:space="preserve">file_path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'w', encoding='utf-8'):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pass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with </w:t>
      </w:r>
      <w:r>
        <w:rPr>
          <w:rFonts w:ascii="Courier New" w:hAnsi="Courier New" w:cs="Courier New"/>
          <w:sz w:val="20"/>
          <w:szCs w:val="20"/>
          <w:lang w:val="en-US"/>
        </w:rPr>
        <w:t xml:space="preserve">open(</w:t>
      </w:r>
      <w:r>
        <w:rPr>
          <w:rFonts w:ascii="Courier New" w:hAnsi="Courier New" w:cs="Courier New"/>
          <w:sz w:val="20"/>
          <w:szCs w:val="20"/>
          <w:lang w:val="en-US"/>
        </w:rPr>
        <w:t xml:space="preserve">file_path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'r', encoding='utf-8') as f: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r>
        <w:rPr>
          <w:rFonts w:ascii="Courier New" w:hAnsi="Courier New" w:cs="Courier New"/>
          <w:sz w:val="20"/>
          <w:szCs w:val="20"/>
          <w:lang w:val="en-US"/>
        </w:rPr>
        <w:t xml:space="preserve">f.read</w:t>
      </w:r>
      <w:r>
        <w:rPr>
          <w:rFonts w:ascii="Courier New" w:hAnsi="Courier New" w:cs="Courier New"/>
          <w:sz w:val="20"/>
          <w:szCs w:val="20"/>
          <w:lang w:val="en-US"/>
        </w:rPr>
        <w:t xml:space="preserve">()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r>
        <w:rPr>
          <w:rFonts w:ascii="Courier New" w:hAnsi="Courier New" w:cs="Courier New"/>
          <w:sz w:val="20"/>
          <w:szCs w:val="20"/>
          <w:lang w:val="en-US"/>
        </w:rPr>
        <w:t xml:space="preserve">write_</w:t>
      </w:r>
      <w:r>
        <w:rPr>
          <w:rFonts w:ascii="Courier New" w:hAnsi="Courier New" w:cs="Courier New"/>
          <w:sz w:val="20"/>
          <w:szCs w:val="20"/>
          <w:lang w:val="en-US"/>
        </w:rPr>
        <w:t xml:space="preserve">file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file_path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str, data: str) -&gt; None: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with </w:t>
      </w:r>
      <w:r>
        <w:rPr>
          <w:rFonts w:ascii="Courier New" w:hAnsi="Courier New" w:cs="Courier New"/>
          <w:sz w:val="20"/>
          <w:szCs w:val="20"/>
          <w:lang w:val="en-US"/>
        </w:rPr>
        <w:t xml:space="preserve">open(</w:t>
      </w:r>
      <w:r>
        <w:rPr>
          <w:rFonts w:ascii="Courier New" w:hAnsi="Courier New" w:cs="Courier New"/>
          <w:sz w:val="20"/>
          <w:szCs w:val="20"/>
          <w:lang w:val="en-US"/>
        </w:rPr>
        <w:t xml:space="preserve">file_path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'w', encoding='utf-8') as f: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f.write</w:t>
      </w:r>
      <w:r>
        <w:rPr>
          <w:rFonts w:ascii="Courier New" w:hAnsi="Courier New" w:cs="Courier New"/>
          <w:sz w:val="20"/>
          <w:szCs w:val="20"/>
          <w:lang w:val="en-US"/>
        </w:rPr>
        <w:t xml:space="preserve">(data)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r>
        <w:rPr>
          <w:rFonts w:ascii="Courier New" w:hAnsi="Courier New" w:cs="Courier New"/>
          <w:sz w:val="20"/>
          <w:szCs w:val="20"/>
          <w:lang w:val="en-US"/>
        </w:rPr>
        <w:t xml:space="preserve">display_</w:t>
      </w:r>
      <w:r>
        <w:rPr>
          <w:rFonts w:ascii="Courier New" w:hAnsi="Courier New" w:cs="Courier New"/>
          <w:sz w:val="20"/>
          <w:szCs w:val="20"/>
          <w:lang w:val="en-US"/>
        </w:rPr>
        <w:t xml:space="preserve">menu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) -&gt; str: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print(</w:t>
      </w:r>
      <w:r>
        <w:rPr>
          <w:rFonts w:ascii="Courier New" w:hAnsi="Courier New" w:cs="Courier New"/>
          <w:sz w:val="20"/>
          <w:szCs w:val="20"/>
          <w:lang w:val="en-US"/>
        </w:rPr>
        <w:t xml:space="preserve">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print(</w:t>
      </w:r>
      <w:r>
        <w:rPr>
          <w:rFonts w:ascii="Courier New" w:hAnsi="Courier New" w:cs="Courier New"/>
          <w:sz w:val="20"/>
          <w:szCs w:val="20"/>
          <w:lang w:val="en-US"/>
        </w:rPr>
        <w:t xml:space="preserve">"1. </w:t>
      </w:r>
      <w:r>
        <w:rPr>
          <w:rFonts w:ascii="Courier New" w:hAnsi="Courier New" w:cs="Courier New"/>
          <w:sz w:val="20"/>
          <w:szCs w:val="20"/>
          <w:lang w:val="en-US"/>
        </w:rPr>
        <w:t xml:space="preserve">Сгенерировать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n,p</w:t>
      </w:r>
      <w:r>
        <w:rPr>
          <w:rFonts w:ascii="Courier New" w:hAnsi="Courier New" w:cs="Courier New"/>
          <w:sz w:val="20"/>
          <w:szCs w:val="20"/>
          <w:lang w:val="en-US"/>
        </w:rPr>
        <w:t xml:space="preserve">,q</w:t>
      </w:r>
      <w:r>
        <w:rPr>
          <w:rFonts w:ascii="Courier New" w:hAnsi="Courier New" w:cs="Courier New"/>
          <w:sz w:val="20"/>
          <w:szCs w:val="20"/>
          <w:lang w:val="en-US"/>
        </w:rPr>
        <w:t xml:space="preserve">")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print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"2. Зашифровать файл")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print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</w:rPr>
        <w:t xml:space="preserve">"3. Расшифровать файл")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print(</w:t>
      </w:r>
      <w:r>
        <w:rPr>
          <w:rFonts w:ascii="Courier New" w:hAnsi="Courier New" w:cs="Courier New"/>
          <w:sz w:val="20"/>
          <w:szCs w:val="20"/>
          <w:lang w:val="en-US"/>
        </w:rPr>
        <w:t xml:space="preserve">"q. </w:t>
      </w:r>
      <w:r>
        <w:rPr>
          <w:rFonts w:ascii="Courier New" w:hAnsi="Courier New" w:cs="Courier New"/>
          <w:sz w:val="20"/>
          <w:szCs w:val="20"/>
          <w:lang w:val="en-US"/>
        </w:rPr>
        <w:t xml:space="preserve">Выйти</w:t>
      </w:r>
      <w:r>
        <w:rPr>
          <w:rFonts w:ascii="Courier New" w:hAnsi="Courier New" w:cs="Courier New"/>
          <w:sz w:val="20"/>
          <w:szCs w:val="20"/>
          <w:lang w:val="en-US"/>
        </w:rPr>
        <w:t xml:space="preserve">")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print(</w:t>
      </w:r>
      <w:r>
        <w:rPr>
          <w:rFonts w:ascii="Courier New" w:hAnsi="Courier New" w:cs="Courier New"/>
          <w:sz w:val="20"/>
          <w:szCs w:val="20"/>
          <w:lang w:val="en-US"/>
        </w:rPr>
        <w:t xml:space="preserve">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user_choice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str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input(</w:t>
      </w:r>
      <w:r>
        <w:rPr>
          <w:rFonts w:ascii="Courier New" w:hAnsi="Courier New" w:cs="Courier New"/>
          <w:sz w:val="20"/>
          <w:szCs w:val="20"/>
          <w:lang w:val="en-US"/>
        </w:rPr>
        <w:t xml:space="preserve">"</w:t>
      </w:r>
      <w:r>
        <w:rPr>
          <w:rFonts w:ascii="Courier New" w:hAnsi="Courier New" w:cs="Courier New"/>
          <w:sz w:val="20"/>
          <w:szCs w:val="20"/>
          <w:lang w:val="en-US"/>
        </w:rPr>
        <w:t xml:space="preserve">Действие</w:t>
      </w:r>
      <w:r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sz w:val="20"/>
          <w:szCs w:val="20"/>
          <w:lang w:val="en-US"/>
        </w:rPr>
        <w:t xml:space="preserve">номер</w:t>
      </w:r>
      <w:r>
        <w:rPr>
          <w:rFonts w:ascii="Courier New" w:hAnsi="Courier New" w:cs="Courier New"/>
          <w:sz w:val="20"/>
          <w:szCs w:val="20"/>
          <w:lang w:val="en-US"/>
        </w:rPr>
        <w:t xml:space="preserve">): ")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r>
        <w:rPr>
          <w:rFonts w:ascii="Courier New" w:hAnsi="Courier New" w:cs="Courier New"/>
          <w:sz w:val="20"/>
          <w:szCs w:val="20"/>
          <w:lang w:val="en-US"/>
        </w:rPr>
        <w:t xml:space="preserve">user_choice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r>
        <w:rPr>
          <w:rFonts w:ascii="Courier New" w:hAnsi="Courier New" w:cs="Courier New"/>
          <w:sz w:val="20"/>
          <w:szCs w:val="20"/>
          <w:lang w:val="en-US"/>
        </w:rPr>
        <w:t xml:space="preserve">input_with_</w:t>
      </w:r>
      <w:r>
        <w:rPr>
          <w:rFonts w:ascii="Courier New" w:hAnsi="Courier New" w:cs="Courier New"/>
          <w:sz w:val="20"/>
          <w:szCs w:val="20"/>
          <w:lang w:val="en-US"/>
        </w:rPr>
        <w:t xml:space="preserve">default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prompt: str, </w:t>
      </w:r>
      <w:r>
        <w:rPr>
          <w:rFonts w:ascii="Courier New" w:hAnsi="Courier New" w:cs="Courier New"/>
          <w:sz w:val="20"/>
          <w:szCs w:val="20"/>
          <w:lang w:val="en-US"/>
        </w:rPr>
        <w:t xml:space="preserve">default_value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str) -&gt; str: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return input(prompt) or </w:t>
      </w:r>
      <w:r>
        <w:rPr>
          <w:rFonts w:ascii="Courier New" w:hAnsi="Courier New" w:cs="Courier New"/>
          <w:sz w:val="20"/>
          <w:szCs w:val="20"/>
          <w:lang w:val="en-US"/>
        </w:rPr>
        <w:t xml:space="preserve">default_value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n: Optional[int] = None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p: Optional[int] = None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q: Optional[int] = None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r>
        <w:rPr>
          <w:rFonts w:ascii="Courier New" w:hAnsi="Courier New" w:cs="Courier New"/>
          <w:sz w:val="20"/>
          <w:szCs w:val="20"/>
          <w:lang w:val="en-US"/>
        </w:rPr>
        <w:t xml:space="preserve">main(</w:t>
      </w:r>
      <w:r>
        <w:rPr>
          <w:rFonts w:ascii="Courier New" w:hAnsi="Courier New" w:cs="Courier New"/>
          <w:sz w:val="20"/>
          <w:szCs w:val="20"/>
          <w:lang w:val="en-US"/>
        </w:rPr>
        <w:t xml:space="preserve">) -&gt; None: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actions: </w:t>
      </w:r>
      <w:r>
        <w:rPr>
          <w:rFonts w:ascii="Courier New" w:hAnsi="Courier New" w:cs="Courier New"/>
          <w:sz w:val="20"/>
          <w:szCs w:val="20"/>
          <w:lang w:val="en-US"/>
        </w:rPr>
        <w:t xml:space="preserve">dict</w:t>
      </w:r>
      <w:r>
        <w:rPr>
          <w:rFonts w:ascii="Courier New" w:hAnsi="Courier New" w:cs="Courier New"/>
          <w:sz w:val="20"/>
          <w:szCs w:val="20"/>
          <w:lang w:val="en-US"/>
        </w:rPr>
        <w:t xml:space="preserve"> = {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"1": lambda: </w:t>
      </w:r>
      <w:r>
        <w:rPr>
          <w:rFonts w:ascii="Courier New" w:hAnsi="Courier New" w:cs="Courier New"/>
          <w:sz w:val="20"/>
          <w:szCs w:val="20"/>
          <w:lang w:val="en-US"/>
        </w:rPr>
        <w:t xml:space="preserve">generate_</w:t>
      </w:r>
      <w:r>
        <w:rPr>
          <w:rFonts w:ascii="Courier New" w:hAnsi="Courier New" w:cs="Courier New"/>
          <w:sz w:val="20"/>
          <w:szCs w:val="20"/>
          <w:lang w:val="en-US"/>
        </w:rPr>
        <w:t xml:space="preserve">keys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),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"2": lambda: </w:t>
      </w:r>
      <w:r>
        <w:rPr>
          <w:rFonts w:ascii="Courier New" w:hAnsi="Courier New" w:cs="Courier New"/>
          <w:sz w:val="20"/>
          <w:szCs w:val="20"/>
          <w:lang w:val="en-US"/>
        </w:rPr>
        <w:t xml:space="preserve">encrypt_</w:t>
      </w:r>
      <w:r>
        <w:rPr>
          <w:rFonts w:ascii="Courier New" w:hAnsi="Courier New" w:cs="Courier New"/>
          <w:sz w:val="20"/>
          <w:szCs w:val="20"/>
          <w:lang w:val="en-US"/>
        </w:rPr>
        <w:t xml:space="preserve">file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),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"3": lambda: </w:t>
      </w:r>
      <w:r>
        <w:rPr>
          <w:rFonts w:ascii="Courier New" w:hAnsi="Courier New" w:cs="Courier New"/>
          <w:sz w:val="20"/>
          <w:szCs w:val="20"/>
          <w:lang w:val="en-US"/>
        </w:rPr>
        <w:t xml:space="preserve">decrypt_</w:t>
      </w:r>
      <w:r>
        <w:rPr>
          <w:rFonts w:ascii="Courier New" w:hAnsi="Courier New" w:cs="Courier New"/>
          <w:sz w:val="20"/>
          <w:szCs w:val="20"/>
          <w:lang w:val="en-US"/>
        </w:rPr>
        <w:t xml:space="preserve">file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),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"q": lambda: </w:t>
      </w:r>
      <w:r>
        <w:rPr>
          <w:rFonts w:ascii="Courier New" w:hAnsi="Courier New" w:cs="Courier New"/>
          <w:sz w:val="20"/>
          <w:szCs w:val="20"/>
          <w:lang w:val="en-US"/>
        </w:rPr>
        <w:t xml:space="preserve">exit_</w:t>
      </w:r>
      <w:r>
        <w:rPr>
          <w:rFonts w:ascii="Courier New" w:hAnsi="Courier New" w:cs="Courier New"/>
          <w:sz w:val="20"/>
          <w:szCs w:val="20"/>
          <w:lang w:val="en-US"/>
        </w:rPr>
        <w:t xml:space="preserve">program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),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}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while True: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selected_action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str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display_</w:t>
      </w:r>
      <w:r>
        <w:rPr>
          <w:rFonts w:ascii="Courier New" w:hAnsi="Courier New" w:cs="Courier New"/>
          <w:sz w:val="20"/>
          <w:szCs w:val="20"/>
          <w:lang w:val="en-US"/>
        </w:rPr>
        <w:t xml:space="preserve">menu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action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actions.get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selected_action</w:t>
      </w:r>
      <w:r>
        <w:rPr>
          <w:rFonts w:ascii="Courier New" w:hAnsi="Courier New" w:cs="Courier New"/>
          <w:sz w:val="20"/>
          <w:szCs w:val="20"/>
          <w:lang w:val="en-US"/>
        </w:rPr>
        <w:t xml:space="preserve">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if action: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action(</w:t>
      </w:r>
      <w:r>
        <w:rPr>
          <w:rFonts w:ascii="Courier New" w:hAnsi="Courier New" w:cs="Courier New"/>
          <w:sz w:val="20"/>
          <w:szCs w:val="20"/>
          <w:lang w:val="en-US"/>
        </w:rPr>
        <w:t xml:space="preserve">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print(</w:t>
      </w:r>
      <w:r>
        <w:rPr>
          <w:rFonts w:ascii="Courier New" w:hAnsi="Courier New" w:cs="Courier New"/>
          <w:sz w:val="20"/>
          <w:szCs w:val="20"/>
          <w:lang w:val="en-US"/>
        </w:rPr>
        <w:t xml:space="preserve">"</w:t>
      </w:r>
      <w:r>
        <w:rPr>
          <w:rFonts w:ascii="Courier New" w:hAnsi="Courier New" w:cs="Courier New"/>
          <w:sz w:val="20"/>
          <w:szCs w:val="20"/>
          <w:lang w:val="en-US"/>
        </w:rPr>
        <w:t xml:space="preserve">Неверный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выбор</w:t>
      </w:r>
      <w:r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>
        <w:rPr>
          <w:rFonts w:ascii="Courier New" w:hAnsi="Courier New" w:cs="Courier New"/>
          <w:sz w:val="20"/>
          <w:szCs w:val="20"/>
          <w:lang w:val="en-US"/>
        </w:rPr>
        <w:t xml:space="preserve">Пожалуйста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sz w:val="20"/>
          <w:szCs w:val="20"/>
          <w:lang w:val="en-US"/>
        </w:rPr>
        <w:t xml:space="preserve">попробуйте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снова</w:t>
      </w:r>
      <w:r>
        <w:rPr>
          <w:rFonts w:ascii="Courier New" w:hAnsi="Courier New" w:cs="Courier New"/>
          <w:sz w:val="20"/>
          <w:szCs w:val="20"/>
          <w:lang w:val="en-US"/>
        </w:rPr>
        <w:t xml:space="preserve">.")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r>
        <w:rPr>
          <w:rFonts w:ascii="Courier New" w:hAnsi="Courier New" w:cs="Courier New"/>
          <w:sz w:val="20"/>
          <w:szCs w:val="20"/>
          <w:lang w:val="en-US"/>
        </w:rPr>
        <w:t xml:space="preserve">generate_</w:t>
      </w:r>
      <w:r>
        <w:rPr>
          <w:rFonts w:ascii="Courier New" w:hAnsi="Courier New" w:cs="Courier New"/>
          <w:sz w:val="20"/>
          <w:szCs w:val="20"/>
          <w:lang w:val="en-US"/>
        </w:rPr>
        <w:t xml:space="preserve">keys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) -&gt; None: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bits: int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int(</w:t>
      </w:r>
      <w:r>
        <w:rPr>
          <w:rFonts w:ascii="Courier New" w:hAnsi="Courier New" w:cs="Courier New"/>
          <w:sz w:val="20"/>
          <w:szCs w:val="20"/>
          <w:lang w:val="en-US"/>
        </w:rPr>
        <w:t xml:space="preserve">input_with_default</w:t>
      </w:r>
      <w:r>
        <w:rPr>
          <w:rFonts w:ascii="Courier New" w:hAnsi="Courier New" w:cs="Courier New"/>
          <w:sz w:val="20"/>
          <w:szCs w:val="20"/>
          <w:lang w:val="en-US"/>
        </w:rPr>
        <w:t xml:space="preserve">("</w:t>
      </w:r>
      <w:r>
        <w:rPr>
          <w:rFonts w:ascii="Courier New" w:hAnsi="Courier New" w:cs="Courier New"/>
          <w:sz w:val="20"/>
          <w:szCs w:val="20"/>
          <w:lang w:val="en-US"/>
        </w:rPr>
        <w:t xml:space="preserve">Введите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размер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ключа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", OPEN_KEY_LENGTH))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global n, p, q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n, p, q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generate_rabin_keys</w:t>
      </w:r>
      <w:r>
        <w:rPr>
          <w:rFonts w:ascii="Courier New" w:hAnsi="Courier New" w:cs="Courier New"/>
          <w:sz w:val="20"/>
          <w:szCs w:val="20"/>
          <w:lang w:val="en-US"/>
        </w:rPr>
        <w:t xml:space="preserve">(bits)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write_</w:t>
      </w:r>
      <w:r>
        <w:rPr>
          <w:rFonts w:ascii="Courier New" w:hAnsi="Courier New" w:cs="Courier New"/>
          <w:sz w:val="20"/>
          <w:szCs w:val="20"/>
          <w:lang w:val="en-US"/>
        </w:rPr>
        <w:t xml:space="preserve">file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KEYS_PATH, </w:t>
      </w:r>
      <w:r>
        <w:rPr>
          <w:rFonts w:ascii="Courier New" w:hAnsi="Courier New" w:cs="Courier New"/>
          <w:sz w:val="20"/>
          <w:szCs w:val="20"/>
          <w:lang w:val="en-US"/>
        </w:rPr>
        <w:t xml:space="preserve">f"n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{n}\np: {p}\nq: {q}")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print</w:t>
      </w:r>
      <w:r>
        <w:rPr>
          <w:rFonts w:ascii="Courier New" w:hAnsi="Courier New" w:cs="Courier New"/>
          <w:sz w:val="20"/>
          <w:szCs w:val="20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f</w:t>
      </w:r>
      <w:r>
        <w:rPr>
          <w:rFonts w:ascii="Courier New" w:hAnsi="Courier New" w:cs="Courier New"/>
          <w:sz w:val="20"/>
          <w:szCs w:val="20"/>
        </w:rPr>
        <w:t xml:space="preserve">"Ключи размером {</w:t>
      </w:r>
      <w:r>
        <w:rPr>
          <w:rFonts w:ascii="Courier New" w:hAnsi="Courier New" w:cs="Courier New"/>
          <w:sz w:val="20"/>
          <w:szCs w:val="20"/>
          <w:lang w:val="en-US"/>
        </w:rPr>
        <w:t xml:space="preserve">bits</w:t>
      </w:r>
      <w:r>
        <w:rPr>
          <w:rFonts w:ascii="Courier New" w:hAnsi="Courier New" w:cs="Courier New"/>
          <w:sz w:val="20"/>
          <w:szCs w:val="20"/>
        </w:rPr>
        <w:t xml:space="preserve">} бит сгенерированы и сохранены в {</w:t>
      </w:r>
      <w:r>
        <w:rPr>
          <w:rFonts w:ascii="Courier New" w:hAnsi="Courier New" w:cs="Courier New"/>
          <w:sz w:val="20"/>
          <w:szCs w:val="20"/>
          <w:lang w:val="en-US"/>
        </w:rPr>
        <w:t xml:space="preserve">KEYS</w:t>
      </w:r>
      <w:r>
        <w:rPr>
          <w:rFonts w:ascii="Courier New" w:hAnsi="Courier New" w:cs="Courier New"/>
          <w:sz w:val="20"/>
          <w:szCs w:val="20"/>
        </w:rPr>
        <w:t xml:space="preserve">_</w:t>
      </w:r>
      <w:r>
        <w:rPr>
          <w:rFonts w:ascii="Courier New" w:hAnsi="Courier New" w:cs="Courier New"/>
          <w:sz w:val="20"/>
          <w:szCs w:val="20"/>
          <w:lang w:val="en-US"/>
        </w:rPr>
        <w:t xml:space="preserve">PATH</w:t>
      </w:r>
      <w:r>
        <w:rPr>
          <w:rFonts w:ascii="Courier New" w:hAnsi="Courier New" w:cs="Courier New"/>
          <w:sz w:val="20"/>
          <w:szCs w:val="20"/>
        </w:rPr>
        <w:t xml:space="preserve">}.")</w:t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  <w:r>
        <w:rPr>
          <w:rFonts w:ascii="Courier New" w:hAnsi="Courier New" w:cs="Courier New"/>
          <w:sz w:val="20"/>
          <w:szCs w:val="20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r>
        <w:rPr>
          <w:rFonts w:ascii="Courier New" w:hAnsi="Courier New" w:cs="Courier New"/>
          <w:sz w:val="20"/>
          <w:szCs w:val="20"/>
          <w:lang w:val="en-US"/>
        </w:rPr>
        <w:t xml:space="preserve">encrypt_</w:t>
      </w:r>
      <w:r>
        <w:rPr>
          <w:rFonts w:ascii="Courier New" w:hAnsi="Courier New" w:cs="Courier New"/>
          <w:sz w:val="20"/>
          <w:szCs w:val="20"/>
          <w:lang w:val="en-US"/>
        </w:rPr>
        <w:t xml:space="preserve">file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) -&gt; None: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global n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if n is None: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print(</w:t>
      </w:r>
      <w:r>
        <w:rPr>
          <w:rFonts w:ascii="Courier New" w:hAnsi="Courier New" w:cs="Courier New"/>
          <w:sz w:val="20"/>
          <w:szCs w:val="20"/>
          <w:lang w:val="en-US"/>
        </w:rPr>
        <w:t xml:space="preserve">"N is None")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return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file_path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str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input_with_</w:t>
      </w:r>
      <w:r>
        <w:rPr>
          <w:rFonts w:ascii="Courier New" w:hAnsi="Courier New" w:cs="Courier New"/>
          <w:sz w:val="20"/>
          <w:szCs w:val="20"/>
          <w:lang w:val="en-US"/>
        </w:rPr>
        <w:t xml:space="preserve">default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"</w:t>
      </w:r>
      <w:r>
        <w:rPr>
          <w:rFonts w:ascii="Courier New" w:hAnsi="Courier New" w:cs="Courier New"/>
          <w:sz w:val="20"/>
          <w:szCs w:val="20"/>
          <w:lang w:val="en-US"/>
        </w:rPr>
        <w:t xml:space="preserve">Путь</w:t>
      </w:r>
      <w:r>
        <w:rPr>
          <w:rFonts w:ascii="Courier New" w:hAnsi="Courier New" w:cs="Courier New"/>
          <w:sz w:val="20"/>
          <w:szCs w:val="20"/>
          <w:lang w:val="en-US"/>
        </w:rPr>
        <w:t xml:space="preserve"> к </w:t>
      </w:r>
      <w:r>
        <w:rPr>
          <w:rFonts w:ascii="Courier New" w:hAnsi="Courier New" w:cs="Courier New"/>
          <w:sz w:val="20"/>
          <w:szCs w:val="20"/>
          <w:lang w:val="en-US"/>
        </w:rPr>
        <w:t xml:space="preserve">файлу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для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шифрования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", SOURCE_PATH)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try: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message: str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read_file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file_path</w:t>
      </w:r>
      <w:r>
        <w:rPr>
          <w:rFonts w:ascii="Courier New" w:hAnsi="Courier New" w:cs="Courier New"/>
          <w:sz w:val="20"/>
          <w:szCs w:val="20"/>
          <w:lang w:val="en-US"/>
        </w:rPr>
        <w:t xml:space="preserve">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ciphertext: int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encrypt(</w:t>
      </w:r>
      <w:r>
        <w:rPr>
          <w:rFonts w:ascii="Courier New" w:hAnsi="Courier New" w:cs="Courier New"/>
          <w:sz w:val="20"/>
          <w:szCs w:val="20"/>
          <w:lang w:val="en-US"/>
        </w:rPr>
        <w:t xml:space="preserve">message, n)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enc_file_path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str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input_with_</w:t>
      </w:r>
      <w:r>
        <w:rPr>
          <w:rFonts w:ascii="Courier New" w:hAnsi="Courier New" w:cs="Courier New"/>
          <w:sz w:val="20"/>
          <w:szCs w:val="20"/>
          <w:lang w:val="en-US"/>
        </w:rPr>
        <w:t xml:space="preserve">default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"</w:t>
      </w:r>
      <w:r>
        <w:rPr>
          <w:rFonts w:ascii="Courier New" w:hAnsi="Courier New" w:cs="Courier New"/>
          <w:sz w:val="20"/>
          <w:szCs w:val="20"/>
          <w:lang w:val="en-US"/>
        </w:rPr>
        <w:t xml:space="preserve">Путь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для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зашифрованного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файла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", ENCRYPTED_PATH)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write_</w:t>
      </w:r>
      <w:r>
        <w:rPr>
          <w:rFonts w:ascii="Courier New" w:hAnsi="Courier New" w:cs="Courier New"/>
          <w:sz w:val="20"/>
          <w:szCs w:val="20"/>
          <w:lang w:val="en-US"/>
        </w:rPr>
        <w:t xml:space="preserve">file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enc_file_path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str(ciphertext))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print(</w:t>
      </w:r>
      <w:r>
        <w:rPr>
          <w:rFonts w:ascii="Courier New" w:hAnsi="Courier New" w:cs="Courier New"/>
          <w:sz w:val="20"/>
          <w:szCs w:val="20"/>
          <w:lang w:val="en-US"/>
        </w:rPr>
        <w:t xml:space="preserve">f"Файл</w:t>
      </w:r>
      <w:r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>
        <w:rPr>
          <w:rFonts w:ascii="Courier New" w:hAnsi="Courier New" w:cs="Courier New"/>
          <w:sz w:val="20"/>
          <w:szCs w:val="20"/>
          <w:lang w:val="en-US"/>
        </w:rPr>
        <w:t xml:space="preserve">file_path</w:t>
      </w:r>
      <w:r>
        <w:rPr>
          <w:rFonts w:ascii="Courier New" w:hAnsi="Courier New" w:cs="Courier New"/>
          <w:sz w:val="20"/>
          <w:szCs w:val="20"/>
          <w:lang w:val="en-US"/>
        </w:rPr>
        <w:t xml:space="preserve">} </w:t>
      </w:r>
      <w:r>
        <w:rPr>
          <w:rFonts w:ascii="Courier New" w:hAnsi="Courier New" w:cs="Courier New"/>
          <w:sz w:val="20"/>
          <w:szCs w:val="20"/>
          <w:lang w:val="en-US"/>
        </w:rPr>
        <w:t xml:space="preserve">зашифрован</w:t>
      </w:r>
      <w:r>
        <w:rPr>
          <w:rFonts w:ascii="Courier New" w:hAnsi="Courier New" w:cs="Courier New"/>
          <w:sz w:val="20"/>
          <w:szCs w:val="20"/>
          <w:lang w:val="en-US"/>
        </w:rPr>
        <w:t xml:space="preserve"> и </w:t>
      </w:r>
      <w:r>
        <w:rPr>
          <w:rFonts w:ascii="Courier New" w:hAnsi="Courier New" w:cs="Courier New"/>
          <w:sz w:val="20"/>
          <w:szCs w:val="20"/>
          <w:lang w:val="en-US"/>
        </w:rPr>
        <w:t xml:space="preserve">сохранен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как</w:t>
      </w:r>
      <w:r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>
        <w:rPr>
          <w:rFonts w:ascii="Courier New" w:hAnsi="Courier New" w:cs="Courier New"/>
          <w:sz w:val="20"/>
          <w:szCs w:val="20"/>
          <w:lang w:val="en-US"/>
        </w:rPr>
        <w:t xml:space="preserve">enc_file_path</w:t>
      </w:r>
      <w:r>
        <w:rPr>
          <w:rFonts w:ascii="Courier New" w:hAnsi="Courier New" w:cs="Courier New"/>
          <w:sz w:val="20"/>
          <w:szCs w:val="20"/>
          <w:lang w:val="en-US"/>
        </w:rPr>
        <w:t xml:space="preserve">}")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except Exception as e: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print(</w:t>
      </w:r>
      <w:r>
        <w:rPr>
          <w:rFonts w:ascii="Courier New" w:hAnsi="Courier New" w:cs="Courier New"/>
          <w:sz w:val="20"/>
          <w:szCs w:val="20"/>
          <w:lang w:val="en-US"/>
        </w:rPr>
        <w:t xml:space="preserve">f"Ошибка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при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шифровании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{e}")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r>
        <w:rPr>
          <w:rFonts w:ascii="Courier New" w:hAnsi="Courier New" w:cs="Courier New"/>
          <w:sz w:val="20"/>
          <w:szCs w:val="20"/>
          <w:lang w:val="en-US"/>
        </w:rPr>
        <w:t xml:space="preserve">decrypt_</w:t>
      </w:r>
      <w:r>
        <w:rPr>
          <w:rFonts w:ascii="Courier New" w:hAnsi="Courier New" w:cs="Courier New"/>
          <w:sz w:val="20"/>
          <w:szCs w:val="20"/>
          <w:lang w:val="en-US"/>
        </w:rPr>
        <w:t xml:space="preserve">file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) -&gt; None: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global p, q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if p is None or q is None: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print(</w:t>
      </w:r>
      <w:r>
        <w:rPr>
          <w:rFonts w:ascii="Courier New" w:hAnsi="Courier New" w:cs="Courier New"/>
          <w:sz w:val="20"/>
          <w:szCs w:val="20"/>
          <w:lang w:val="en-US"/>
        </w:rPr>
        <w:t xml:space="preserve">"p or q is None")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return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file_path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str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input_with_</w:t>
      </w:r>
      <w:r>
        <w:rPr>
          <w:rFonts w:ascii="Courier New" w:hAnsi="Courier New" w:cs="Courier New"/>
          <w:sz w:val="20"/>
          <w:szCs w:val="20"/>
          <w:lang w:val="en-US"/>
        </w:rPr>
        <w:t xml:space="preserve">default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"</w:t>
      </w:r>
      <w:r>
        <w:rPr>
          <w:rFonts w:ascii="Courier New" w:hAnsi="Courier New" w:cs="Courier New"/>
          <w:sz w:val="20"/>
          <w:szCs w:val="20"/>
          <w:lang w:val="en-US"/>
        </w:rPr>
        <w:t xml:space="preserve">Путь</w:t>
      </w:r>
      <w:r>
        <w:rPr>
          <w:rFonts w:ascii="Courier New" w:hAnsi="Courier New" w:cs="Courier New"/>
          <w:sz w:val="20"/>
          <w:szCs w:val="20"/>
          <w:lang w:val="en-US"/>
        </w:rPr>
        <w:t xml:space="preserve"> к </w:t>
      </w:r>
      <w:r>
        <w:rPr>
          <w:rFonts w:ascii="Courier New" w:hAnsi="Courier New" w:cs="Courier New"/>
          <w:sz w:val="20"/>
          <w:szCs w:val="20"/>
          <w:lang w:val="en-US"/>
        </w:rPr>
        <w:t xml:space="preserve">файлу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для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расшифрования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", ENCRYPTED_PATH)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try: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ciphertext: int = int(</w:t>
      </w:r>
      <w:r>
        <w:rPr>
          <w:rFonts w:ascii="Courier New" w:hAnsi="Courier New" w:cs="Courier New"/>
          <w:sz w:val="20"/>
          <w:szCs w:val="20"/>
          <w:lang w:val="en-US"/>
        </w:rPr>
        <w:t xml:space="preserve">read_file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file_path</w:t>
      </w:r>
      <w:r>
        <w:rPr>
          <w:rFonts w:ascii="Courier New" w:hAnsi="Courier New" w:cs="Courier New"/>
          <w:sz w:val="20"/>
          <w:szCs w:val="20"/>
          <w:lang w:val="en-US"/>
        </w:rPr>
        <w:t xml:space="preserve">))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message: str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decrypt(</w:t>
      </w:r>
      <w:r>
        <w:rPr>
          <w:rFonts w:ascii="Courier New" w:hAnsi="Courier New" w:cs="Courier New"/>
          <w:sz w:val="20"/>
          <w:szCs w:val="20"/>
          <w:lang w:val="en-US"/>
        </w:rPr>
        <w:t xml:space="preserve">ciphertext, p, q)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dec_file_path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str = </w:t>
      </w:r>
      <w:r>
        <w:rPr>
          <w:rFonts w:ascii="Courier New" w:hAnsi="Courier New" w:cs="Courier New"/>
          <w:sz w:val="20"/>
          <w:szCs w:val="20"/>
          <w:lang w:val="en-US"/>
        </w:rPr>
        <w:t xml:space="preserve">input_with_</w:t>
      </w:r>
      <w:r>
        <w:rPr>
          <w:rFonts w:ascii="Courier New" w:hAnsi="Courier New" w:cs="Courier New"/>
          <w:sz w:val="20"/>
          <w:szCs w:val="20"/>
          <w:lang w:val="en-US"/>
        </w:rPr>
        <w:t xml:space="preserve">default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"</w:t>
      </w:r>
      <w:r>
        <w:rPr>
          <w:rFonts w:ascii="Courier New" w:hAnsi="Courier New" w:cs="Courier New"/>
          <w:sz w:val="20"/>
          <w:szCs w:val="20"/>
          <w:lang w:val="en-US"/>
        </w:rPr>
        <w:t xml:space="preserve">Путь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для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расшифрованного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файла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", DECRYPTED_PATH)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write_</w:t>
      </w:r>
      <w:r>
        <w:rPr>
          <w:rFonts w:ascii="Courier New" w:hAnsi="Courier New" w:cs="Courier New"/>
          <w:sz w:val="20"/>
          <w:szCs w:val="20"/>
          <w:lang w:val="en-US"/>
        </w:rPr>
        <w:t xml:space="preserve">file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dec_file_path</w:t>
      </w:r>
      <w:r>
        <w:rPr>
          <w:rFonts w:ascii="Courier New" w:hAnsi="Courier New" w:cs="Courier New"/>
          <w:sz w:val="20"/>
          <w:szCs w:val="20"/>
          <w:lang w:val="en-US"/>
        </w:rPr>
        <w:t xml:space="preserve">, message)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print(</w:t>
      </w:r>
      <w:r>
        <w:rPr>
          <w:rFonts w:ascii="Courier New" w:hAnsi="Courier New" w:cs="Courier New"/>
          <w:sz w:val="20"/>
          <w:szCs w:val="20"/>
          <w:lang w:val="en-US"/>
        </w:rPr>
        <w:t xml:space="preserve">f"Файл</w:t>
      </w:r>
      <w:r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>
        <w:rPr>
          <w:rFonts w:ascii="Courier New" w:hAnsi="Courier New" w:cs="Courier New"/>
          <w:sz w:val="20"/>
          <w:szCs w:val="20"/>
          <w:lang w:val="en-US"/>
        </w:rPr>
        <w:t xml:space="preserve">file_path</w:t>
      </w:r>
      <w:r>
        <w:rPr>
          <w:rFonts w:ascii="Courier New" w:hAnsi="Courier New" w:cs="Courier New"/>
          <w:sz w:val="20"/>
          <w:szCs w:val="20"/>
          <w:lang w:val="en-US"/>
        </w:rPr>
        <w:t xml:space="preserve">} </w:t>
      </w:r>
      <w:r>
        <w:rPr>
          <w:rFonts w:ascii="Courier New" w:hAnsi="Courier New" w:cs="Courier New"/>
          <w:sz w:val="20"/>
          <w:szCs w:val="20"/>
          <w:lang w:val="en-US"/>
        </w:rPr>
        <w:t xml:space="preserve">расшифрован</w:t>
      </w:r>
      <w:r>
        <w:rPr>
          <w:rFonts w:ascii="Courier New" w:hAnsi="Courier New" w:cs="Courier New"/>
          <w:sz w:val="20"/>
          <w:szCs w:val="20"/>
          <w:lang w:val="en-US"/>
        </w:rPr>
        <w:t xml:space="preserve"> и </w:t>
      </w:r>
      <w:r>
        <w:rPr>
          <w:rFonts w:ascii="Courier New" w:hAnsi="Courier New" w:cs="Courier New"/>
          <w:sz w:val="20"/>
          <w:szCs w:val="20"/>
          <w:lang w:val="en-US"/>
        </w:rPr>
        <w:t xml:space="preserve">сохранен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 xml:space="preserve">как</w:t>
      </w:r>
      <w:r>
        <w:rPr>
          <w:rFonts w:ascii="Courier New" w:hAnsi="Courier New" w:cs="Courier New"/>
          <w:sz w:val="20"/>
          <w:szCs w:val="20"/>
          <w:lang w:val="en-US"/>
        </w:rPr>
        <w:t xml:space="preserve"> {</w:t>
      </w:r>
      <w:r>
        <w:rPr>
          <w:rFonts w:ascii="Courier New" w:hAnsi="Courier New" w:cs="Courier New"/>
          <w:sz w:val="20"/>
          <w:szCs w:val="20"/>
          <w:lang w:val="en-US"/>
        </w:rPr>
        <w:t xml:space="preserve">dec_file_path</w:t>
      </w:r>
      <w:r>
        <w:rPr>
          <w:rFonts w:ascii="Courier New" w:hAnsi="Courier New" w:cs="Courier New"/>
          <w:sz w:val="20"/>
          <w:szCs w:val="20"/>
          <w:lang w:val="en-US"/>
        </w:rPr>
        <w:t xml:space="preserve">}")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except Exception as e: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print(</w:t>
      </w:r>
      <w:r>
        <w:rPr>
          <w:rFonts w:ascii="Courier New" w:hAnsi="Courier New" w:cs="Courier New"/>
          <w:sz w:val="20"/>
          <w:szCs w:val="20"/>
          <w:lang w:val="en-US"/>
        </w:rPr>
        <w:t xml:space="preserve">f"Ошибка</w:t>
      </w:r>
      <w:r>
        <w:rPr>
          <w:rFonts w:ascii="Courier New" w:hAnsi="Courier New" w:cs="Courier New"/>
          <w:sz w:val="20"/>
          <w:szCs w:val="20"/>
          <w:lang w:val="en-US"/>
        </w:rPr>
        <w:t xml:space="preserve">: {e}")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r>
        <w:rPr>
          <w:rFonts w:ascii="Courier New" w:hAnsi="Courier New" w:cs="Courier New"/>
          <w:sz w:val="20"/>
          <w:szCs w:val="20"/>
          <w:lang w:val="en-US"/>
        </w:rPr>
        <w:t xml:space="preserve">exit_</w:t>
      </w:r>
      <w:r>
        <w:rPr>
          <w:rFonts w:ascii="Courier New" w:hAnsi="Courier New" w:cs="Courier New"/>
          <w:sz w:val="20"/>
          <w:szCs w:val="20"/>
          <w:lang w:val="en-US"/>
        </w:rPr>
        <w:t xml:space="preserve">program</w:t>
      </w:r>
      <w:r>
        <w:rPr>
          <w:rFonts w:ascii="Courier New" w:hAnsi="Courier New" w:cs="Courier New"/>
          <w:sz w:val="20"/>
          <w:szCs w:val="20"/>
          <w:lang w:val="en-US"/>
        </w:rPr>
        <w:t xml:space="preserve">(</w:t>
      </w:r>
      <w:r>
        <w:rPr>
          <w:rFonts w:ascii="Courier New" w:hAnsi="Courier New" w:cs="Courier New"/>
          <w:sz w:val="20"/>
          <w:szCs w:val="20"/>
          <w:lang w:val="en-US"/>
        </w:rPr>
        <w:t xml:space="preserve">) -&gt; None: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print("exit")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exit(</w:t>
      </w:r>
      <w:r>
        <w:rPr>
          <w:rFonts w:ascii="Courier New" w:hAnsi="Courier New" w:cs="Courier New"/>
          <w:sz w:val="20"/>
          <w:szCs w:val="20"/>
          <w:lang w:val="en-US"/>
        </w:rPr>
        <w:t xml:space="preserve">)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if __name__ == "__main__":</w:t>
      </w:r>
      <w:r>
        <w:rPr>
          <w:rFonts w:ascii="Courier New" w:hAnsi="Courier New" w:cs="Courier New"/>
          <w:sz w:val="20"/>
          <w:szCs w:val="20"/>
          <w:lang w:val="en-US"/>
        </w:rPr>
      </w:r>
    </w:p>
    <w:p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main(</w:t>
      </w:r>
      <w:r>
        <w:rPr>
          <w:rFonts w:ascii="Courier New" w:hAnsi="Courier New" w:cs="Courier New"/>
          <w:sz w:val="20"/>
          <w:szCs w:val="20"/>
          <w:lang w:val="en-US"/>
        </w:rPr>
        <w:t xml:space="preserve">)</w:t>
      </w:r>
      <w:r>
        <w:rPr>
          <w:rFonts w:ascii="Courier New" w:hAnsi="Courier New" w:cs="Courier New"/>
          <w:sz w:val="20"/>
          <w:szCs w:val="20"/>
          <w:lang w:val="en-US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851" w:bottom="1134" w:left="1701" w:header="0" w:footer="652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Segoe UI">
    <w:panose1 w:val="020B0502020104020203"/>
  </w:font>
  <w:font w:name="Microsoft Sans Serif">
    <w:panose1 w:val="020B0604020202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994997816"/>
      <w:docPartObj>
        <w:docPartGallery w:val="Page Numbers (Bottom of Page)"/>
        <w:docPartUnique w:val="true"/>
      </w:docPartObj>
      <w:rPr>
        <w:rFonts w:ascii="Times New Roman" w:hAnsi="Times New Roman" w:cs="Times New Roman"/>
        <w:sz w:val="28"/>
        <w:szCs w:val="28"/>
      </w:rPr>
    </w:sdtPr>
    <w:sdtContent>
      <w:p>
        <w:pPr>
          <w:pStyle w:val="692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 xml:space="preserve"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  <w:r>
          <w:rPr>
            <w:rFonts w:ascii="Times New Roman" w:hAnsi="Times New Roman" w:cs="Times New Roman"/>
            <w:sz w:val="28"/>
            <w:szCs w:val="28"/>
          </w:rPr>
        </w:r>
      </w:p>
    </w:sdtContent>
  </w:sdt>
  <w:p>
    <w:pPr>
      <w:pStyle w:val="69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space"/>
      <w:lvlText w:val="%1 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83"/>
    <w:link w:val="680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83"/>
    <w:link w:val="681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79"/>
    <w:next w:val="67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83"/>
    <w:link w:val="17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83"/>
    <w:link w:val="682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79"/>
    <w:next w:val="67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83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79"/>
    <w:next w:val="67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83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79"/>
    <w:next w:val="67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83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79"/>
    <w:next w:val="67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83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79"/>
    <w:next w:val="67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83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79"/>
    <w:next w:val="67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83"/>
    <w:link w:val="34"/>
    <w:uiPriority w:val="10"/>
    <w:rPr>
      <w:sz w:val="48"/>
      <w:szCs w:val="48"/>
    </w:rPr>
  </w:style>
  <w:style w:type="paragraph" w:styleId="36">
    <w:name w:val="Subtitle"/>
    <w:basedOn w:val="679"/>
    <w:next w:val="67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83"/>
    <w:link w:val="36"/>
    <w:uiPriority w:val="11"/>
    <w:rPr>
      <w:sz w:val="24"/>
      <w:szCs w:val="24"/>
    </w:rPr>
  </w:style>
  <w:style w:type="paragraph" w:styleId="38">
    <w:name w:val="Quote"/>
    <w:basedOn w:val="679"/>
    <w:next w:val="67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79"/>
    <w:next w:val="67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character" w:styleId="43">
    <w:name w:val="Header Char"/>
    <w:basedOn w:val="683"/>
    <w:link w:val="690"/>
    <w:uiPriority w:val="99"/>
  </w:style>
  <w:style w:type="character" w:styleId="45">
    <w:name w:val="Footer Char"/>
    <w:basedOn w:val="683"/>
    <w:link w:val="692"/>
    <w:uiPriority w:val="99"/>
  </w:style>
  <w:style w:type="character" w:styleId="47">
    <w:name w:val="Caption Char"/>
    <w:basedOn w:val="706"/>
    <w:link w:val="692"/>
    <w:uiPriority w:val="99"/>
  </w:style>
  <w:style w:type="table" w:styleId="49">
    <w:name w:val="Table Grid Light"/>
    <w:basedOn w:val="68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8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8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8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8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8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7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83"/>
    <w:uiPriority w:val="99"/>
    <w:unhideWhenUsed/>
    <w:rPr>
      <w:vertAlign w:val="superscript"/>
    </w:rPr>
  </w:style>
  <w:style w:type="paragraph" w:styleId="178">
    <w:name w:val="endnote text"/>
    <w:basedOn w:val="67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83"/>
    <w:uiPriority w:val="99"/>
    <w:semiHidden/>
    <w:unhideWhenUsed/>
    <w:rPr>
      <w:vertAlign w:val="superscript"/>
    </w:rPr>
  </w:style>
  <w:style w:type="paragraph" w:styleId="183">
    <w:name w:val="toc 3"/>
    <w:basedOn w:val="679"/>
    <w:next w:val="67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79"/>
    <w:next w:val="67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79"/>
    <w:next w:val="67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79"/>
    <w:next w:val="67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79"/>
    <w:next w:val="67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79"/>
    <w:next w:val="67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79"/>
    <w:next w:val="679"/>
    <w:uiPriority w:val="39"/>
    <w:unhideWhenUsed/>
    <w:pPr>
      <w:ind w:left="2268" w:right="0" w:firstLine="0"/>
      <w:spacing w:after="57"/>
    </w:pPr>
  </w:style>
  <w:style w:type="paragraph" w:styleId="191">
    <w:name w:val="table of figures"/>
    <w:basedOn w:val="679"/>
    <w:next w:val="679"/>
    <w:uiPriority w:val="99"/>
    <w:unhideWhenUsed/>
    <w:pPr>
      <w:spacing w:after="0" w:afterAutospacing="0"/>
    </w:pPr>
  </w:style>
  <w:style w:type="paragraph" w:styleId="679" w:default="1">
    <w:name w:val="Normal"/>
    <w:qFormat/>
  </w:style>
  <w:style w:type="paragraph" w:styleId="680">
    <w:name w:val="Heading 1"/>
    <w:basedOn w:val="679"/>
    <w:next w:val="679"/>
    <w:link w:val="694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681">
    <w:name w:val="Heading 2"/>
    <w:basedOn w:val="679"/>
    <w:next w:val="679"/>
    <w:link w:val="699"/>
    <w:uiPriority w:val="9"/>
    <w:semiHidden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682">
    <w:name w:val="Heading 4"/>
    <w:basedOn w:val="679"/>
    <w:next w:val="679"/>
    <w:link w:val="708"/>
    <w:uiPriority w:val="9"/>
    <w:semiHidden/>
    <w:unhideWhenUsed/>
    <w:qFormat/>
    <w:pPr>
      <w:keepLines/>
      <w:keepNext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683" w:default="1">
    <w:name w:val="Default Paragraph Font"/>
    <w:uiPriority w:val="1"/>
    <w:semiHidden/>
    <w:unhideWhenUsed/>
  </w:style>
  <w:style w:type="table" w:styleId="68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5" w:default="1">
    <w:name w:val="No List"/>
    <w:uiPriority w:val="99"/>
    <w:semiHidden/>
    <w:unhideWhenUsed/>
  </w:style>
  <w:style w:type="table" w:styleId="686">
    <w:name w:val="Table Grid"/>
    <w:basedOn w:val="684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687" w:customStyle="1">
    <w:name w:val="Титульник"/>
    <w:basedOn w:val="679"/>
    <w:qFormat/>
    <w:pPr>
      <w:jc w:val="center"/>
      <w:spacing w:after="0" w:line="240" w:lineRule="auto"/>
      <w:widowControl w:val="off"/>
    </w:pPr>
    <w:rPr>
      <w:rFonts w:ascii="Times New Roman" w:hAnsi="Times New Roman" w:eastAsia="Microsoft Sans Serif" w:cs="Microsoft Sans Serif"/>
      <w:sz w:val="28"/>
      <w:szCs w:val="28"/>
      <w:lang w:eastAsia="ru-RU" w:bidi="ru-RU"/>
    </w:rPr>
  </w:style>
  <w:style w:type="character" w:styleId="688" w:customStyle="1">
    <w:name w:val="титул2 Знак"/>
    <w:basedOn w:val="683"/>
    <w:link w:val="689"/>
    <w:rPr>
      <w:rFonts w:ascii="Times New Roman" w:hAnsi="Times New Roman" w:eastAsia="Microsoft Sans Serif" w:cs="Microsoft Sans Serif"/>
      <w:sz w:val="28"/>
      <w:szCs w:val="28"/>
      <w:lang w:eastAsia="ru-RU" w:bidi="ru-RU"/>
    </w:rPr>
  </w:style>
  <w:style w:type="paragraph" w:styleId="689" w:customStyle="1">
    <w:name w:val="титул2"/>
    <w:basedOn w:val="679"/>
    <w:link w:val="688"/>
    <w:qFormat/>
    <w:pPr>
      <w:jc w:val="both"/>
      <w:spacing w:after="0" w:line="276" w:lineRule="auto"/>
      <w:widowControl w:val="off"/>
    </w:pPr>
    <w:rPr>
      <w:rFonts w:ascii="Times New Roman" w:hAnsi="Times New Roman" w:eastAsia="Microsoft Sans Serif" w:cs="Microsoft Sans Serif"/>
      <w:sz w:val="28"/>
      <w:szCs w:val="28"/>
      <w:lang w:eastAsia="ru-RU" w:bidi="ru-RU"/>
    </w:rPr>
  </w:style>
  <w:style w:type="paragraph" w:styleId="690">
    <w:name w:val="Header"/>
    <w:basedOn w:val="679"/>
    <w:link w:val="691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91" w:customStyle="1">
    <w:name w:val="Верхний колонтитул Знак"/>
    <w:basedOn w:val="683"/>
    <w:link w:val="690"/>
    <w:uiPriority w:val="99"/>
  </w:style>
  <w:style w:type="paragraph" w:styleId="692">
    <w:name w:val="Footer"/>
    <w:basedOn w:val="679"/>
    <w:link w:val="693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693" w:customStyle="1">
    <w:name w:val="Нижний колонтитул Знак"/>
    <w:basedOn w:val="683"/>
    <w:link w:val="692"/>
    <w:uiPriority w:val="99"/>
  </w:style>
  <w:style w:type="character" w:styleId="694" w:customStyle="1">
    <w:name w:val="Заголовок 1 Знак"/>
    <w:basedOn w:val="683"/>
    <w:link w:val="680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695">
    <w:name w:val="TOC Heading"/>
    <w:basedOn w:val="680"/>
    <w:next w:val="679"/>
    <w:uiPriority w:val="39"/>
    <w:unhideWhenUsed/>
    <w:qFormat/>
    <w:pPr>
      <w:outlineLvl w:val="9"/>
    </w:pPr>
    <w:rPr>
      <w:lang w:eastAsia="ru-RU"/>
    </w:rPr>
  </w:style>
  <w:style w:type="paragraph" w:styleId="696">
    <w:name w:val="toc 1"/>
    <w:basedOn w:val="679"/>
    <w:next w:val="679"/>
    <w:uiPriority w:val="39"/>
    <w:unhideWhenUsed/>
    <w:pPr>
      <w:spacing w:after="100"/>
    </w:pPr>
  </w:style>
  <w:style w:type="character" w:styleId="697">
    <w:name w:val="Hyperlink"/>
    <w:basedOn w:val="683"/>
    <w:uiPriority w:val="99"/>
    <w:unhideWhenUsed/>
    <w:rPr>
      <w:color w:val="0563c1" w:themeColor="hyperlink"/>
      <w:u w:val="single"/>
    </w:rPr>
  </w:style>
  <w:style w:type="character" w:styleId="698">
    <w:name w:val="Unresolved Mention"/>
    <w:basedOn w:val="683"/>
    <w:uiPriority w:val="99"/>
    <w:semiHidden/>
    <w:unhideWhenUsed/>
    <w:rPr>
      <w:color w:val="605e5c"/>
      <w:shd w:val="clear" w:color="auto" w:fill="e1dfdd"/>
    </w:rPr>
  </w:style>
  <w:style w:type="character" w:styleId="699" w:customStyle="1">
    <w:name w:val="Заголовок 2 Знак"/>
    <w:basedOn w:val="683"/>
    <w:link w:val="681"/>
    <w:uiPriority w:val="9"/>
    <w:semiHidden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700" w:customStyle="1">
    <w:name w:val="paragraph"/>
    <w:basedOn w:val="67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701" w:customStyle="1">
    <w:name w:val="normaltextrun"/>
    <w:basedOn w:val="683"/>
  </w:style>
  <w:style w:type="character" w:styleId="702" w:customStyle="1">
    <w:name w:val="eop"/>
    <w:basedOn w:val="683"/>
  </w:style>
  <w:style w:type="paragraph" w:styleId="703">
    <w:name w:val="toc 2"/>
    <w:basedOn w:val="679"/>
    <w:next w:val="679"/>
    <w:uiPriority w:val="39"/>
    <w:unhideWhenUsed/>
    <w:pPr>
      <w:ind w:left="220"/>
      <w:spacing w:after="100"/>
    </w:pPr>
  </w:style>
  <w:style w:type="paragraph" w:styleId="704">
    <w:name w:val="Balloon Text"/>
    <w:basedOn w:val="679"/>
    <w:link w:val="705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705" w:customStyle="1">
    <w:name w:val="Текст выноски Знак"/>
    <w:basedOn w:val="683"/>
    <w:link w:val="704"/>
    <w:uiPriority w:val="99"/>
    <w:semiHidden/>
    <w:rPr>
      <w:rFonts w:ascii="Segoe UI" w:hAnsi="Segoe UI" w:cs="Segoe UI"/>
      <w:sz w:val="18"/>
      <w:szCs w:val="18"/>
    </w:rPr>
  </w:style>
  <w:style w:type="paragraph" w:styleId="706">
    <w:name w:val="Caption"/>
    <w:basedOn w:val="679"/>
    <w:next w:val="679"/>
    <w:uiPriority w:val="35"/>
    <w:unhideWhenUsed/>
    <w:qFormat/>
    <w:pPr>
      <w:spacing w:after="200" w:line="240" w:lineRule="auto"/>
    </w:pPr>
    <w:rPr>
      <w:rFonts w:ascii="Times New Roman" w:hAnsi="Times New Roman" w:eastAsia="Times New Roman" w:cs="Times New Roman"/>
      <w:b/>
      <w:bCs/>
      <w:color w:val="4472c4" w:themeColor="accent1"/>
      <w:sz w:val="18"/>
      <w:szCs w:val="18"/>
    </w:rPr>
  </w:style>
  <w:style w:type="character" w:styleId="707">
    <w:name w:val="Placeholder Text"/>
    <w:basedOn w:val="683"/>
    <w:uiPriority w:val="99"/>
    <w:semiHidden/>
    <w:rPr>
      <w:color w:val="808080"/>
    </w:rPr>
  </w:style>
  <w:style w:type="character" w:styleId="708" w:customStyle="1">
    <w:name w:val="Заголовок 4 Знак"/>
    <w:basedOn w:val="683"/>
    <w:link w:val="682"/>
    <w:uiPriority w:val="9"/>
    <w:semiHidden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709">
    <w:name w:val="List Paragraph"/>
    <w:basedOn w:val="679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AE93B-E327-4505-A303-BCD3C5E8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Р7-Офис/2024.3.2.584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revision>114</cp:revision>
  <dcterms:created xsi:type="dcterms:W3CDTF">2024-01-31T23:05:00Z</dcterms:created>
  <dcterms:modified xsi:type="dcterms:W3CDTF">2024-11-14T20:39:39Z</dcterms:modified>
</cp:coreProperties>
</file>