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9FB7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0C7B14DD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8DC0C8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CDA1B6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365AB96E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188777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B5C0D8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157F290B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A56455D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6AAFEDBB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A3FFCD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03D2CE9F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494D646E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3912B26B" w14:textId="7D4E4870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Тема: </w:t>
      </w:r>
      <w:r w:rsidR="0018725B" w:rsidRPr="0018725B">
        <w:rPr>
          <w:b/>
          <w:sz w:val="28"/>
          <w:szCs w:val="28"/>
        </w:rPr>
        <w:t>«Информационная система поликлиники для учёта пациентов и управления медицинскими процессами»</w:t>
      </w:r>
    </w:p>
    <w:p w14:paraId="276CC94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1371BBED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0D432980" w14:textId="3E67B15D" w:rsidR="0035477D" w:rsidRPr="00F326C3" w:rsidRDefault="000470F0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Корякин Денис Алексеевич</w:t>
      </w:r>
    </w:p>
    <w:p w14:paraId="649BC207" w14:textId="2D6B7C10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E6E40">
        <w:rPr>
          <w:sz w:val="28"/>
          <w:szCs w:val="28"/>
        </w:rPr>
        <w:t>2</w:t>
      </w:r>
      <w:r w:rsidR="000470F0">
        <w:rPr>
          <w:sz w:val="28"/>
          <w:szCs w:val="28"/>
        </w:rPr>
        <w:t>3</w:t>
      </w:r>
      <w:r w:rsidRPr="00F326C3">
        <w:rPr>
          <w:sz w:val="28"/>
          <w:szCs w:val="28"/>
        </w:rPr>
        <w:t>П-</w:t>
      </w:r>
      <w:r w:rsidR="000470F0">
        <w:rPr>
          <w:sz w:val="28"/>
          <w:szCs w:val="28"/>
        </w:rPr>
        <w:t>2</w:t>
      </w:r>
    </w:p>
    <w:p w14:paraId="466F7F07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3E690C6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F0CC11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0758D07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541829F" w14:textId="1078B152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0470F0" w:rsidRPr="000470F0">
        <w:rPr>
          <w:i/>
          <w:color w:val="000000"/>
          <w:sz w:val="28"/>
          <w:szCs w:val="28"/>
        </w:rPr>
        <w:t>Арбузов Иван Андреевич</w:t>
      </w:r>
    </w:p>
    <w:p w14:paraId="6D3D0C77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5A14111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4EDF78F0" w14:textId="516D1819" w:rsidR="00F326C3" w:rsidRPr="0018725B" w:rsidRDefault="0018725B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Главный врач </w:t>
      </w:r>
    </w:p>
    <w:p w14:paraId="6E2F7F21" w14:textId="22CA817B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</w:t>
      </w:r>
      <w:r w:rsidR="0018725B" w:rsidRPr="0018725B">
        <w:rPr>
          <w:sz w:val="28"/>
          <w:szCs w:val="28"/>
        </w:rPr>
        <w:t xml:space="preserve">КОГБУЗ «Куменская </w:t>
      </w:r>
      <w:proofErr w:type="gramStart"/>
      <w:r w:rsidR="0018725B" w:rsidRPr="0018725B">
        <w:rPr>
          <w:sz w:val="28"/>
          <w:szCs w:val="28"/>
        </w:rPr>
        <w:t>ЦРБ»</w:t>
      </w:r>
      <w:r w:rsidRPr="00F326C3">
        <w:rPr>
          <w:sz w:val="28"/>
          <w:szCs w:val="28"/>
        </w:rPr>
        <w:t>_</w:t>
      </w:r>
      <w:proofErr w:type="gramEnd"/>
      <w:r w:rsidRPr="00F326C3">
        <w:rPr>
          <w:sz w:val="28"/>
          <w:szCs w:val="28"/>
        </w:rPr>
        <w:t>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2F2CFD11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6BF53430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8E00C6D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06497629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4B46BE1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3F73EDC" w14:textId="77777777" w:rsidR="0035477D" w:rsidRDefault="0035477D" w:rsidP="0035477D">
      <w:pPr>
        <w:ind w:left="5529"/>
        <w:jc w:val="center"/>
      </w:pPr>
      <w:r>
        <w:t xml:space="preserve"> </w:t>
      </w:r>
    </w:p>
    <w:p w14:paraId="6F337B33" w14:textId="77777777" w:rsidR="0035477D" w:rsidRDefault="0035477D" w:rsidP="0035477D">
      <w:pPr>
        <w:ind w:left="4500"/>
      </w:pPr>
    </w:p>
    <w:p w14:paraId="250A4858" w14:textId="19D899B8" w:rsidR="0035477D" w:rsidRDefault="0035477D" w:rsidP="0035477D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</w:t>
      </w:r>
      <w:r w:rsidR="000470F0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0470F0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уч. год</w:t>
      </w:r>
    </w:p>
    <w:p w14:paraId="16861257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7A5A30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60E2C152" w14:textId="77777777" w:rsidR="0035477D" w:rsidRDefault="0035477D" w:rsidP="0035477D">
      <w:pPr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778597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248C3" w14:textId="334FD506" w:rsidR="00213BF2" w:rsidRDefault="00213BF2">
          <w:pPr>
            <w:pStyle w:val="a7"/>
          </w:pPr>
        </w:p>
        <w:p w14:paraId="26196E95" w14:textId="0F93F5D4" w:rsidR="002A78B7" w:rsidRDefault="00213BF2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6F1577">
            <w:fldChar w:fldCharType="begin"/>
          </w:r>
          <w:r w:rsidRPr="006F1577">
            <w:instrText xml:space="preserve"> TOC \o "1-3" \h \z \u </w:instrText>
          </w:r>
          <w:r w:rsidRPr="006F1577">
            <w:fldChar w:fldCharType="separate"/>
          </w:r>
          <w:hyperlink w:anchor="_Toc230611719" w:history="1">
            <w:r w:rsidR="002A78B7" w:rsidRPr="008F4C0E">
              <w:rPr>
                <w:rStyle w:val="a5"/>
                <w:rFonts w:eastAsia="MS Gothic"/>
                <w:noProof/>
                <w:lang w:eastAsia="en-US"/>
              </w:rPr>
              <w:t>1.</w:t>
            </w:r>
            <w:r w:rsidR="002A78B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A78B7" w:rsidRPr="008F4C0E">
              <w:rPr>
                <w:rStyle w:val="a5"/>
                <w:rFonts w:eastAsia="MS Gothic"/>
                <w:noProof/>
                <w:lang w:eastAsia="en-US"/>
              </w:rPr>
              <w:t>ВЫПОЛНЕНИЕ АНАЛИЗА И ПРЕДВАРИТЕЛЬНОЙ ОБРАБОТКИ ИНФОРМАЦИИ</w:t>
            </w:r>
            <w:r w:rsidR="002A78B7">
              <w:rPr>
                <w:noProof/>
                <w:webHidden/>
              </w:rPr>
              <w:tab/>
            </w:r>
            <w:r w:rsidR="002A78B7">
              <w:rPr>
                <w:noProof/>
                <w:webHidden/>
              </w:rPr>
              <w:fldChar w:fldCharType="begin"/>
            </w:r>
            <w:r w:rsidR="002A78B7">
              <w:rPr>
                <w:noProof/>
                <w:webHidden/>
              </w:rPr>
              <w:instrText xml:space="preserve"> PAGEREF _Toc230611719 \h </w:instrText>
            </w:r>
            <w:r w:rsidR="002A78B7">
              <w:rPr>
                <w:noProof/>
                <w:webHidden/>
              </w:rPr>
            </w:r>
            <w:r w:rsidR="002A78B7">
              <w:rPr>
                <w:noProof/>
                <w:webHidden/>
              </w:rPr>
              <w:fldChar w:fldCharType="separate"/>
            </w:r>
            <w:r w:rsidR="002A78B7">
              <w:rPr>
                <w:noProof/>
                <w:webHidden/>
              </w:rPr>
              <w:t>3</w:t>
            </w:r>
            <w:r w:rsidR="002A78B7">
              <w:rPr>
                <w:noProof/>
                <w:webHidden/>
              </w:rPr>
              <w:fldChar w:fldCharType="end"/>
            </w:r>
          </w:hyperlink>
        </w:p>
        <w:p w14:paraId="38B40A6B" w14:textId="5873CDCE" w:rsidR="002A78B7" w:rsidRDefault="002A78B7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0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>ВЫДЕЛЕНИЕ ОБЪЕКТОВ И АТРИБУТОВ В СООТВЕТСТВИИ С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07EDD" w14:textId="5ACE94D4" w:rsidR="002A78B7" w:rsidRDefault="002A78B7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1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 xml:space="preserve">ПРОЕКТИРОВАНИЕ И НОРМАЛИЗАЦИЯ БД С ПРИМЕНЕНИЕМ </w:t>
            </w:r>
            <w:r w:rsidRPr="008F4C0E">
              <w:rPr>
                <w:rStyle w:val="a5"/>
                <w:rFonts w:eastAsia="MS Gothic"/>
                <w:noProof/>
                <w:lang w:val="en-US" w:eastAsia="en-US"/>
              </w:rPr>
              <w:t>CASE</w:t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>-СРЕДСТВ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D5E1" w14:textId="597A8D1F" w:rsidR="002A78B7" w:rsidRDefault="002A78B7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2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>ВЫПОЛНЕНИЕ ПОСТРОЕНИЯ БД В СУБД И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CDA4E" w14:textId="77BFCD4E" w:rsidR="002A78B7" w:rsidRDefault="002A78B7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3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>РЕАЛИЗАЦИЯ УРОВНЕЙ ДОСТУПА ДЛЯ РАЗЛИЧНЫХ КАТЕГОРИЙ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F9357" w14:textId="2D338706" w:rsidR="002A78B7" w:rsidRDefault="002A78B7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4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>СОЗДАНИЕ ЗАПРОСОВ И ОТЧЁТОВ В СООТВЕТСТВИИ С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4281" w14:textId="37F78FA8" w:rsidR="002A78B7" w:rsidRDefault="002A78B7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5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>СОЗДАНИЕ И ОБОСНОВАНИЕ ГРУПП ПОЛЬЗОВАТЕЛЕЙ, ПРИНЦИПОВ РЕГИСТРАЦИИ И СИСТЕМЫ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816CB" w14:textId="031F99D6" w:rsidR="002A78B7" w:rsidRDefault="002A78B7">
          <w:pPr>
            <w:pStyle w:val="1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6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F4C0E">
              <w:rPr>
                <w:rStyle w:val="a5"/>
                <w:rFonts w:eastAsia="MS Gothic"/>
                <w:noProof/>
                <w:lang w:eastAsia="en-US"/>
              </w:rPr>
              <w:t>ВЫПОЛНЕНИЕ РЕЗЕРВНОГО КОПИРОВАНИЯ БД И ВОССТАНОВЛЕНИЕ НА ЗАДАННУЮ ДАТУ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51F9" w14:textId="0CF39830" w:rsidR="002A78B7" w:rsidRDefault="002A78B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7" w:history="1">
            <w:r w:rsidRPr="008F4C0E">
              <w:rPr>
                <w:rStyle w:val="a5"/>
                <w:rFonts w:eastAsia="MS Gothic"/>
                <w:noProof/>
                <w:lang w:eastAsia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8A69" w14:textId="4FD30DA5" w:rsidR="002A78B7" w:rsidRDefault="002A78B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11728" w:history="1">
            <w:r w:rsidRPr="008F4C0E">
              <w:rPr>
                <w:rStyle w:val="a5"/>
                <w:rFonts w:eastAsia="MS Gothic"/>
                <w:b/>
                <w:bCs/>
                <w:noProof/>
                <w:lang w:eastAsia="en-US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2B66" w14:textId="4D52A686" w:rsidR="00213BF2" w:rsidRDefault="00213BF2" w:rsidP="006F1577">
          <w:pPr>
            <w:spacing w:line="360" w:lineRule="auto"/>
            <w:ind w:firstLine="709"/>
            <w:jc w:val="both"/>
          </w:pPr>
          <w:r w:rsidRPr="006F157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CF2706A" w14:textId="77777777" w:rsidR="0035477D" w:rsidRDefault="0035477D" w:rsidP="0035477D"/>
    <w:p w14:paraId="3BCF65C1" w14:textId="514B9C97" w:rsidR="007F0DF4" w:rsidRDefault="007F0DF4">
      <w:pPr>
        <w:spacing w:after="160" w:line="259" w:lineRule="auto"/>
      </w:pPr>
      <w:r>
        <w:br w:type="page"/>
      </w:r>
    </w:p>
    <w:p w14:paraId="72B4107A" w14:textId="744FAB87" w:rsidR="007F0DF4" w:rsidRPr="00213BF2" w:rsidRDefault="009E389A" w:rsidP="006F1577">
      <w:pPr>
        <w:pStyle w:val="1"/>
        <w:numPr>
          <w:ilvl w:val="0"/>
          <w:numId w:val="4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0" w:name="_Toc230611719"/>
      <w:r w:rsidRPr="00213BF2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lastRenderedPageBreak/>
        <w:t>ВЫПОЛНЕНИЕ АНАЛИЗА И ПРЕДВАРИТЕЛЬНОЙ ОБРАБОТКИ ИНФОРМАЦИИ</w:t>
      </w:r>
      <w:bookmarkEnd w:id="0"/>
    </w:p>
    <w:p w14:paraId="3F7B4856" w14:textId="77777777" w:rsidR="009E389A" w:rsidRPr="009E389A" w:rsidRDefault="009E389A" w:rsidP="009E389A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00E91DD9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Проведён анализ деятельности поликлиники: регистратура, приём пациентов, ведение медицинских карт, лабораторные исследования и формирование отчётов.</w:t>
      </w:r>
    </w:p>
    <w:p w14:paraId="0A2AB553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Выявлены основные информационные объекты: пациент, врач, приём, диагноз, лекарственное назначение, лабораторное исследование, направление, расписание, кабинет, пользователь.</w:t>
      </w:r>
    </w:p>
    <w:p w14:paraId="237ADA11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Определены требования к базе данных: поддержка </w:t>
      </w:r>
      <w:r w:rsidRPr="009E389A">
        <w:rPr>
          <w:rFonts w:eastAsia="MS Mincho"/>
          <w:sz w:val="28"/>
          <w:szCs w:val="28"/>
          <w:lang w:val="en-US" w:eastAsia="en-US"/>
        </w:rPr>
        <w:t>CRUD</w:t>
      </w:r>
      <w:r w:rsidRPr="009E389A">
        <w:rPr>
          <w:rFonts w:eastAsia="MS Mincho"/>
          <w:sz w:val="28"/>
          <w:szCs w:val="28"/>
          <w:lang w:eastAsia="en-US"/>
        </w:rPr>
        <w:t>-операций, разграничение прав доступа, формирование отчётов и резервное копирование.</w:t>
      </w:r>
    </w:p>
    <w:p w14:paraId="189C209A" w14:textId="70F42881" w:rsidR="007F0DF4" w:rsidRPr="009E389A" w:rsidRDefault="007F0DF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noProof/>
          <w:sz w:val="28"/>
          <w:szCs w:val="28"/>
        </w:rPr>
        <w:drawing>
          <wp:inline distT="0" distB="0" distL="0" distR="0" wp14:anchorId="61DE68D2" wp14:editId="441C7D71">
            <wp:extent cx="3536756" cy="6515100"/>
            <wp:effectExtent l="19050" t="19050" r="26035" b="19050"/>
            <wp:docPr id="8396483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746" cy="6627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0C83E6" w14:textId="41CB2D9E" w:rsidR="007F0DF4" w:rsidRPr="009E389A" w:rsidRDefault="007F0DF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lastRenderedPageBreak/>
        <w:t>Рисунок 1 – Анализ предметной области</w:t>
      </w:r>
    </w:p>
    <w:p w14:paraId="6A2CD5D9" w14:textId="2833D0B7" w:rsidR="007F0DF4" w:rsidRPr="006F1577" w:rsidRDefault="009E389A" w:rsidP="006F1577">
      <w:pPr>
        <w:pStyle w:val="1"/>
        <w:numPr>
          <w:ilvl w:val="0"/>
          <w:numId w:val="3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1" w:name="_Toc230611720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t>ВЫДЕЛЕНИЕ ОБЪЕКТОВ И АТРИБУТОВ В СООТВЕТСТВИИ С ЗАДАНИЕМ</w:t>
      </w:r>
      <w:bookmarkEnd w:id="1"/>
    </w:p>
    <w:p w14:paraId="5EFAC117" w14:textId="77777777" w:rsidR="009E389A" w:rsidRPr="009E389A" w:rsidRDefault="009E389A" w:rsidP="009E389A">
      <w:pPr>
        <w:keepNext/>
        <w:keepLines/>
        <w:spacing w:line="360" w:lineRule="auto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5514CC55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На основе анализа выделены сущности и их атрибуты.</w:t>
      </w:r>
    </w:p>
    <w:p w14:paraId="19EFC54E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Пример сущности «Пациенты»: </w:t>
      </w:r>
      <w:r w:rsidRPr="009E389A">
        <w:rPr>
          <w:rFonts w:eastAsia="MS Mincho"/>
          <w:sz w:val="28"/>
          <w:szCs w:val="28"/>
          <w:lang w:val="en-US" w:eastAsia="en-US"/>
        </w:rPr>
        <w:t>ID</w:t>
      </w:r>
      <w:r w:rsidRPr="009E389A">
        <w:rPr>
          <w:rFonts w:eastAsia="MS Mincho"/>
          <w:sz w:val="28"/>
          <w:szCs w:val="28"/>
          <w:lang w:eastAsia="en-US"/>
        </w:rPr>
        <w:t xml:space="preserve">_пациента, Фамилия, Имя, Отчество, </w:t>
      </w:r>
      <w:proofErr w:type="spellStart"/>
      <w:r w:rsidRPr="009E389A">
        <w:rPr>
          <w:rFonts w:eastAsia="MS Mincho"/>
          <w:sz w:val="28"/>
          <w:szCs w:val="28"/>
          <w:lang w:eastAsia="en-US"/>
        </w:rPr>
        <w:t>Дата_рождения</w:t>
      </w:r>
      <w:proofErr w:type="spellEnd"/>
      <w:r w:rsidRPr="009E389A">
        <w:rPr>
          <w:rFonts w:eastAsia="MS Mincho"/>
          <w:sz w:val="28"/>
          <w:szCs w:val="28"/>
          <w:lang w:eastAsia="en-US"/>
        </w:rPr>
        <w:t>, Пол, СНИЛС, Телефон.</w:t>
      </w:r>
    </w:p>
    <w:p w14:paraId="1E70EE72" w14:textId="77777777" w:rsidR="007F0DF4" w:rsidRPr="008C59E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Аналогично описаны таблицы: Врачи, Специальности, Кабинеты, Расписание, Приёмы, Направления, Диагнозы МКБ</w:t>
      </w:r>
      <w:r w:rsidRPr="009E389A">
        <w:rPr>
          <w:rFonts w:eastAsia="MS Mincho"/>
          <w:sz w:val="28"/>
          <w:szCs w:val="28"/>
          <w:lang w:eastAsia="en-US"/>
        </w:rPr>
        <w:noBreakHyphen/>
        <w:t>10, Лекарственные назначения, Лабораторные исследования, Медицинские записи, Пользователи, Журнал аудита.</w:t>
      </w:r>
    </w:p>
    <w:p w14:paraId="26797A7A" w14:textId="445BACD1" w:rsidR="00303DD5" w:rsidRPr="008C59EA" w:rsidRDefault="008C59EA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8C59EA">
        <w:rPr>
          <w:rFonts w:eastAsia="MS Mincho"/>
          <w:sz w:val="28"/>
          <w:szCs w:val="28"/>
          <w:lang w:eastAsia="en-US"/>
        </w:rPr>
        <w:drawing>
          <wp:inline distT="0" distB="0" distL="0" distR="0" wp14:anchorId="0C01B541" wp14:editId="38934499">
            <wp:extent cx="6125430" cy="2391109"/>
            <wp:effectExtent l="0" t="0" r="0" b="9525"/>
            <wp:docPr id="178619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9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7DE3" w14:textId="552968B9" w:rsidR="00303DD5" w:rsidRDefault="00303DD5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2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Словарь данных</w:t>
      </w:r>
    </w:p>
    <w:p w14:paraId="1F5CB243" w14:textId="422F83FD" w:rsidR="009E389A" w:rsidRDefault="009E389A">
      <w:pPr>
        <w:spacing w:after="160" w:line="259" w:lineRule="auto"/>
        <w:rPr>
          <w:rFonts w:eastAsia="MS Mincho"/>
          <w:sz w:val="28"/>
          <w:szCs w:val="28"/>
          <w:lang w:eastAsia="en-US"/>
        </w:rPr>
      </w:pPr>
      <w:r>
        <w:rPr>
          <w:rFonts w:eastAsia="MS Mincho"/>
          <w:sz w:val="28"/>
          <w:szCs w:val="28"/>
          <w:lang w:eastAsia="en-US"/>
        </w:rPr>
        <w:br w:type="page"/>
      </w:r>
    </w:p>
    <w:p w14:paraId="3B112B7B" w14:textId="6B477D4B" w:rsidR="007F0DF4" w:rsidRPr="006F1577" w:rsidRDefault="009E389A" w:rsidP="006F1577">
      <w:pPr>
        <w:pStyle w:val="1"/>
        <w:numPr>
          <w:ilvl w:val="0"/>
          <w:numId w:val="3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2" w:name="_Toc230611721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lastRenderedPageBreak/>
        <w:t xml:space="preserve">ПРОЕКТИРОВАНИЕ И НОРМАЛИЗАЦИЯ БД С ПРИМЕНЕНИЕМ </w:t>
      </w:r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val="en-US" w:eastAsia="en-US"/>
        </w:rPr>
        <w:t>CASE</w:t>
      </w:r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t>-СРЕДСТВ</w:t>
      </w:r>
      <w:bookmarkEnd w:id="2"/>
    </w:p>
    <w:p w14:paraId="3B4421A4" w14:textId="77777777" w:rsidR="00491394" w:rsidRPr="00491394" w:rsidRDefault="00491394" w:rsidP="00491394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1CBDE26E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Построена концептуальная </w:t>
      </w:r>
      <w:r w:rsidRPr="009E389A">
        <w:rPr>
          <w:rFonts w:eastAsia="MS Mincho"/>
          <w:sz w:val="28"/>
          <w:szCs w:val="28"/>
          <w:lang w:val="en-US" w:eastAsia="en-US"/>
        </w:rPr>
        <w:t>ER</w:t>
      </w:r>
      <w:r w:rsidRPr="009E389A">
        <w:rPr>
          <w:rFonts w:eastAsia="MS Mincho"/>
          <w:sz w:val="28"/>
          <w:szCs w:val="28"/>
          <w:lang w:eastAsia="en-US"/>
        </w:rPr>
        <w:t>-диаграмма базы данных.</w:t>
      </w:r>
    </w:p>
    <w:p w14:paraId="3BA45A25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Выполнена нормализация до третьей нормальной формы.</w:t>
      </w:r>
    </w:p>
    <w:p w14:paraId="2B232285" w14:textId="0C145460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В качестве </w:t>
      </w:r>
      <w:r w:rsidRPr="009E389A">
        <w:rPr>
          <w:rFonts w:eastAsia="MS Mincho"/>
          <w:sz w:val="28"/>
          <w:szCs w:val="28"/>
          <w:lang w:val="en-US" w:eastAsia="en-US"/>
        </w:rPr>
        <w:t>CASE</w:t>
      </w:r>
      <w:r w:rsidRPr="009E389A">
        <w:rPr>
          <w:rFonts w:eastAsia="MS Mincho"/>
          <w:sz w:val="28"/>
          <w:szCs w:val="28"/>
          <w:lang w:eastAsia="en-US"/>
        </w:rPr>
        <w:t xml:space="preserve">-средства использован </w:t>
      </w:r>
      <w:r w:rsidR="00303DD5" w:rsidRPr="009E389A">
        <w:rPr>
          <w:rFonts w:eastAsia="MS Mincho"/>
          <w:sz w:val="28"/>
          <w:szCs w:val="28"/>
          <w:lang w:val="en-US" w:eastAsia="en-US"/>
        </w:rPr>
        <w:t>MS</w:t>
      </w:r>
      <w:r w:rsidR="00303DD5" w:rsidRPr="009E389A">
        <w:rPr>
          <w:rFonts w:eastAsia="MS Mincho"/>
          <w:sz w:val="28"/>
          <w:szCs w:val="28"/>
          <w:lang w:eastAsia="en-US"/>
        </w:rPr>
        <w:t xml:space="preserve"> </w:t>
      </w:r>
      <w:r w:rsidR="00303DD5" w:rsidRPr="009E389A">
        <w:rPr>
          <w:rFonts w:eastAsia="MS Mincho"/>
          <w:sz w:val="28"/>
          <w:szCs w:val="28"/>
          <w:lang w:val="en-US" w:eastAsia="en-US"/>
        </w:rPr>
        <w:t>Visio</w:t>
      </w:r>
      <w:r w:rsidRPr="009E389A">
        <w:rPr>
          <w:rFonts w:eastAsia="MS Mincho"/>
          <w:sz w:val="28"/>
          <w:szCs w:val="28"/>
          <w:lang w:eastAsia="en-US"/>
        </w:rPr>
        <w:t>.</w:t>
      </w:r>
    </w:p>
    <w:p w14:paraId="1B926919" w14:textId="11E371A4" w:rsidR="00303DD5" w:rsidRPr="009E389A" w:rsidRDefault="00303DD5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noProof/>
          <w:sz w:val="28"/>
          <w:szCs w:val="28"/>
        </w:rPr>
        <w:drawing>
          <wp:inline distT="0" distB="0" distL="0" distR="0" wp14:anchorId="36979E3F" wp14:editId="7804AB71">
            <wp:extent cx="5355220" cy="3762375"/>
            <wp:effectExtent l="19050" t="19050" r="17145" b="9525"/>
            <wp:docPr id="24973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270" cy="37645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0236D" w14:textId="17B7C52A" w:rsidR="007F0DF4" w:rsidRPr="009E389A" w:rsidRDefault="00303DD5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3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Концептуальная </w:t>
      </w:r>
      <w:r w:rsidR="007F0DF4" w:rsidRPr="009E389A">
        <w:rPr>
          <w:rFonts w:eastAsia="MS Mincho"/>
          <w:sz w:val="28"/>
          <w:szCs w:val="28"/>
          <w:lang w:val="en-US" w:eastAsia="en-US"/>
        </w:rPr>
        <w:t>ER</w:t>
      </w:r>
      <w:r w:rsidR="007F0DF4" w:rsidRPr="009E389A">
        <w:rPr>
          <w:rFonts w:eastAsia="MS Mincho"/>
          <w:sz w:val="28"/>
          <w:szCs w:val="28"/>
          <w:lang w:eastAsia="en-US"/>
        </w:rPr>
        <w:t>-диаграмма</w:t>
      </w:r>
    </w:p>
    <w:p w14:paraId="73D955CC" w14:textId="77777777" w:rsidR="00CF0D64" w:rsidRPr="009E389A" w:rsidRDefault="00CF0D6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</w:p>
    <w:p w14:paraId="098F3032" w14:textId="5FBD4EAF" w:rsidR="00303DD5" w:rsidRPr="009E389A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7C807805" wp14:editId="1A5BB175">
            <wp:extent cx="4958307" cy="3228975"/>
            <wp:effectExtent l="19050" t="19050" r="13970" b="9525"/>
            <wp:docPr id="270610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10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535" cy="3245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C0802" w14:textId="670D5446" w:rsidR="007F0DF4" w:rsidRPr="009E389A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lastRenderedPageBreak/>
        <w:t>Рисунок 4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Реляционная схема БД</w:t>
      </w:r>
    </w:p>
    <w:p w14:paraId="171BEE80" w14:textId="0F327F90" w:rsidR="007F0DF4" w:rsidRPr="006F1577" w:rsidRDefault="009E389A" w:rsidP="006F1577">
      <w:pPr>
        <w:pStyle w:val="1"/>
        <w:numPr>
          <w:ilvl w:val="0"/>
          <w:numId w:val="3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3" w:name="_Toc230611722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t>ВЫПОЛНЕНИЕ ПОСТРОЕНИЯ БД В СУБД И ЗАПОЛНЕНИЕ ТАБЛИЦ ДАННЫМИ</w:t>
      </w:r>
      <w:bookmarkEnd w:id="3"/>
    </w:p>
    <w:p w14:paraId="27DBA008" w14:textId="77777777" w:rsidR="009E389A" w:rsidRPr="009E389A" w:rsidRDefault="009E389A" w:rsidP="009E389A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259959B4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СУБД: </w:t>
      </w:r>
      <w:r w:rsidRPr="009E389A">
        <w:rPr>
          <w:rFonts w:eastAsia="MS Mincho"/>
          <w:sz w:val="28"/>
          <w:szCs w:val="28"/>
          <w:lang w:val="en-US" w:eastAsia="en-US"/>
        </w:rPr>
        <w:t>Microsoft</w:t>
      </w:r>
      <w:r w:rsidRPr="009E389A">
        <w:rPr>
          <w:rFonts w:eastAsia="MS Mincho"/>
          <w:sz w:val="28"/>
          <w:szCs w:val="28"/>
          <w:lang w:eastAsia="en-US"/>
        </w:rPr>
        <w:t xml:space="preserve"> </w:t>
      </w:r>
      <w:r w:rsidRPr="009E389A">
        <w:rPr>
          <w:rFonts w:eastAsia="MS Mincho"/>
          <w:sz w:val="28"/>
          <w:szCs w:val="28"/>
          <w:lang w:val="en-US" w:eastAsia="en-US"/>
        </w:rPr>
        <w:t>SQL</w:t>
      </w:r>
      <w:r w:rsidRPr="009E389A">
        <w:rPr>
          <w:rFonts w:eastAsia="MS Mincho"/>
          <w:sz w:val="28"/>
          <w:szCs w:val="28"/>
          <w:lang w:eastAsia="en-US"/>
        </w:rPr>
        <w:t xml:space="preserve"> </w:t>
      </w:r>
      <w:r w:rsidRPr="009E389A">
        <w:rPr>
          <w:rFonts w:eastAsia="MS Mincho"/>
          <w:sz w:val="28"/>
          <w:szCs w:val="28"/>
          <w:lang w:val="en-US" w:eastAsia="en-US"/>
        </w:rPr>
        <w:t>Server</w:t>
      </w:r>
      <w:r w:rsidRPr="009E389A">
        <w:rPr>
          <w:rFonts w:eastAsia="MS Mincho"/>
          <w:sz w:val="28"/>
          <w:szCs w:val="28"/>
          <w:lang w:eastAsia="en-US"/>
        </w:rPr>
        <w:t>.</w:t>
      </w:r>
    </w:p>
    <w:p w14:paraId="07130C06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Создана база данных «Поликлиника».</w:t>
      </w:r>
    </w:p>
    <w:p w14:paraId="00C0F1CD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Созданы таблицы, первичные и внешние ключи, ограничения.</w:t>
      </w:r>
    </w:p>
    <w:p w14:paraId="0508F65E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Таблицы заполнены демонстрационными данными (более 1700 записей).</w:t>
      </w:r>
    </w:p>
    <w:p w14:paraId="588BD9FE" w14:textId="59E0F9E1" w:rsidR="00CF0D64" w:rsidRPr="009E389A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26DF1B8F" wp14:editId="6F788EB5">
            <wp:extent cx="3501108" cy="6781800"/>
            <wp:effectExtent l="19050" t="19050" r="23495" b="19050"/>
            <wp:docPr id="92966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4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6287" cy="6830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B30F0" w14:textId="6D8E00B8" w:rsidR="007F0DF4" w:rsidRPr="008C59EA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val="en-US"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</w:t>
      </w:r>
      <w:r w:rsidRPr="009E389A">
        <w:rPr>
          <w:rFonts w:eastAsia="MS Mincho"/>
          <w:sz w:val="28"/>
          <w:szCs w:val="28"/>
          <w:lang w:val="en-US" w:eastAsia="en-US"/>
        </w:rPr>
        <w:t xml:space="preserve"> 5</w:t>
      </w:r>
      <w:r w:rsidR="007F0DF4" w:rsidRPr="009E389A">
        <w:rPr>
          <w:rFonts w:eastAsia="MS Mincho"/>
          <w:sz w:val="28"/>
          <w:szCs w:val="28"/>
          <w:lang w:val="en-US" w:eastAsia="en-US"/>
        </w:rPr>
        <w:t xml:space="preserve"> – </w:t>
      </w:r>
      <w:r w:rsidR="007F0DF4" w:rsidRPr="009E389A">
        <w:rPr>
          <w:rFonts w:eastAsia="MS Mincho"/>
          <w:sz w:val="28"/>
          <w:szCs w:val="28"/>
          <w:lang w:eastAsia="en-US"/>
        </w:rPr>
        <w:t>Таблицы</w:t>
      </w:r>
      <w:r w:rsidR="007F0DF4" w:rsidRPr="009E389A">
        <w:rPr>
          <w:rFonts w:eastAsia="MS Mincho"/>
          <w:sz w:val="28"/>
          <w:szCs w:val="28"/>
          <w:lang w:val="en-US" w:eastAsia="en-US"/>
        </w:rPr>
        <w:t xml:space="preserve"> </w:t>
      </w:r>
      <w:r w:rsidR="007F0DF4" w:rsidRPr="009E389A">
        <w:rPr>
          <w:rFonts w:eastAsia="MS Mincho"/>
          <w:sz w:val="28"/>
          <w:szCs w:val="28"/>
          <w:lang w:eastAsia="en-US"/>
        </w:rPr>
        <w:t>в</w:t>
      </w:r>
      <w:r w:rsidR="007F0DF4" w:rsidRPr="009E389A">
        <w:rPr>
          <w:rFonts w:eastAsia="MS Mincho"/>
          <w:sz w:val="28"/>
          <w:szCs w:val="28"/>
          <w:lang w:val="en-US" w:eastAsia="en-US"/>
        </w:rPr>
        <w:t xml:space="preserve"> SQL Server Management Studio</w:t>
      </w:r>
    </w:p>
    <w:p w14:paraId="58BD2973" w14:textId="3C63335A" w:rsidR="00CF0D64" w:rsidRPr="009E389A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val="en-US" w:eastAsia="en-US"/>
        </w:rPr>
      </w:pPr>
      <w:r w:rsidRPr="009E389A">
        <w:rPr>
          <w:rFonts w:eastAsia="MS Mincho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44B5DAD6" wp14:editId="75ECB5E1">
            <wp:extent cx="4740902" cy="4791075"/>
            <wp:effectExtent l="19050" t="19050" r="22225" b="9525"/>
            <wp:docPr id="394112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2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849" cy="4854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12F7E" w14:textId="01DABD6D" w:rsidR="007F0DF4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6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Таблица «Пациенты»</w:t>
      </w:r>
    </w:p>
    <w:p w14:paraId="4E55A14B" w14:textId="77777777" w:rsidR="009E389A" w:rsidRPr="009E389A" w:rsidRDefault="009E389A" w:rsidP="009E389A">
      <w:pPr>
        <w:spacing w:line="360" w:lineRule="auto"/>
        <w:ind w:left="709" w:firstLine="709"/>
        <w:jc w:val="center"/>
        <w:rPr>
          <w:rFonts w:eastAsia="MS Mincho"/>
          <w:sz w:val="28"/>
          <w:szCs w:val="28"/>
          <w:lang w:eastAsia="en-US"/>
        </w:rPr>
      </w:pPr>
    </w:p>
    <w:p w14:paraId="3B167F1C" w14:textId="7CB63C3A" w:rsidR="00CF0D64" w:rsidRPr="009E389A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76318643" wp14:editId="50E31261">
            <wp:extent cx="3533902" cy="3619500"/>
            <wp:effectExtent l="19050" t="19050" r="28575" b="19050"/>
            <wp:docPr id="85596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6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5428" cy="3641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7D97A" w14:textId="6FF76C47" w:rsidR="007F0DF4" w:rsidRPr="009E389A" w:rsidRDefault="00CF0D6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7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Подсчёт количества записей</w:t>
      </w:r>
    </w:p>
    <w:p w14:paraId="013EFBF5" w14:textId="14FBB033" w:rsidR="007F0DF4" w:rsidRPr="006F1577" w:rsidRDefault="009E389A" w:rsidP="006F1577">
      <w:pPr>
        <w:pStyle w:val="1"/>
        <w:numPr>
          <w:ilvl w:val="0"/>
          <w:numId w:val="3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4" w:name="_Toc230611723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lastRenderedPageBreak/>
        <w:t>РЕАЛИЗАЦИЯ УРОВНЕЙ ДОСТУПА ДЛЯ РАЗЛИЧНЫХ КАТЕГОРИЙ ПОЛЬЗОВАТЕЛЕЙ</w:t>
      </w:r>
      <w:bookmarkEnd w:id="4"/>
    </w:p>
    <w:p w14:paraId="2EB93BCC" w14:textId="77777777" w:rsidR="009E389A" w:rsidRPr="009E389A" w:rsidRDefault="009E389A" w:rsidP="009E389A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6854A95D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Создана таблица «Пользователи» с хранением логинов, </w:t>
      </w:r>
      <w:proofErr w:type="spellStart"/>
      <w:r w:rsidRPr="009E389A">
        <w:rPr>
          <w:rFonts w:eastAsia="MS Mincho"/>
          <w:sz w:val="28"/>
          <w:szCs w:val="28"/>
          <w:lang w:eastAsia="en-US"/>
        </w:rPr>
        <w:t>хешей</w:t>
      </w:r>
      <w:proofErr w:type="spellEnd"/>
      <w:r w:rsidRPr="009E389A">
        <w:rPr>
          <w:rFonts w:eastAsia="MS Mincho"/>
          <w:sz w:val="28"/>
          <w:szCs w:val="28"/>
          <w:lang w:eastAsia="en-US"/>
        </w:rPr>
        <w:t xml:space="preserve"> паролей и ролей.</w:t>
      </w:r>
    </w:p>
    <w:p w14:paraId="12F239F1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Реализованы роли: Администратор, Регистратор, Врач, Лаборант, Главный врач.</w:t>
      </w:r>
    </w:p>
    <w:p w14:paraId="71A599BB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В </w:t>
      </w:r>
      <w:r w:rsidRPr="009E389A">
        <w:rPr>
          <w:rFonts w:eastAsia="MS Mincho"/>
          <w:sz w:val="28"/>
          <w:szCs w:val="28"/>
          <w:lang w:val="en-US" w:eastAsia="en-US"/>
        </w:rPr>
        <w:t>WPF</w:t>
      </w:r>
      <w:r w:rsidRPr="009E389A">
        <w:rPr>
          <w:rFonts w:eastAsia="MS Mincho"/>
          <w:sz w:val="28"/>
          <w:szCs w:val="28"/>
          <w:lang w:eastAsia="en-US"/>
        </w:rPr>
        <w:t>-приложении реализовано разграничение доступа по ролям.</w:t>
      </w:r>
    </w:p>
    <w:p w14:paraId="0181812A" w14:textId="125BF327" w:rsidR="001D6514" w:rsidRPr="009E389A" w:rsidRDefault="001D651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6C8BD4BD" wp14:editId="49E3335C">
            <wp:extent cx="5945505" cy="7105650"/>
            <wp:effectExtent l="19050" t="19050" r="17145" b="19050"/>
            <wp:docPr id="89602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1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187" cy="7111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78A33" w14:textId="7196F24D" w:rsidR="007F0DF4" w:rsidRPr="009E389A" w:rsidRDefault="001D651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lastRenderedPageBreak/>
        <w:t>Рисунок 8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Таблица пользователей</w:t>
      </w:r>
    </w:p>
    <w:p w14:paraId="561B15BA" w14:textId="10E8D6D3" w:rsidR="001D6514" w:rsidRPr="009E389A" w:rsidRDefault="001D651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4F8613F3" wp14:editId="6A30B7E8">
            <wp:extent cx="4915586" cy="4286848"/>
            <wp:effectExtent l="19050" t="19050" r="18415" b="19050"/>
            <wp:docPr id="173577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0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286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DBCB1" w14:textId="148A2C02" w:rsidR="007F0DF4" w:rsidRPr="009E389A" w:rsidRDefault="001D651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9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Окно авторизации</w:t>
      </w:r>
    </w:p>
    <w:p w14:paraId="10CDD4D8" w14:textId="77777777" w:rsidR="001D6514" w:rsidRPr="009E389A" w:rsidRDefault="001D651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</w:p>
    <w:p w14:paraId="14AB31F2" w14:textId="7ACAD6D4" w:rsidR="001D6514" w:rsidRPr="009E389A" w:rsidRDefault="001D651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52A06BC4" wp14:editId="1B61957C">
            <wp:extent cx="5092529" cy="3829050"/>
            <wp:effectExtent l="19050" t="19050" r="13335" b="19050"/>
            <wp:docPr id="162186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65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90" cy="3850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C9703" w14:textId="56BA1053" w:rsidR="007F0DF4" w:rsidRPr="009E389A" w:rsidRDefault="001D6514" w:rsidP="009E389A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10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Интерфейс администратора</w:t>
      </w:r>
    </w:p>
    <w:p w14:paraId="1936216C" w14:textId="6BE3E484" w:rsidR="001D6514" w:rsidRPr="009E389A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lastRenderedPageBreak/>
        <w:drawing>
          <wp:inline distT="0" distB="0" distL="0" distR="0" wp14:anchorId="20C2945D" wp14:editId="4109D2F8">
            <wp:extent cx="5960119" cy="3943350"/>
            <wp:effectExtent l="19050" t="19050" r="21590" b="19050"/>
            <wp:docPr id="121434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0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3052" cy="3945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A1739" w14:textId="468CD888" w:rsidR="007F0DF4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11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Интерфейс </w:t>
      </w:r>
      <w:r w:rsidRPr="009E389A">
        <w:rPr>
          <w:rFonts w:eastAsia="MS Mincho"/>
          <w:sz w:val="28"/>
          <w:szCs w:val="28"/>
          <w:lang w:eastAsia="en-US"/>
        </w:rPr>
        <w:t>глав врача</w:t>
      </w:r>
    </w:p>
    <w:p w14:paraId="2EB08E7F" w14:textId="77777777" w:rsidR="00491394" w:rsidRDefault="00491394">
      <w:pPr>
        <w:spacing w:after="160" w:line="259" w:lineRule="auto"/>
        <w:rPr>
          <w:rFonts w:eastAsia="MS Gothic"/>
          <w:b/>
          <w:bCs/>
          <w:color w:val="365F91"/>
          <w:sz w:val="28"/>
          <w:szCs w:val="28"/>
          <w:lang w:eastAsia="en-US"/>
        </w:rPr>
      </w:pPr>
      <w:r>
        <w:rPr>
          <w:rFonts w:eastAsia="MS Gothic"/>
          <w:b/>
          <w:bCs/>
          <w:color w:val="365F91"/>
          <w:sz w:val="28"/>
          <w:szCs w:val="28"/>
          <w:lang w:eastAsia="en-US"/>
        </w:rPr>
        <w:br w:type="page"/>
      </w:r>
    </w:p>
    <w:p w14:paraId="5469A3F9" w14:textId="19AB2150" w:rsidR="007F0DF4" w:rsidRPr="006F1577" w:rsidRDefault="00491394" w:rsidP="006F1577">
      <w:pPr>
        <w:pStyle w:val="1"/>
        <w:numPr>
          <w:ilvl w:val="0"/>
          <w:numId w:val="3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5" w:name="_Toc230611724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lastRenderedPageBreak/>
        <w:t>СОЗДАНИЕ ЗАПРОСОВ И ОТЧЁТОВ В СООТВЕТСТВИИ С ЗАДАНИЕМ</w:t>
      </w:r>
      <w:bookmarkEnd w:id="5"/>
    </w:p>
    <w:p w14:paraId="0C749A87" w14:textId="77777777" w:rsidR="00491394" w:rsidRPr="00491394" w:rsidRDefault="00491394" w:rsidP="00491394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73C45F1F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Реализованы отчёты: Приёмы за период, Загруженность врачей, История пациента, Лаборатория.</w:t>
      </w:r>
    </w:p>
    <w:p w14:paraId="4F821608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Для каждого отчёта реализован экспорт в </w:t>
      </w:r>
      <w:r w:rsidRPr="009E389A">
        <w:rPr>
          <w:rFonts w:eastAsia="MS Mincho"/>
          <w:sz w:val="28"/>
          <w:szCs w:val="28"/>
          <w:lang w:val="en-US" w:eastAsia="en-US"/>
        </w:rPr>
        <w:t>PDF</w:t>
      </w:r>
      <w:r w:rsidRPr="009E389A">
        <w:rPr>
          <w:rFonts w:eastAsia="MS Mincho"/>
          <w:sz w:val="28"/>
          <w:szCs w:val="28"/>
          <w:lang w:eastAsia="en-US"/>
        </w:rPr>
        <w:t xml:space="preserve"> через библиотеку </w:t>
      </w:r>
      <w:r w:rsidRPr="009E389A">
        <w:rPr>
          <w:rFonts w:eastAsia="MS Mincho"/>
          <w:sz w:val="28"/>
          <w:szCs w:val="28"/>
          <w:lang w:val="en-US" w:eastAsia="en-US"/>
        </w:rPr>
        <w:t>iTextSharp</w:t>
      </w:r>
      <w:r w:rsidRPr="009E389A">
        <w:rPr>
          <w:rFonts w:eastAsia="MS Mincho"/>
          <w:sz w:val="28"/>
          <w:szCs w:val="28"/>
          <w:lang w:eastAsia="en-US"/>
        </w:rPr>
        <w:t>.</w:t>
      </w:r>
    </w:p>
    <w:p w14:paraId="4C940ECA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Пример </w:t>
      </w:r>
      <w:r w:rsidRPr="009E389A">
        <w:rPr>
          <w:rFonts w:eastAsia="MS Mincho"/>
          <w:sz w:val="28"/>
          <w:szCs w:val="28"/>
          <w:lang w:val="en-US" w:eastAsia="en-US"/>
        </w:rPr>
        <w:t>SQL</w:t>
      </w:r>
      <w:r w:rsidRPr="009E389A">
        <w:rPr>
          <w:rFonts w:eastAsia="MS Mincho"/>
          <w:sz w:val="28"/>
          <w:szCs w:val="28"/>
          <w:lang w:eastAsia="en-US"/>
        </w:rPr>
        <w:t>-запроса для отчёта «Загруженность врачей» приведён в приложении.</w:t>
      </w:r>
    </w:p>
    <w:p w14:paraId="6C9F2D91" w14:textId="2F80B525" w:rsidR="001D6514" w:rsidRPr="009E389A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77B22B86" wp14:editId="100C4988">
            <wp:extent cx="5695950" cy="3451307"/>
            <wp:effectExtent l="19050" t="19050" r="19050" b="15875"/>
            <wp:docPr id="82284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45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7285" cy="3464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84C13" w14:textId="6C980862" w:rsidR="007F0DF4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12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Отчёт «Приёмы за период»</w:t>
      </w:r>
    </w:p>
    <w:p w14:paraId="049AE369" w14:textId="77777777" w:rsidR="00491394" w:rsidRPr="009E389A" w:rsidRDefault="0049139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</w:p>
    <w:p w14:paraId="077AE29B" w14:textId="64DB7D6F" w:rsidR="001D6514" w:rsidRPr="009E389A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536801B6" wp14:editId="5A08749B">
            <wp:extent cx="4471245" cy="2714625"/>
            <wp:effectExtent l="19050" t="19050" r="24765" b="9525"/>
            <wp:docPr id="159948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0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8750" cy="2731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B55EF" w14:textId="4B3C29D0" w:rsidR="007F0DF4" w:rsidRPr="009E389A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13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Отчёт «Загруженность врачей»</w:t>
      </w:r>
    </w:p>
    <w:p w14:paraId="16566339" w14:textId="0FF3DB14" w:rsidR="001D6514" w:rsidRPr="009E389A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lastRenderedPageBreak/>
        <w:drawing>
          <wp:inline distT="0" distB="0" distL="0" distR="0" wp14:anchorId="192857EC" wp14:editId="46C07EBF">
            <wp:extent cx="5659893" cy="3419475"/>
            <wp:effectExtent l="19050" t="19050" r="17145" b="9525"/>
            <wp:docPr id="134968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82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535" cy="3424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C9447" w14:textId="2E8D2CF5" w:rsidR="007F0DF4" w:rsidRDefault="001D651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14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Отчёт «История пациента»</w:t>
      </w:r>
    </w:p>
    <w:p w14:paraId="2288FDCF" w14:textId="77777777" w:rsidR="00491394" w:rsidRPr="009E389A" w:rsidRDefault="00491394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</w:p>
    <w:p w14:paraId="6D13C37D" w14:textId="1514E1F2" w:rsidR="001D6514" w:rsidRPr="009E389A" w:rsidRDefault="001D6514" w:rsidP="00491394">
      <w:pPr>
        <w:spacing w:line="360" w:lineRule="auto"/>
        <w:ind w:left="709" w:firstLine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5D2CB058" wp14:editId="76996A70">
            <wp:extent cx="5633676" cy="3048000"/>
            <wp:effectExtent l="19050" t="19050" r="24765" b="19050"/>
            <wp:docPr id="202325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9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3158" cy="3063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15B8F" w14:textId="4B429CB3" w:rsidR="00491394" w:rsidRDefault="001D6514" w:rsidP="00491394">
      <w:pPr>
        <w:spacing w:line="360" w:lineRule="auto"/>
        <w:ind w:left="709" w:firstLine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15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Отчёт «Лаборатория»</w:t>
      </w:r>
    </w:p>
    <w:p w14:paraId="5582677A" w14:textId="77777777" w:rsidR="00491394" w:rsidRDefault="00491394">
      <w:pPr>
        <w:spacing w:after="160" w:line="259" w:lineRule="auto"/>
        <w:rPr>
          <w:rFonts w:eastAsia="MS Mincho"/>
          <w:sz w:val="28"/>
          <w:szCs w:val="28"/>
          <w:lang w:eastAsia="en-US"/>
        </w:rPr>
      </w:pPr>
      <w:r>
        <w:rPr>
          <w:rFonts w:eastAsia="MS Mincho"/>
          <w:sz w:val="28"/>
          <w:szCs w:val="28"/>
          <w:lang w:eastAsia="en-US"/>
        </w:rPr>
        <w:br w:type="page"/>
      </w:r>
    </w:p>
    <w:p w14:paraId="2EA1AD1C" w14:textId="44AFD159" w:rsidR="007F0DF4" w:rsidRPr="006F1577" w:rsidRDefault="00491394" w:rsidP="006F1577">
      <w:pPr>
        <w:pStyle w:val="1"/>
        <w:numPr>
          <w:ilvl w:val="0"/>
          <w:numId w:val="3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6" w:name="_Toc230611725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lastRenderedPageBreak/>
        <w:t>СОЗДАНИЕ И ОБОСНОВАНИЕ ГРУПП ПОЛЬЗОВАТЕЛЕЙ, ПРИНЦИПОВ РЕГИСТРАЦИИ И СИСТЕМЫ ПАРОЛЕЙ</w:t>
      </w:r>
      <w:bookmarkEnd w:id="6"/>
    </w:p>
    <w:p w14:paraId="24C359F3" w14:textId="77777777" w:rsidR="00491394" w:rsidRPr="00491394" w:rsidRDefault="00491394" w:rsidP="00491394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0B7AE3D1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Учётные записи создаются администратором через окно управления пользователями.</w:t>
      </w:r>
    </w:p>
    <w:p w14:paraId="048277D6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Пароли хранятся в виде </w:t>
      </w:r>
      <w:r w:rsidRPr="009E389A">
        <w:rPr>
          <w:rFonts w:eastAsia="MS Mincho"/>
          <w:sz w:val="28"/>
          <w:szCs w:val="28"/>
          <w:lang w:val="en-US" w:eastAsia="en-US"/>
        </w:rPr>
        <w:t>MD</w:t>
      </w:r>
      <w:r w:rsidRPr="009E389A">
        <w:rPr>
          <w:rFonts w:eastAsia="MS Mincho"/>
          <w:sz w:val="28"/>
          <w:szCs w:val="28"/>
          <w:lang w:eastAsia="en-US"/>
        </w:rPr>
        <w:t>5-хеша.</w:t>
      </w:r>
    </w:p>
    <w:p w14:paraId="1C3BF4FB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При авторизации пароль </w:t>
      </w:r>
      <w:proofErr w:type="spellStart"/>
      <w:r w:rsidRPr="009E389A">
        <w:rPr>
          <w:rFonts w:eastAsia="MS Mincho"/>
          <w:sz w:val="28"/>
          <w:szCs w:val="28"/>
          <w:lang w:eastAsia="en-US"/>
        </w:rPr>
        <w:t>хешируется</w:t>
      </w:r>
      <w:proofErr w:type="spellEnd"/>
      <w:r w:rsidRPr="009E389A">
        <w:rPr>
          <w:rFonts w:eastAsia="MS Mincho"/>
          <w:sz w:val="28"/>
          <w:szCs w:val="28"/>
          <w:lang w:eastAsia="en-US"/>
        </w:rPr>
        <w:t xml:space="preserve"> и сравнивается с данными из БД.</w:t>
      </w:r>
    </w:p>
    <w:p w14:paraId="4332096A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Роли обеспечивают разделение обязанностей и информационную безопасность.</w:t>
      </w:r>
    </w:p>
    <w:p w14:paraId="5EC71156" w14:textId="7B938AE2" w:rsidR="00676529" w:rsidRPr="009E389A" w:rsidRDefault="00676529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6643F4B0" wp14:editId="1EF63E20">
            <wp:extent cx="5818026" cy="3657600"/>
            <wp:effectExtent l="19050" t="19050" r="11430" b="19050"/>
            <wp:docPr id="1998350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0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7609" cy="3663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0053E" w14:textId="5E87055A" w:rsidR="00491394" w:rsidRDefault="00676529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16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Управление пользователями</w:t>
      </w:r>
      <w:r w:rsidRPr="009E389A">
        <w:rPr>
          <w:rFonts w:eastAsia="MS Mincho"/>
          <w:sz w:val="28"/>
          <w:szCs w:val="28"/>
          <w:lang w:eastAsia="en-US"/>
        </w:rPr>
        <w:t xml:space="preserve"> и создание новой учётной записи</w:t>
      </w:r>
    </w:p>
    <w:p w14:paraId="7CE52A87" w14:textId="77777777" w:rsidR="00491394" w:rsidRDefault="00491394">
      <w:pPr>
        <w:spacing w:after="160" w:line="259" w:lineRule="auto"/>
        <w:rPr>
          <w:rFonts w:eastAsia="MS Mincho"/>
          <w:sz w:val="28"/>
          <w:szCs w:val="28"/>
          <w:lang w:eastAsia="en-US"/>
        </w:rPr>
      </w:pPr>
      <w:r>
        <w:rPr>
          <w:rFonts w:eastAsia="MS Mincho"/>
          <w:sz w:val="28"/>
          <w:szCs w:val="28"/>
          <w:lang w:eastAsia="en-US"/>
        </w:rPr>
        <w:br w:type="page"/>
      </w:r>
    </w:p>
    <w:p w14:paraId="5228D337" w14:textId="4A2EA84A" w:rsidR="007F0DF4" w:rsidRPr="006F1577" w:rsidRDefault="00491394" w:rsidP="006F1577">
      <w:pPr>
        <w:pStyle w:val="1"/>
        <w:numPr>
          <w:ilvl w:val="0"/>
          <w:numId w:val="3"/>
        </w:numPr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7" w:name="_Toc230611726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lastRenderedPageBreak/>
        <w:t>ВЫПОЛНЕНИЕ РЕЗЕРВНОГО КОПИРОВАНИЯ БД И ВОССТАНОВЛЕНИЕ НА ЗАДАННУЮ ДАТУ</w:t>
      </w:r>
      <w:bookmarkEnd w:id="7"/>
    </w:p>
    <w:p w14:paraId="3DA30F08" w14:textId="77777777" w:rsidR="00491394" w:rsidRPr="00491394" w:rsidRDefault="00491394" w:rsidP="00491394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033BD4A1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Реализовано резервное копирование через </w:t>
      </w:r>
      <w:r w:rsidRPr="009E389A">
        <w:rPr>
          <w:rFonts w:eastAsia="MS Mincho"/>
          <w:sz w:val="28"/>
          <w:szCs w:val="28"/>
          <w:lang w:val="en-US" w:eastAsia="en-US"/>
        </w:rPr>
        <w:t>SQL</w:t>
      </w:r>
      <w:r w:rsidRPr="009E389A">
        <w:rPr>
          <w:rFonts w:eastAsia="MS Mincho"/>
          <w:sz w:val="28"/>
          <w:szCs w:val="28"/>
          <w:lang w:eastAsia="en-US"/>
        </w:rPr>
        <w:t xml:space="preserve">-команду </w:t>
      </w:r>
      <w:r w:rsidRPr="009E389A">
        <w:rPr>
          <w:rFonts w:eastAsia="MS Mincho"/>
          <w:sz w:val="28"/>
          <w:szCs w:val="28"/>
          <w:lang w:val="en-US" w:eastAsia="en-US"/>
        </w:rPr>
        <w:t>BACKUP</w:t>
      </w:r>
      <w:r w:rsidRPr="009E389A">
        <w:rPr>
          <w:rFonts w:eastAsia="MS Mincho"/>
          <w:sz w:val="28"/>
          <w:szCs w:val="28"/>
          <w:lang w:eastAsia="en-US"/>
        </w:rPr>
        <w:t xml:space="preserve"> </w:t>
      </w:r>
      <w:r w:rsidRPr="009E389A">
        <w:rPr>
          <w:rFonts w:eastAsia="MS Mincho"/>
          <w:sz w:val="28"/>
          <w:szCs w:val="28"/>
          <w:lang w:val="en-US" w:eastAsia="en-US"/>
        </w:rPr>
        <w:t>DATABASE</w:t>
      </w:r>
      <w:r w:rsidRPr="009E389A">
        <w:rPr>
          <w:rFonts w:eastAsia="MS Mincho"/>
          <w:sz w:val="28"/>
          <w:szCs w:val="28"/>
          <w:lang w:eastAsia="en-US"/>
        </w:rPr>
        <w:t>.</w:t>
      </w:r>
    </w:p>
    <w:p w14:paraId="2958CA54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Создано не менее 6 резервных копий базы данных.</w:t>
      </w:r>
    </w:p>
    <w:p w14:paraId="4E56C7F1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Восстановление выполняется через </w:t>
      </w:r>
      <w:r w:rsidRPr="009E389A">
        <w:rPr>
          <w:rFonts w:eastAsia="MS Mincho"/>
          <w:sz w:val="28"/>
          <w:szCs w:val="28"/>
          <w:lang w:val="en-US" w:eastAsia="en-US"/>
        </w:rPr>
        <w:t>RESTORE</w:t>
      </w:r>
      <w:r w:rsidRPr="009E389A">
        <w:rPr>
          <w:rFonts w:eastAsia="MS Mincho"/>
          <w:sz w:val="28"/>
          <w:szCs w:val="28"/>
          <w:lang w:eastAsia="en-US"/>
        </w:rPr>
        <w:t xml:space="preserve"> </w:t>
      </w:r>
      <w:r w:rsidRPr="009E389A">
        <w:rPr>
          <w:rFonts w:eastAsia="MS Mincho"/>
          <w:sz w:val="28"/>
          <w:szCs w:val="28"/>
          <w:lang w:val="en-US" w:eastAsia="en-US"/>
        </w:rPr>
        <w:t>DATABASE</w:t>
      </w:r>
      <w:r w:rsidRPr="009E389A">
        <w:rPr>
          <w:rFonts w:eastAsia="MS Mincho"/>
          <w:sz w:val="28"/>
          <w:szCs w:val="28"/>
          <w:lang w:eastAsia="en-US"/>
        </w:rPr>
        <w:t>.</w:t>
      </w:r>
    </w:p>
    <w:p w14:paraId="60BA3EC8" w14:textId="77777777" w:rsidR="00676529" w:rsidRPr="009E389A" w:rsidRDefault="00676529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2C55CD91" wp14:editId="58FF0611">
            <wp:extent cx="5782945" cy="3628567"/>
            <wp:effectExtent l="19050" t="19050" r="27305" b="10160"/>
            <wp:docPr id="194762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5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7339" cy="3631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15101" w14:textId="195B5AE2" w:rsidR="00676529" w:rsidRPr="009E389A" w:rsidRDefault="00676529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Рисунок 17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Окно резервного копирования</w:t>
      </w:r>
    </w:p>
    <w:p w14:paraId="09C96714" w14:textId="77777777" w:rsidR="00676529" w:rsidRPr="009E389A" w:rsidRDefault="00676529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</w:p>
    <w:p w14:paraId="56A829BC" w14:textId="77777777" w:rsidR="00676529" w:rsidRPr="009E389A" w:rsidRDefault="00676529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noProof/>
          <w:sz w:val="28"/>
          <w:szCs w:val="28"/>
          <w:lang w:eastAsia="en-US"/>
        </w:rPr>
        <w:drawing>
          <wp:inline distT="0" distB="0" distL="0" distR="0" wp14:anchorId="4CE160FE" wp14:editId="004949E4">
            <wp:extent cx="4865724" cy="3067050"/>
            <wp:effectExtent l="19050" t="19050" r="11430" b="19050"/>
            <wp:docPr id="105147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762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538" cy="3083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8DFB3" w14:textId="69A465D0" w:rsidR="007F0DF4" w:rsidRPr="009E389A" w:rsidRDefault="00676529" w:rsidP="00491394">
      <w:pPr>
        <w:spacing w:line="360" w:lineRule="auto"/>
        <w:ind w:left="709"/>
        <w:jc w:val="center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lastRenderedPageBreak/>
        <w:t>Рисунок 18</w:t>
      </w:r>
      <w:r w:rsidR="007F0DF4" w:rsidRPr="009E389A">
        <w:rPr>
          <w:rFonts w:eastAsia="MS Mincho"/>
          <w:sz w:val="28"/>
          <w:szCs w:val="28"/>
          <w:lang w:eastAsia="en-US"/>
        </w:rPr>
        <w:t xml:space="preserve"> – Успешное восстановление БД</w:t>
      </w:r>
    </w:p>
    <w:p w14:paraId="5FEAC5D2" w14:textId="78DDACE4" w:rsidR="007F0DF4" w:rsidRPr="006F1577" w:rsidRDefault="00491394" w:rsidP="006F1577">
      <w:pPr>
        <w:pStyle w:val="1"/>
        <w:jc w:val="center"/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</w:pPr>
      <w:bookmarkStart w:id="8" w:name="_Toc230611727"/>
      <w:r w:rsidRPr="006F1577">
        <w:rPr>
          <w:rFonts w:ascii="Times New Roman" w:eastAsia="MS Gothic" w:hAnsi="Times New Roman" w:cs="Times New Roman"/>
          <w:color w:val="auto"/>
          <w:sz w:val="28"/>
          <w:szCs w:val="28"/>
          <w:lang w:eastAsia="en-US"/>
        </w:rPr>
        <w:t>ЗАКЛЮЧЕНИЕ</w:t>
      </w:r>
      <w:bookmarkEnd w:id="8"/>
    </w:p>
    <w:p w14:paraId="12C05DDD" w14:textId="77777777" w:rsidR="00491394" w:rsidRPr="00491394" w:rsidRDefault="00491394" w:rsidP="00491394">
      <w:pPr>
        <w:keepNext/>
        <w:keepLines/>
        <w:spacing w:line="360" w:lineRule="auto"/>
        <w:jc w:val="center"/>
        <w:rPr>
          <w:rFonts w:eastAsia="MS Gothic"/>
          <w:sz w:val="28"/>
          <w:szCs w:val="28"/>
          <w:lang w:eastAsia="en-US"/>
        </w:rPr>
      </w:pPr>
    </w:p>
    <w:p w14:paraId="4CB3E36D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В ходе работы была разработана информационная система поликлиники для учёта пациентов и управления медицинскими процессами.</w:t>
      </w:r>
    </w:p>
    <w:p w14:paraId="2C28BA25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 xml:space="preserve">Создана нормализованная база данных, реализовано </w:t>
      </w:r>
      <w:r w:rsidRPr="009E389A">
        <w:rPr>
          <w:rFonts w:eastAsia="MS Mincho"/>
          <w:sz w:val="28"/>
          <w:szCs w:val="28"/>
          <w:lang w:val="en-US" w:eastAsia="en-US"/>
        </w:rPr>
        <w:t>WPF</w:t>
      </w:r>
      <w:r w:rsidRPr="009E389A">
        <w:rPr>
          <w:rFonts w:eastAsia="MS Mincho"/>
          <w:sz w:val="28"/>
          <w:szCs w:val="28"/>
          <w:lang w:eastAsia="en-US"/>
        </w:rPr>
        <w:t xml:space="preserve">-приложение с авторизацией, ролями, </w:t>
      </w:r>
      <w:r w:rsidRPr="009E389A">
        <w:rPr>
          <w:rFonts w:eastAsia="MS Mincho"/>
          <w:sz w:val="28"/>
          <w:szCs w:val="28"/>
          <w:lang w:val="en-US" w:eastAsia="en-US"/>
        </w:rPr>
        <w:t>CRUD</w:t>
      </w:r>
      <w:r w:rsidRPr="009E389A">
        <w:rPr>
          <w:rFonts w:eastAsia="MS Mincho"/>
          <w:sz w:val="28"/>
          <w:szCs w:val="28"/>
          <w:lang w:eastAsia="en-US"/>
        </w:rPr>
        <w:t>-операциями, отчётами и резервным копированием.</w:t>
      </w:r>
    </w:p>
    <w:p w14:paraId="3179E659" w14:textId="77777777" w:rsidR="007F0DF4" w:rsidRPr="009E389A" w:rsidRDefault="007F0DF4" w:rsidP="009E389A">
      <w:pPr>
        <w:spacing w:line="360" w:lineRule="auto"/>
        <w:ind w:left="709" w:firstLine="709"/>
        <w:jc w:val="both"/>
        <w:rPr>
          <w:rFonts w:eastAsia="MS Mincho"/>
          <w:sz w:val="28"/>
          <w:szCs w:val="28"/>
          <w:lang w:eastAsia="en-US"/>
        </w:rPr>
      </w:pPr>
      <w:r w:rsidRPr="009E389A">
        <w:rPr>
          <w:rFonts w:eastAsia="MS Mincho"/>
          <w:sz w:val="28"/>
          <w:szCs w:val="28"/>
          <w:lang w:eastAsia="en-US"/>
        </w:rPr>
        <w:t>Все требования задания выполнены в полном объёме.</w:t>
      </w:r>
    </w:p>
    <w:p w14:paraId="74225F2C" w14:textId="65AA1304" w:rsidR="00491394" w:rsidRPr="00491394" w:rsidRDefault="00491394">
      <w:pPr>
        <w:spacing w:after="160" w:line="259" w:lineRule="auto"/>
        <w:rPr>
          <w:rFonts w:eastAsia="MS Gothic"/>
          <w:b/>
          <w:bCs/>
          <w:sz w:val="28"/>
          <w:szCs w:val="28"/>
          <w:lang w:eastAsia="en-US"/>
        </w:rPr>
      </w:pPr>
      <w:r>
        <w:rPr>
          <w:rFonts w:eastAsia="MS Gothic"/>
          <w:b/>
          <w:bCs/>
          <w:color w:val="365F91"/>
          <w:sz w:val="28"/>
          <w:szCs w:val="28"/>
          <w:lang w:eastAsia="en-US"/>
        </w:rPr>
        <w:br w:type="page"/>
      </w:r>
    </w:p>
    <w:p w14:paraId="36FF89F0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49215602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1340AB79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7B4188FE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2E30115E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5DF47ECD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3E83ADF6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3B6FFE2D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372232FF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659EA535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11819872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37B9B932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6FAB7A46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39470A53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144A6D7E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5BF1C3C3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655CED6E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563F6F32" w14:textId="33C21559" w:rsidR="00D63317" w:rsidRPr="00D63317" w:rsidRDefault="00D63317" w:rsidP="00D63317">
      <w:pPr>
        <w:pStyle w:val="1"/>
        <w:ind w:left="709" w:firstLine="709"/>
        <w:jc w:val="center"/>
        <w:rPr>
          <w:rFonts w:eastAsia="MS Gothic"/>
          <w:b/>
          <w:bCs/>
          <w:color w:val="auto"/>
          <w:sz w:val="40"/>
          <w:szCs w:val="40"/>
          <w:lang w:eastAsia="en-US"/>
        </w:rPr>
      </w:pPr>
      <w:bookmarkStart w:id="9" w:name="_Toc230611728"/>
      <w:r w:rsidRPr="00D63317">
        <w:rPr>
          <w:rFonts w:eastAsia="MS Gothic"/>
          <w:b/>
          <w:bCs/>
          <w:color w:val="auto"/>
          <w:sz w:val="40"/>
          <w:szCs w:val="40"/>
          <w:lang w:eastAsia="en-US"/>
        </w:rPr>
        <w:t>ПРИЛОЖЕНИЯ</w:t>
      </w:r>
      <w:bookmarkEnd w:id="9"/>
    </w:p>
    <w:p w14:paraId="59F6E768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74A67169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7C245464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113DDEBE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6D94EFFD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59A93EF9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0D9912B8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10838C5F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7B9C2BC7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44CC3493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35F7D7AC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746B2562" w14:textId="77777777" w:rsidR="00D63317" w:rsidRDefault="00D63317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</w:p>
    <w:p w14:paraId="5CC31E27" w14:textId="0D6D5934" w:rsidR="008C09A7" w:rsidRDefault="007F0DF4" w:rsidP="00D63317">
      <w:pPr>
        <w:keepNext/>
        <w:keepLines/>
        <w:spacing w:line="360" w:lineRule="auto"/>
        <w:ind w:left="709" w:firstLine="709"/>
        <w:jc w:val="center"/>
        <w:rPr>
          <w:rFonts w:eastAsia="MS Gothic"/>
          <w:b/>
          <w:bCs/>
          <w:sz w:val="28"/>
          <w:szCs w:val="28"/>
          <w:lang w:eastAsia="en-US"/>
        </w:rPr>
      </w:pPr>
      <w:r w:rsidRPr="00491394">
        <w:rPr>
          <w:rFonts w:eastAsia="MS Gothic"/>
          <w:b/>
          <w:bCs/>
          <w:sz w:val="28"/>
          <w:szCs w:val="28"/>
          <w:lang w:eastAsia="en-US"/>
        </w:rPr>
        <w:lastRenderedPageBreak/>
        <w:t>Приложения</w:t>
      </w:r>
    </w:p>
    <w:p w14:paraId="4E8425BD" w14:textId="1CEC8384" w:rsidR="00D63317" w:rsidRDefault="00D63317" w:rsidP="00D63317">
      <w:pPr>
        <w:keepNext/>
        <w:keepLines/>
        <w:spacing w:line="360" w:lineRule="auto"/>
        <w:ind w:left="709"/>
        <w:rPr>
          <w:rFonts w:eastAsia="MS Gothic"/>
          <w:sz w:val="28"/>
          <w:szCs w:val="28"/>
          <w:lang w:eastAsia="en-US"/>
        </w:rPr>
      </w:pPr>
      <w:hyperlink r:id="rId26" w:history="1">
        <w:r w:rsidRPr="00FC39DE">
          <w:rPr>
            <w:rStyle w:val="a5"/>
            <w:rFonts w:eastAsia="MS Gothic"/>
            <w:sz w:val="28"/>
            <w:szCs w:val="28"/>
            <w:lang w:eastAsia="en-US"/>
          </w:rPr>
          <w:t>https://github.com/denis4350/PM11-Polyclinic.git</w:t>
        </w:r>
      </w:hyperlink>
    </w:p>
    <w:p w14:paraId="1007A793" w14:textId="77777777" w:rsidR="00D63317" w:rsidRPr="00D63317" w:rsidRDefault="00D63317" w:rsidP="00D63317">
      <w:pPr>
        <w:keepNext/>
        <w:keepLines/>
        <w:spacing w:line="360" w:lineRule="auto"/>
        <w:ind w:left="709"/>
        <w:rPr>
          <w:rFonts w:eastAsia="MS Gothic"/>
          <w:sz w:val="28"/>
          <w:szCs w:val="28"/>
          <w:lang w:eastAsia="en-US"/>
        </w:rPr>
      </w:pPr>
    </w:p>
    <w:sectPr w:rsidR="00D63317" w:rsidRPr="00D63317" w:rsidSect="002A78B7">
      <w:headerReference w:type="default" r:id="rId27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66D72" w14:textId="77777777" w:rsidR="00D2030A" w:rsidRDefault="00D2030A" w:rsidP="006F1577">
      <w:r>
        <w:separator/>
      </w:r>
    </w:p>
  </w:endnote>
  <w:endnote w:type="continuationSeparator" w:id="0">
    <w:p w14:paraId="19E69E16" w14:textId="77777777" w:rsidR="00D2030A" w:rsidRDefault="00D2030A" w:rsidP="006F1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9243C" w14:textId="77777777" w:rsidR="00D2030A" w:rsidRDefault="00D2030A" w:rsidP="006F1577">
      <w:r>
        <w:separator/>
      </w:r>
    </w:p>
  </w:footnote>
  <w:footnote w:type="continuationSeparator" w:id="0">
    <w:p w14:paraId="685A9D09" w14:textId="77777777" w:rsidR="00D2030A" w:rsidRDefault="00D2030A" w:rsidP="006F1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0624269"/>
      <w:docPartObj>
        <w:docPartGallery w:val="Page Numbers (Top of Page)"/>
        <w:docPartUnique/>
      </w:docPartObj>
    </w:sdtPr>
    <w:sdtContent>
      <w:p w14:paraId="0154DC70" w14:textId="77777777" w:rsidR="006F1577" w:rsidRDefault="006F157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E50B2A" w14:textId="77777777" w:rsidR="006F1577" w:rsidRDefault="006F157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229"/>
    <w:multiLevelType w:val="hybridMultilevel"/>
    <w:tmpl w:val="A0ECFE84"/>
    <w:lvl w:ilvl="0" w:tplc="7AA0CAC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5704AD3"/>
    <w:multiLevelType w:val="hybridMultilevel"/>
    <w:tmpl w:val="8B548968"/>
    <w:lvl w:ilvl="0" w:tplc="7AA0CAC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70D44540"/>
    <w:multiLevelType w:val="hybridMultilevel"/>
    <w:tmpl w:val="4E7C8382"/>
    <w:lvl w:ilvl="0" w:tplc="7AA0CAC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692196365">
    <w:abstractNumId w:val="2"/>
  </w:num>
  <w:num w:numId="2" w16cid:durableId="1910531743">
    <w:abstractNumId w:val="0"/>
  </w:num>
  <w:num w:numId="3" w16cid:durableId="488403215">
    <w:abstractNumId w:val="3"/>
  </w:num>
  <w:num w:numId="4" w16cid:durableId="157084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470F0"/>
    <w:rsid w:val="0018725B"/>
    <w:rsid w:val="001D6514"/>
    <w:rsid w:val="00213BF2"/>
    <w:rsid w:val="00260DC5"/>
    <w:rsid w:val="002A78B7"/>
    <w:rsid w:val="002C033C"/>
    <w:rsid w:val="00303DD5"/>
    <w:rsid w:val="00323718"/>
    <w:rsid w:val="0035477D"/>
    <w:rsid w:val="00491394"/>
    <w:rsid w:val="00595901"/>
    <w:rsid w:val="00676529"/>
    <w:rsid w:val="006F1577"/>
    <w:rsid w:val="007F0DF4"/>
    <w:rsid w:val="008C09A7"/>
    <w:rsid w:val="008C59EA"/>
    <w:rsid w:val="00937ECA"/>
    <w:rsid w:val="009E389A"/>
    <w:rsid w:val="00AE263D"/>
    <w:rsid w:val="00C90EDD"/>
    <w:rsid w:val="00CF0D64"/>
    <w:rsid w:val="00D2030A"/>
    <w:rsid w:val="00D63317"/>
    <w:rsid w:val="00DE2923"/>
    <w:rsid w:val="00E86BAC"/>
    <w:rsid w:val="00F326C3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9989E3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33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9E389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331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5">
    <w:name w:val="Hyperlink"/>
    <w:basedOn w:val="a0"/>
    <w:uiPriority w:val="99"/>
    <w:unhideWhenUsed/>
    <w:rsid w:val="00D6331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63317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213BF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A78B7"/>
    <w:pPr>
      <w:tabs>
        <w:tab w:val="left" w:pos="480"/>
        <w:tab w:val="right" w:leader="dot" w:pos="10762"/>
      </w:tabs>
      <w:spacing w:line="360" w:lineRule="auto"/>
      <w:ind w:left="709"/>
      <w:jc w:val="both"/>
    </w:pPr>
  </w:style>
  <w:style w:type="paragraph" w:styleId="a8">
    <w:name w:val="header"/>
    <w:basedOn w:val="a"/>
    <w:link w:val="a9"/>
    <w:uiPriority w:val="99"/>
    <w:unhideWhenUsed/>
    <w:rsid w:val="006F157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F15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6F157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F157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denis4350/PM11-Polyclinic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8A394-A38D-4DB3-807F-4EABC964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17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Denis Lenram</cp:lastModifiedBy>
  <cp:revision>9</cp:revision>
  <cp:lastPrinted>2026-05-25T11:10:00Z</cp:lastPrinted>
  <dcterms:created xsi:type="dcterms:W3CDTF">2023-05-24T21:22:00Z</dcterms:created>
  <dcterms:modified xsi:type="dcterms:W3CDTF">2026-05-25T12:37:00Z</dcterms:modified>
</cp:coreProperties>
</file>