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36E" w:rsidRPr="0033140E" w:rsidRDefault="00FF3C8F" w:rsidP="00FF3C8F">
      <w:pPr>
        <w:pStyle w:val="Heading1"/>
        <w:rPr>
          <w:rFonts w:asciiTheme="minorHAnsi" w:hAnsiTheme="minorHAnsi" w:cstheme="minorHAnsi"/>
          <w:lang w:val="ru-RU"/>
        </w:rPr>
      </w:pPr>
      <w:r w:rsidRPr="0033140E">
        <w:rPr>
          <w:rFonts w:asciiTheme="minorHAnsi" w:hAnsiTheme="minorHAnsi" w:cstheme="minorHAnsi"/>
          <w:lang w:val="ru-RU"/>
        </w:rPr>
        <w:t xml:space="preserve">Спецификация языка </w:t>
      </w:r>
      <w:r w:rsidRPr="0024496F">
        <w:rPr>
          <w:rFonts w:asciiTheme="minorHAnsi" w:hAnsiTheme="minorHAnsi" w:cstheme="minorHAnsi"/>
        </w:rPr>
        <w:t>SmallVL</w:t>
      </w:r>
    </w:p>
    <w:p w:rsidR="00FF3C8F" w:rsidRPr="0024496F" w:rsidRDefault="00FF3C8F">
      <w:pPr>
        <w:rPr>
          <w:rFonts w:cstheme="minorHAnsi"/>
          <w:lang w:val="ru-RU"/>
        </w:rPr>
      </w:pPr>
      <w:r w:rsidRPr="0024496F">
        <w:rPr>
          <w:rFonts w:cstheme="minorHAnsi"/>
          <w:lang w:val="ru-RU"/>
        </w:rPr>
        <w:t xml:space="preserve">Этот документ описывает синтаксис и базовую семантику языка </w:t>
      </w:r>
      <w:r w:rsidRPr="0024496F">
        <w:rPr>
          <w:rFonts w:cstheme="minorHAnsi"/>
        </w:rPr>
        <w:t>SmallVL</w:t>
      </w:r>
      <w:r w:rsidRPr="0024496F">
        <w:rPr>
          <w:rFonts w:cstheme="minorHAnsi"/>
          <w:lang w:val="ru-RU"/>
        </w:rPr>
        <w:t>.</w:t>
      </w:r>
    </w:p>
    <w:p w:rsidR="00FF3C8F" w:rsidRPr="0024496F" w:rsidRDefault="00FF3C8F" w:rsidP="00FF3C8F">
      <w:pPr>
        <w:pStyle w:val="Heading2"/>
        <w:rPr>
          <w:rFonts w:asciiTheme="minorHAnsi" w:hAnsiTheme="minorHAnsi" w:cstheme="minorHAnsi"/>
          <w:lang w:val="ru-RU"/>
        </w:rPr>
      </w:pPr>
      <w:r w:rsidRPr="0024496F">
        <w:rPr>
          <w:rFonts w:asciiTheme="minorHAnsi" w:hAnsiTheme="minorHAnsi" w:cstheme="minorHAnsi"/>
          <w:lang w:val="ru-RU"/>
        </w:rPr>
        <w:t>Линейная структура</w:t>
      </w:r>
    </w:p>
    <w:p w:rsidR="00FF3C8F" w:rsidRPr="0024496F" w:rsidRDefault="00FF3C8F" w:rsidP="00FF3C8F">
      <w:pPr>
        <w:rPr>
          <w:rFonts w:cstheme="minorHAnsi"/>
          <w:lang w:val="ru-RU"/>
        </w:rPr>
      </w:pPr>
      <w:r w:rsidRPr="0024496F">
        <w:rPr>
          <w:rFonts w:cstheme="minorHAnsi"/>
        </w:rPr>
        <w:t>SmallVL</w:t>
      </w:r>
      <w:r w:rsidRPr="0024496F">
        <w:rPr>
          <w:rFonts w:cstheme="minorHAnsi"/>
          <w:lang w:val="ru-RU"/>
        </w:rPr>
        <w:t xml:space="preserve"> программа делиться на несколько логических строк</w:t>
      </w:r>
    </w:p>
    <w:p w:rsidR="00FF3C8F" w:rsidRPr="0033140E" w:rsidRDefault="00FF3C8F" w:rsidP="00FF3C8F">
      <w:pPr>
        <w:pStyle w:val="Heading2"/>
        <w:rPr>
          <w:rFonts w:asciiTheme="minorHAnsi" w:hAnsiTheme="minorHAnsi" w:cstheme="minorHAnsi"/>
          <w:lang w:val="ru-RU"/>
        </w:rPr>
      </w:pPr>
      <w:r w:rsidRPr="0033140E">
        <w:rPr>
          <w:rFonts w:asciiTheme="minorHAnsi" w:hAnsiTheme="minorHAnsi" w:cstheme="minorHAnsi"/>
          <w:lang w:val="ru-RU"/>
        </w:rPr>
        <w:t>Логические линии</w:t>
      </w:r>
    </w:p>
    <w:p w:rsidR="00FF3C8F" w:rsidRPr="0024496F" w:rsidRDefault="00FF3C8F" w:rsidP="00FF3C8F">
      <w:pPr>
        <w:rPr>
          <w:rFonts w:cstheme="minorHAnsi"/>
          <w:lang w:val="ru-RU"/>
        </w:rPr>
      </w:pPr>
      <w:r w:rsidRPr="0024496F">
        <w:rPr>
          <w:rFonts w:cstheme="minorHAnsi"/>
          <w:lang w:val="ru-RU"/>
        </w:rPr>
        <w:t xml:space="preserve">Конец логической строки обозначается токеном </w:t>
      </w:r>
      <w:r w:rsidRPr="0024496F">
        <w:rPr>
          <w:rFonts w:cstheme="minorHAnsi"/>
        </w:rPr>
        <w:t>NEWLINE</w:t>
      </w:r>
      <w:r w:rsidRPr="0024496F">
        <w:rPr>
          <w:rFonts w:cstheme="minorHAnsi"/>
          <w:lang w:val="ru-RU"/>
        </w:rPr>
        <w:t>. Выражения не могут занимать несколько логических строк, если это не разрешено (далее) синтаксисом.</w:t>
      </w:r>
    </w:p>
    <w:p w:rsidR="00FF3C8F" w:rsidRPr="0024496F" w:rsidRDefault="00FF3C8F" w:rsidP="00FF3C8F">
      <w:pPr>
        <w:pStyle w:val="Heading2"/>
        <w:rPr>
          <w:rFonts w:asciiTheme="minorHAnsi" w:hAnsiTheme="minorHAnsi" w:cstheme="minorHAnsi"/>
        </w:rPr>
      </w:pPr>
      <w:r w:rsidRPr="0024496F">
        <w:rPr>
          <w:rFonts w:asciiTheme="minorHAnsi" w:hAnsiTheme="minorHAnsi" w:cstheme="minorHAnsi"/>
        </w:rPr>
        <w:t>Физические строки</w:t>
      </w:r>
    </w:p>
    <w:p w:rsidR="00FF3C8F" w:rsidRPr="0024496F" w:rsidRDefault="00CF54C7" w:rsidP="00FF3C8F">
      <w:pPr>
        <w:rPr>
          <w:rFonts w:cstheme="minorHAnsi"/>
        </w:rPr>
      </w:pPr>
      <w:r w:rsidRPr="0024496F">
        <w:rPr>
          <w:rFonts w:cstheme="minorHAnsi"/>
        </w:rPr>
        <w:t xml:space="preserve">Физическая строка – последовательность символов, которая заканчивается EOL последовательностью символов (\n); </w:t>
      </w:r>
      <w:r w:rsidR="008472A4" w:rsidRPr="0024496F">
        <w:rPr>
          <w:rFonts w:cstheme="minorHAnsi"/>
        </w:rPr>
        <w:t xml:space="preserve"> </w:t>
      </w:r>
      <w:r w:rsidR="00FF3C8F" w:rsidRPr="0024496F">
        <w:rPr>
          <w:rFonts w:cstheme="minorHAnsi"/>
        </w:rPr>
        <w:t>In source files, any of the standard platform line termination sequences can be used - the Unix form using ASCII LF (linefeed), the Windows form using the ASCII sequence CR LF (return followed by linefeed), or the old Macintosh form using the ASCII CR (return) character. All of these forms can be used equally, regardless of platform.</w:t>
      </w:r>
    </w:p>
    <w:p w:rsidR="00FF3C8F" w:rsidRPr="0033140E" w:rsidRDefault="0024496F" w:rsidP="0024496F">
      <w:pPr>
        <w:pStyle w:val="Heading2"/>
        <w:rPr>
          <w:rFonts w:asciiTheme="minorHAnsi" w:hAnsiTheme="minorHAnsi" w:cstheme="minorHAnsi"/>
          <w:lang w:val="ru-RU"/>
        </w:rPr>
      </w:pPr>
      <w:r w:rsidRPr="0033140E">
        <w:rPr>
          <w:rFonts w:asciiTheme="minorHAnsi" w:hAnsiTheme="minorHAnsi" w:cstheme="minorHAnsi"/>
          <w:lang w:val="ru-RU"/>
        </w:rPr>
        <w:t>Коментарии</w:t>
      </w:r>
    </w:p>
    <w:p w:rsidR="00FF3C8F" w:rsidRPr="0033140E" w:rsidRDefault="0024496F" w:rsidP="00FF3C8F">
      <w:pPr>
        <w:rPr>
          <w:rFonts w:cstheme="minorHAnsi"/>
          <w:lang w:val="ru-RU"/>
        </w:rPr>
      </w:pPr>
      <w:r w:rsidRPr="0024496F">
        <w:rPr>
          <w:rFonts w:cstheme="minorHAnsi"/>
          <w:lang w:val="ru-RU"/>
        </w:rPr>
        <w:t xml:space="preserve">Коментарии начинаются с символа </w:t>
      </w:r>
      <w:r w:rsidR="007C7892" w:rsidRPr="009252D2">
        <w:rPr>
          <w:rFonts w:cstheme="minorHAnsi"/>
          <w:lang w:val="ru-RU"/>
        </w:rPr>
        <w:t xml:space="preserve"> //</w:t>
      </w:r>
      <w:r w:rsidR="009252D2" w:rsidRPr="009252D2">
        <w:rPr>
          <w:rFonts w:cstheme="minorHAnsi"/>
          <w:lang w:val="ru-RU"/>
        </w:rPr>
        <w:t xml:space="preserve"> </w:t>
      </w:r>
      <w:r w:rsidRPr="0024496F">
        <w:rPr>
          <w:rFonts w:cstheme="minorHAnsi"/>
          <w:lang w:val="ru-RU"/>
        </w:rPr>
        <w:t>и заканчиваются в конце физической строки.  К</w:t>
      </w:r>
      <w:r w:rsidRPr="0033140E">
        <w:rPr>
          <w:rFonts w:cstheme="minorHAnsi"/>
          <w:lang w:val="ru-RU"/>
        </w:rPr>
        <w:t>оментарии не являются частью программы и игнорируются лексическим анализатором.</w:t>
      </w:r>
    </w:p>
    <w:p w:rsidR="00E435C5" w:rsidRPr="007C7892" w:rsidRDefault="007C7892" w:rsidP="007C7892">
      <w:pPr>
        <w:pStyle w:val="Heading3"/>
        <w:rPr>
          <w:lang w:val="ru-RU"/>
        </w:rPr>
      </w:pPr>
      <w:r w:rsidRPr="007C7892">
        <w:rPr>
          <w:lang w:val="ru-RU"/>
        </w:rPr>
        <w:t>Типы</w:t>
      </w:r>
    </w:p>
    <w:p w:rsidR="007C7892" w:rsidRDefault="007C7892" w:rsidP="00FF3C8F">
      <w:pPr>
        <w:rPr>
          <w:rFonts w:cstheme="minorHAnsi"/>
        </w:rPr>
      </w:pPr>
      <w:r w:rsidRPr="007C7892">
        <w:rPr>
          <w:rFonts w:cstheme="minorHAnsi"/>
          <w:lang w:val="ru-RU"/>
        </w:rPr>
        <w:t xml:space="preserve">Все переменные представляют собой строки,  но, в зависимости от контекста, могу использоваться использоваться как целочисленные, логические  переменные. </w:t>
      </w:r>
      <w:r>
        <w:rPr>
          <w:rFonts w:cstheme="minorHAnsi"/>
        </w:rPr>
        <w:t>Также, как числа, с плавающей запятой.</w:t>
      </w:r>
    </w:p>
    <w:p w:rsidR="009252D2" w:rsidRDefault="009252D2" w:rsidP="009252D2">
      <w:pPr>
        <w:pStyle w:val="Heading2"/>
      </w:pPr>
      <w:r>
        <w:t>Циклы</w:t>
      </w:r>
    </w:p>
    <w:p w:rsidR="009252D2" w:rsidRPr="009252D2" w:rsidRDefault="009252D2" w:rsidP="009252D2">
      <w:pPr>
        <w:rPr>
          <w:lang w:val="ru-RU"/>
        </w:rPr>
      </w:pPr>
      <w:r>
        <w:t>For</w:t>
      </w:r>
    </w:p>
    <w:p w:rsidR="009252D2" w:rsidRPr="009252D2" w:rsidRDefault="009252D2" w:rsidP="009252D2">
      <w:pPr>
        <w:rPr>
          <w:lang w:val="ru-RU"/>
        </w:rPr>
      </w:pPr>
      <w:r>
        <w:t>While</w:t>
      </w:r>
      <w:bookmarkStart w:id="0" w:name="_GoBack"/>
      <w:bookmarkEnd w:id="0"/>
    </w:p>
    <w:p w:rsidR="009252D2" w:rsidRPr="009252D2" w:rsidRDefault="009252D2" w:rsidP="00CC444F">
      <w:pPr>
        <w:pStyle w:val="Heading2"/>
        <w:rPr>
          <w:lang w:val="ru-RU"/>
        </w:rPr>
      </w:pPr>
      <w:r w:rsidRPr="009252D2">
        <w:rPr>
          <w:lang w:val="ru-RU"/>
        </w:rPr>
        <w:t>Переменные</w:t>
      </w:r>
    </w:p>
    <w:p w:rsidR="009252D2" w:rsidRPr="00CC444F" w:rsidRDefault="009252D2" w:rsidP="009252D2">
      <w:pPr>
        <w:rPr>
          <w:lang w:val="ru-RU"/>
        </w:rPr>
      </w:pPr>
      <w:r w:rsidRPr="009252D2">
        <w:rPr>
          <w:lang w:val="ru-RU"/>
        </w:rPr>
        <w:t xml:space="preserve">Так как </w:t>
      </w:r>
      <w:r>
        <w:t>SmalVL</w:t>
      </w:r>
      <w:r w:rsidRPr="009252D2">
        <w:rPr>
          <w:lang w:val="ru-RU"/>
        </w:rPr>
        <w:t xml:space="preserve"> безти</w:t>
      </w:r>
      <w:r w:rsidR="00CC444F">
        <w:rPr>
          <w:lang w:val="ru-RU"/>
        </w:rPr>
        <w:t>повый язык, нет необходимости указывать тип при инициализации.</w:t>
      </w:r>
    </w:p>
    <w:p w:rsidR="007C7892" w:rsidRPr="009252D2" w:rsidRDefault="007C7892" w:rsidP="00FF3C8F">
      <w:pPr>
        <w:rPr>
          <w:rFonts w:cstheme="minorHAnsi"/>
          <w:lang w:val="ru-RU"/>
        </w:rPr>
      </w:pPr>
    </w:p>
    <w:p w:rsidR="00E435C5" w:rsidRPr="007C7892" w:rsidRDefault="00E435C5" w:rsidP="00FF3C8F">
      <w:pPr>
        <w:rPr>
          <w:rFonts w:cstheme="minorHAnsi"/>
          <w:lang w:val="ru-RU"/>
        </w:rPr>
      </w:pPr>
    </w:p>
    <w:sectPr w:rsidR="00E435C5" w:rsidRPr="007C7892">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C8F"/>
    <w:rsid w:val="00017299"/>
    <w:rsid w:val="0024496F"/>
    <w:rsid w:val="0033140E"/>
    <w:rsid w:val="0065336E"/>
    <w:rsid w:val="007408A5"/>
    <w:rsid w:val="007C7892"/>
    <w:rsid w:val="008472A4"/>
    <w:rsid w:val="009252D2"/>
    <w:rsid w:val="009B12AC"/>
    <w:rsid w:val="00CC444F"/>
    <w:rsid w:val="00CF54C7"/>
    <w:rsid w:val="00E435C5"/>
    <w:rsid w:val="00EF48E2"/>
    <w:rsid w:val="00FF3C8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3C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3C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78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3C8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F3C8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7C789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3C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3C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78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3C8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F3C8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7C789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dc:creator>
  <cp:keywords/>
  <dc:description/>
  <cp:lastModifiedBy>denis</cp:lastModifiedBy>
  <cp:revision>10</cp:revision>
  <dcterms:created xsi:type="dcterms:W3CDTF">2013-03-10T21:14:00Z</dcterms:created>
  <dcterms:modified xsi:type="dcterms:W3CDTF">2013-03-20T15:38:00Z</dcterms:modified>
</cp:coreProperties>
</file>