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D9B" w:rsidRDefault="005B0D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6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5B0D9B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B0D9B" w:rsidRPr="00646069" w:rsidRDefault="00646069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lang w:val="ru-RU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rFonts w:asciiTheme="minorHAnsi" w:hAnsiTheme="minorHAnsi"/>
                <w:lang w:val="ru-RU"/>
              </w:rPr>
              <w:t>Базылюк</w:t>
            </w:r>
            <w:proofErr w:type="spellEnd"/>
            <w:r>
              <w:rPr>
                <w:rFonts w:asciiTheme="minorHAnsi" w:hAnsiTheme="minorHAnsi"/>
                <w:lang w:val="ru-RU"/>
              </w:rPr>
              <w:t xml:space="preserve"> Денис</w:t>
            </w:r>
          </w:p>
          <w:p w:rsidR="005B0D9B" w:rsidRPr="00B54431" w:rsidRDefault="00914CDA" w:rsidP="00B54431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lang w:val="en-US"/>
              </w:rPr>
            </w:pPr>
            <w:bookmarkStart w:id="1" w:name="_heading=h.30j0zll" w:colFirst="0" w:colLast="0"/>
            <w:bookmarkEnd w:id="1"/>
            <w:r>
              <w:rPr>
                <w:b/>
                <w:color w:val="2079C7"/>
                <w:sz w:val="20"/>
                <w:szCs w:val="20"/>
              </w:rPr>
              <w:t>Должность</w:t>
            </w:r>
            <w:r>
              <w:rPr>
                <w:b/>
                <w:color w:val="2079C7"/>
              </w:rPr>
              <w:t xml:space="preserve"> </w:t>
            </w:r>
            <w:r w:rsidR="00B54431">
              <w:rPr>
                <w:rFonts w:asciiTheme="majorHAnsi" w:eastAsia="Merriweather" w:hAnsiTheme="majorHAnsi" w:cstheme="majorHAnsi"/>
                <w:color w:val="666666"/>
                <w:sz w:val="24"/>
                <w:szCs w:val="24"/>
                <w:lang w:val="en-US"/>
              </w:rPr>
              <w:t>Front-End Developer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B0D9B" w:rsidRDefault="005B0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:rsidR="005B0D9B" w:rsidRPr="00B54431" w:rsidRDefault="00646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inorHAnsi" w:eastAsia="Open Sans" w:hAnsiTheme="minorHAnsi" w:cs="Open Sans"/>
                <w:color w:val="000000"/>
                <w:sz w:val="24"/>
                <w:szCs w:val="24"/>
                <w:lang w:val="ru-RU"/>
              </w:rPr>
            </w:pPr>
            <w:r w:rsidRPr="00B54431">
              <w:rPr>
                <w:rFonts w:asciiTheme="majorHAnsi" w:eastAsia="Open Sans" w:hAnsiTheme="majorHAnsi" w:cstheme="majorHAnsi"/>
                <w:color w:val="000000"/>
                <w:sz w:val="24"/>
                <w:szCs w:val="24"/>
                <w:lang w:val="ru-RU"/>
              </w:rPr>
              <w:t>Минск</w:t>
            </w:r>
          </w:p>
          <w:p w:rsidR="005B0D9B" w:rsidRPr="00646069" w:rsidRDefault="00914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inorHAnsi" w:eastAsia="Open Sans" w:hAnsiTheme="minorHAnsi" w:cs="Open Sans"/>
                <w:b/>
                <w:color w:val="000000"/>
                <w:sz w:val="20"/>
                <w:szCs w:val="20"/>
                <w:lang w:val="ru-RU"/>
              </w:rPr>
            </w:pPr>
            <w:r w:rsidRPr="00646069"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(+</w:t>
            </w:r>
            <w:r w:rsidR="00646069" w:rsidRPr="00646069">
              <w:rPr>
                <w:rFonts w:asciiTheme="minorHAnsi" w:eastAsia="Open Sans" w:hAnsiTheme="minorHAnsi" w:cs="Open Sans"/>
                <w:b/>
                <w:color w:val="000000"/>
                <w:sz w:val="20"/>
                <w:szCs w:val="20"/>
                <w:lang w:val="ru-RU"/>
              </w:rPr>
              <w:t>3</w:t>
            </w:r>
            <w:r w:rsidRPr="00646069"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7</w:t>
            </w:r>
            <w:r w:rsidR="00646069" w:rsidRPr="00646069">
              <w:rPr>
                <w:rFonts w:asciiTheme="minorHAnsi" w:eastAsia="Open Sans" w:hAnsiTheme="minorHAnsi" w:cs="Open Sans"/>
                <w:b/>
                <w:color w:val="000000"/>
                <w:sz w:val="20"/>
                <w:szCs w:val="20"/>
                <w:lang w:val="ru-RU"/>
              </w:rPr>
              <w:t>5</w:t>
            </w:r>
            <w:r w:rsidRPr="00646069"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) (</w:t>
            </w:r>
            <w:r w:rsidR="00646069" w:rsidRPr="00646069">
              <w:rPr>
                <w:rFonts w:asciiTheme="minorHAnsi" w:eastAsia="Open Sans" w:hAnsiTheme="minorHAnsi" w:cs="Open Sans"/>
                <w:b/>
                <w:color w:val="000000"/>
                <w:sz w:val="20"/>
                <w:szCs w:val="20"/>
                <w:lang w:val="ru-RU"/>
              </w:rPr>
              <w:t>29</w:t>
            </w:r>
            <w:r w:rsidRPr="00646069"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 xml:space="preserve">) </w:t>
            </w:r>
            <w:r w:rsidR="00646069" w:rsidRPr="00646069">
              <w:rPr>
                <w:rFonts w:asciiTheme="minorHAnsi" w:eastAsia="Open Sans" w:hAnsiTheme="minorHAnsi" w:cs="Open Sans"/>
                <w:b/>
                <w:color w:val="000000"/>
                <w:sz w:val="20"/>
                <w:szCs w:val="20"/>
                <w:lang w:val="ru-RU"/>
              </w:rPr>
              <w:t>750</w:t>
            </w:r>
            <w:r w:rsidRPr="00646069"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-</w:t>
            </w:r>
            <w:r w:rsidR="00646069">
              <w:rPr>
                <w:rFonts w:asciiTheme="minorHAnsi" w:eastAsia="Open Sans" w:hAnsiTheme="minorHAnsi" w:cs="Open Sans"/>
                <w:b/>
                <w:color w:val="000000"/>
                <w:sz w:val="20"/>
                <w:szCs w:val="20"/>
                <w:lang w:val="ru-RU"/>
              </w:rPr>
              <w:t>45</w:t>
            </w:r>
            <w:r w:rsidRPr="00646069"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-</w:t>
            </w:r>
            <w:r w:rsidR="00646069">
              <w:rPr>
                <w:rFonts w:asciiTheme="minorHAnsi" w:eastAsia="Open Sans" w:hAnsiTheme="minorHAnsi" w:cs="Open Sans"/>
                <w:b/>
                <w:color w:val="000000"/>
                <w:sz w:val="20"/>
                <w:szCs w:val="20"/>
                <w:lang w:val="ru-RU"/>
              </w:rPr>
              <w:t>33</w:t>
            </w:r>
          </w:p>
          <w:p w:rsidR="005B0D9B" w:rsidRPr="00646069" w:rsidRDefault="00646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inorHAnsi" w:eastAsia="Open Sans" w:hAnsiTheme="minorHAnsi" w:cs="Open Sans"/>
                <w:b/>
                <w:color w:val="000000"/>
              </w:rPr>
            </w:pPr>
            <w:hyperlink r:id="rId6" w:history="1">
              <w:r w:rsidRPr="00226D97">
                <w:rPr>
                  <w:rStyle w:val="a7"/>
                  <w:rFonts w:asciiTheme="minorHAnsi" w:eastAsia="Open Sans" w:hAnsiTheme="minorHAnsi" w:cs="Open Sans"/>
                  <w:b/>
                  <w:lang w:val="en-US"/>
                </w:rPr>
                <w:t>denis</w:t>
              </w:r>
              <w:r w:rsidRPr="00646069">
                <w:rPr>
                  <w:rStyle w:val="a7"/>
                  <w:rFonts w:asciiTheme="minorHAnsi" w:eastAsia="Open Sans" w:hAnsiTheme="minorHAnsi" w:cs="Open Sans"/>
                  <w:b/>
                </w:rPr>
                <w:t>5124</w:t>
              </w:r>
              <w:r w:rsidRPr="00226D97">
                <w:rPr>
                  <w:rStyle w:val="a7"/>
                  <w:rFonts w:ascii="Open Sans" w:eastAsia="Open Sans" w:hAnsi="Open Sans" w:cs="Open Sans"/>
                  <w:b/>
                </w:rPr>
                <w:t>@</w:t>
              </w:r>
              <w:r w:rsidRPr="00226D97">
                <w:rPr>
                  <w:rStyle w:val="a7"/>
                  <w:rFonts w:asciiTheme="minorHAnsi" w:eastAsia="Open Sans" w:hAnsiTheme="minorHAnsi" w:cs="Open Sans"/>
                  <w:b/>
                  <w:lang w:val="en-US"/>
                </w:rPr>
                <w:t>tut</w:t>
              </w:r>
              <w:r w:rsidRPr="00226D97">
                <w:rPr>
                  <w:rStyle w:val="a7"/>
                  <w:rFonts w:ascii="Open Sans" w:eastAsia="Open Sans" w:hAnsi="Open Sans" w:cs="Open Sans"/>
                  <w:b/>
                </w:rPr>
                <w:t>.</w:t>
              </w:r>
            </w:hyperlink>
            <w:r>
              <w:rPr>
                <w:rFonts w:asciiTheme="minorHAnsi" w:eastAsia="Open Sans" w:hAnsiTheme="minorHAnsi" w:cs="Open Sans"/>
                <w:b/>
                <w:color w:val="1155CC"/>
                <w:u w:val="single"/>
                <w:lang w:val="en-US"/>
              </w:rPr>
              <w:t>by</w:t>
            </w:r>
          </w:p>
          <w:p w:rsidR="005B0D9B" w:rsidRPr="00F91C6F" w:rsidRDefault="00914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inorHAnsi" w:eastAsia="Open Sans" w:hAnsiTheme="minorHAnsi" w:cs="Open Sans"/>
                <w:b/>
                <w:color w:val="000000"/>
              </w:rPr>
            </w:pPr>
            <w:proofErr w:type="spellStart"/>
            <w:r w:rsidRPr="00F91C6F">
              <w:rPr>
                <w:rFonts w:ascii="Open Sans" w:eastAsia="Open Sans" w:hAnsi="Open Sans" w:cs="Open Sans"/>
                <w:b/>
                <w:color w:val="000000"/>
                <w:lang w:val="en-US"/>
              </w:rPr>
              <w:t>Linkedin</w:t>
            </w:r>
            <w:proofErr w:type="spellEnd"/>
            <w:r w:rsidR="00F91C6F" w:rsidRPr="00F91C6F">
              <w:rPr>
                <w:rFonts w:asciiTheme="minorHAnsi" w:eastAsia="Open Sans" w:hAnsiTheme="minorHAnsi" w:cs="Open Sans"/>
                <w:b/>
                <w:color w:val="000000"/>
              </w:rPr>
              <w:t xml:space="preserve"> - </w:t>
            </w:r>
            <w:proofErr w:type="spellStart"/>
            <w:r w:rsidR="00F91C6F">
              <w:rPr>
                <w:rFonts w:asciiTheme="minorHAnsi" w:eastAsia="Open Sans" w:hAnsiTheme="minorHAnsi" w:cs="Open Sans"/>
                <w:b/>
                <w:color w:val="000000"/>
                <w:lang w:val="en-US"/>
              </w:rPr>
              <w:t>D</w:t>
            </w:r>
            <w:r w:rsidR="00F91C6F" w:rsidRPr="00F91C6F">
              <w:rPr>
                <w:rFonts w:asciiTheme="minorHAnsi" w:eastAsia="Open Sans" w:hAnsiTheme="minorHAnsi" w:cs="Open Sans"/>
                <w:b/>
                <w:color w:val="000000"/>
                <w:lang w:val="en-US"/>
              </w:rPr>
              <w:t>zianis</w:t>
            </w:r>
            <w:proofErr w:type="spellEnd"/>
            <w:r w:rsidR="00F91C6F" w:rsidRPr="00F91C6F">
              <w:rPr>
                <w:rFonts w:asciiTheme="minorHAnsi" w:eastAsia="Open Sans" w:hAnsiTheme="minorHAnsi" w:cs="Open Sans"/>
                <w:b/>
                <w:color w:val="000000"/>
              </w:rPr>
              <w:t>-</w:t>
            </w:r>
            <w:proofErr w:type="spellStart"/>
            <w:r w:rsidR="00F91C6F">
              <w:rPr>
                <w:rFonts w:asciiTheme="minorHAnsi" w:eastAsia="Open Sans" w:hAnsiTheme="minorHAnsi" w:cs="Open Sans"/>
                <w:b/>
                <w:color w:val="000000"/>
                <w:lang w:val="en-US"/>
              </w:rPr>
              <w:t>B</w:t>
            </w:r>
            <w:r w:rsidR="00F91C6F" w:rsidRPr="00F91C6F">
              <w:rPr>
                <w:rFonts w:asciiTheme="minorHAnsi" w:eastAsia="Open Sans" w:hAnsiTheme="minorHAnsi" w:cs="Open Sans"/>
                <w:b/>
                <w:color w:val="000000"/>
                <w:lang w:val="en-US"/>
              </w:rPr>
              <w:t>azyliuk</w:t>
            </w:r>
            <w:proofErr w:type="spellEnd"/>
          </w:p>
          <w:p w:rsidR="005B0D9B" w:rsidRPr="00646069" w:rsidRDefault="00914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ajorHAnsi" w:eastAsia="Open Sans" w:hAnsiTheme="majorHAnsi" w:cstheme="majorHAnsi"/>
                <w:b/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Skype</w:t>
            </w:r>
            <w:proofErr w:type="spellEnd"/>
            <w:r w:rsidR="00646069" w:rsidRPr="00F91C6F">
              <w:rPr>
                <w:rFonts w:asciiTheme="minorHAnsi" w:eastAsia="Open Sans" w:hAnsiTheme="minorHAnsi" w:cs="Open Sans"/>
                <w:b/>
                <w:color w:val="000000"/>
              </w:rPr>
              <w:t xml:space="preserve"> </w:t>
            </w:r>
            <w:r w:rsidR="00646069" w:rsidRPr="00F91C6F">
              <w:rPr>
                <w:rFonts w:asciiTheme="majorHAnsi" w:eastAsia="Open Sans" w:hAnsiTheme="majorHAnsi" w:cstheme="majorHAnsi"/>
                <w:b/>
                <w:color w:val="000000"/>
                <w:sz w:val="20"/>
                <w:szCs w:val="20"/>
              </w:rPr>
              <w:t xml:space="preserve">– </w:t>
            </w:r>
            <w:r w:rsidR="00646069">
              <w:rPr>
                <w:rFonts w:asciiTheme="majorHAnsi" w:eastAsia="Open Sans" w:hAnsiTheme="majorHAnsi" w:cstheme="majorHAnsi"/>
                <w:b/>
                <w:color w:val="000000"/>
                <w:sz w:val="20"/>
                <w:szCs w:val="20"/>
                <w:lang w:val="ru-RU"/>
              </w:rPr>
              <w:t xml:space="preserve">Денис </w:t>
            </w:r>
            <w:proofErr w:type="spellStart"/>
            <w:r w:rsidR="00646069">
              <w:rPr>
                <w:rFonts w:asciiTheme="majorHAnsi" w:eastAsia="Open Sans" w:hAnsiTheme="majorHAnsi" w:cstheme="majorHAnsi"/>
                <w:b/>
                <w:color w:val="000000"/>
                <w:sz w:val="20"/>
                <w:szCs w:val="20"/>
                <w:lang w:val="ru-RU"/>
              </w:rPr>
              <w:t>Базылюк</w:t>
            </w:r>
            <w:proofErr w:type="spellEnd"/>
          </w:p>
        </w:tc>
      </w:tr>
      <w:tr w:rsidR="005B0D9B" w:rsidRPr="00306C7B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B0D9B" w:rsidRDefault="00914CDA">
            <w:pPr>
              <w:pStyle w:val="1"/>
              <w:spacing w:before="400"/>
            </w:pPr>
            <w:bookmarkStart w:id="2" w:name="_heading=h.1fob9te" w:colFirst="0" w:colLast="0"/>
            <w:bookmarkEnd w:id="2"/>
            <w:r>
              <w:t>О СЕБЕ</w:t>
            </w:r>
          </w:p>
          <w:p w:rsidR="005B0D9B" w:rsidRPr="00B54431" w:rsidRDefault="00B5443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/>
              <w:rPr>
                <w:rFonts w:asciiTheme="majorHAnsi" w:eastAsia="Merriweather" w:hAnsiTheme="majorHAnsi" w:cstheme="majorHAnsi"/>
                <w:b w:val="0"/>
                <w:color w:val="666666"/>
                <w:sz w:val="24"/>
                <w:szCs w:val="24"/>
                <w:lang w:val="ru-RU"/>
              </w:rPr>
            </w:pPr>
            <w:bookmarkStart w:id="3" w:name="_heading=h.3znysh7" w:colFirst="0" w:colLast="0"/>
            <w:bookmarkEnd w:id="3"/>
            <w:r>
              <w:rPr>
                <w:rFonts w:asciiTheme="majorHAnsi" w:eastAsia="Merriweather" w:hAnsiTheme="majorHAnsi" w:cstheme="majorHAnsi"/>
                <w:b w:val="0"/>
                <w:color w:val="666666"/>
                <w:sz w:val="24"/>
                <w:szCs w:val="24"/>
                <w:lang w:val="ru-RU"/>
              </w:rPr>
              <w:t>Стремление к получению новых знаний и совершенствованию.</w:t>
            </w:r>
            <w:r w:rsidR="00914CDA">
              <w:rPr>
                <w:rFonts w:ascii="Merriweather" w:eastAsia="Merriweather" w:hAnsi="Merriweather" w:cs="Merriweather"/>
                <w:b w:val="0"/>
                <w:color w:val="666666"/>
              </w:rPr>
              <w:t xml:space="preserve"> </w:t>
            </w:r>
            <w:r>
              <w:rPr>
                <w:rFonts w:asciiTheme="majorHAnsi" w:eastAsia="Merriweather" w:hAnsiTheme="majorHAnsi" w:cstheme="majorHAnsi"/>
                <w:b w:val="0"/>
                <w:color w:val="666666"/>
                <w:sz w:val="24"/>
                <w:szCs w:val="24"/>
                <w:lang w:val="ru-RU"/>
              </w:rPr>
              <w:t>Целеустремлённость. Коммуникабельность. Умение работать в команде.</w:t>
            </w:r>
          </w:p>
          <w:p w:rsidR="005B0D9B" w:rsidRDefault="00914CD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heading=h.2et92p0" w:colFirst="0" w:colLast="0"/>
            <w:bookmarkEnd w:id="4"/>
            <w:r>
              <w:t>ОПЫТ РАБОТЫ</w:t>
            </w:r>
          </w:p>
          <w:p w:rsidR="005B0D9B" w:rsidRDefault="00C533C7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5" w:name="_heading=h.tyjcwt" w:colFirst="0" w:colLast="0"/>
            <w:bookmarkEnd w:id="5"/>
            <w:r w:rsidRPr="00C53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IT-academy</w:t>
            </w:r>
            <w:r w:rsidR="00914CDA">
              <w:t>,</w:t>
            </w:r>
            <w:r w:rsidR="00914CDA">
              <w:t xml:space="preserve"> </w:t>
            </w:r>
            <w:r>
              <w:rPr>
                <w:rFonts w:asciiTheme="minorHAnsi" w:hAnsiTheme="minorHAnsi"/>
                <w:b w:val="0"/>
                <w:lang w:val="ru-RU"/>
              </w:rPr>
              <w:t>Минск</w:t>
            </w:r>
            <w:r w:rsidR="00914CDA">
              <w:rPr>
                <w:b w:val="0"/>
              </w:rPr>
              <w:t xml:space="preserve"> </w:t>
            </w:r>
          </w:p>
          <w:p w:rsidR="005B0D9B" w:rsidRPr="00C533C7" w:rsidRDefault="00C533C7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6" w:name="_heading=h.3dy6vkm" w:colFirst="0" w:colLast="0"/>
            <w:bookmarkEnd w:id="6"/>
            <w:r w:rsidRPr="00C533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06</w:t>
            </w:r>
            <w:r w:rsidRPr="00C533C7">
              <w:rPr>
                <w:rFonts w:asciiTheme="minorHAnsi" w:hAnsiTheme="minorHAnsi"/>
                <w:sz w:val="24"/>
                <w:szCs w:val="24"/>
                <w:lang w:val="ru-RU"/>
              </w:rPr>
              <w:t>.</w:t>
            </w:r>
            <w:r w:rsidRPr="00C533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2022</w:t>
            </w:r>
            <w:r w:rsidR="00914CDA" w:rsidRPr="00C533C7">
              <w:rPr>
                <w:sz w:val="24"/>
                <w:szCs w:val="24"/>
              </w:rPr>
              <w:t xml:space="preserve"> – </w:t>
            </w:r>
            <w:r w:rsidRPr="00C533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  <w:r w:rsidRPr="00C533C7">
              <w:rPr>
                <w:rFonts w:asciiTheme="minorHAnsi" w:hAnsiTheme="minorHAnsi"/>
                <w:sz w:val="24"/>
                <w:szCs w:val="24"/>
                <w:lang w:val="ru-RU"/>
              </w:rPr>
              <w:t>.</w:t>
            </w:r>
            <w:r w:rsidRPr="00C533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2022</w:t>
            </w:r>
          </w:p>
          <w:p w:rsidR="005B0D9B" w:rsidRPr="00914CDA" w:rsidRDefault="00C53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Прошёл </w:t>
            </w:r>
            <w:r w:rsidR="00CC2D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профессиональный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курс обучения «Разработка </w:t>
            </w:r>
            <w:r w:rsidR="00CC2D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веб-приложений на </w:t>
            </w:r>
            <w:r w:rsidR="00CC2D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JavaScript</w:t>
            </w:r>
            <w:r w:rsidR="00CC2D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». Защитил выпускной проект </w:t>
            </w:r>
            <w:r w:rsidR="00914CD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 итоговым баллом 9. </w:t>
            </w:r>
            <w:r w:rsidR="00914CDA" w:rsidRPr="00914CD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https://github.com/denis5124/DenisBazyliuk</w:t>
            </w:r>
            <w:bookmarkStart w:id="7" w:name="_GoBack"/>
            <w:bookmarkEnd w:id="7"/>
          </w:p>
          <w:p w:rsidR="00CC2D75" w:rsidRDefault="00CC2D75" w:rsidP="00CC2D75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8" w:name="_heading=h.1t3h5sf" w:colFirst="0" w:colLast="0"/>
            <w:bookmarkEnd w:id="8"/>
            <w:r w:rsidRPr="00C53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CC2D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C53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academy</w:t>
            </w:r>
            <w:r>
              <w:t xml:space="preserve">, </w:t>
            </w:r>
            <w:r>
              <w:rPr>
                <w:rFonts w:asciiTheme="minorHAnsi" w:hAnsiTheme="minorHAnsi"/>
                <w:b w:val="0"/>
                <w:lang w:val="ru-RU"/>
              </w:rPr>
              <w:t>Минск</w:t>
            </w:r>
            <w:r>
              <w:rPr>
                <w:b w:val="0"/>
              </w:rPr>
              <w:t xml:space="preserve"> </w:t>
            </w:r>
          </w:p>
          <w:p w:rsidR="00CC2D75" w:rsidRPr="00C533C7" w:rsidRDefault="00CC2D75" w:rsidP="00CC2D75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533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C533C7">
              <w:rPr>
                <w:rFonts w:asciiTheme="minorHAnsi" w:hAnsiTheme="minorHAnsi"/>
                <w:sz w:val="24"/>
                <w:szCs w:val="24"/>
                <w:lang w:val="ru-RU"/>
              </w:rPr>
              <w:t>.</w:t>
            </w:r>
            <w:r w:rsidRPr="00C533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2022</w:t>
            </w:r>
            <w:r w:rsidRPr="00C533C7">
              <w:rPr>
                <w:sz w:val="24"/>
                <w:szCs w:val="24"/>
              </w:rPr>
              <w:t xml:space="preserve"> – </w:t>
            </w:r>
            <w:r w:rsidRPr="00C533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  <w:r w:rsidRPr="00C533C7">
              <w:rPr>
                <w:rFonts w:asciiTheme="minorHAnsi" w:hAnsiTheme="minorHAnsi"/>
                <w:sz w:val="24"/>
                <w:szCs w:val="24"/>
                <w:lang w:val="ru-RU"/>
              </w:rPr>
              <w:t>.</w:t>
            </w:r>
            <w:r w:rsidRPr="00C533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2022</w:t>
            </w:r>
          </w:p>
          <w:p w:rsidR="005B0D9B" w:rsidRDefault="00CC2D75"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Прошёл курс обучения «Разработка веб-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сайтов с использованием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CSS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JavaScript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». </w:t>
            </w:r>
            <w:proofErr w:type="gramStart"/>
            <w:r w:rsidR="00AF39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Защ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итил  выпускной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проект с итоговым баллом 7</w:t>
            </w:r>
            <w:r w:rsidR="00914CDA">
              <w:t>.</w:t>
            </w:r>
            <w:r w:rsidR="00914CDA">
              <w:t xml:space="preserve"> </w:t>
            </w:r>
          </w:p>
          <w:p w:rsidR="005B0D9B" w:rsidRDefault="00914CD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9" w:name="_heading=h.3rdcrjn" w:colFirst="0" w:colLast="0"/>
            <w:bookmarkEnd w:id="9"/>
            <w:r>
              <w:t>О</w:t>
            </w:r>
            <w:r>
              <w:t>БРАЗОВАНИЕ</w:t>
            </w:r>
          </w:p>
          <w:p w:rsidR="005B0D9B" w:rsidRDefault="00CC2D75">
            <w:pPr>
              <w:pStyle w:val="2"/>
              <w:rPr>
                <w:b w:val="0"/>
                <w:i/>
              </w:rPr>
            </w:pPr>
            <w:bookmarkStart w:id="10" w:name="_heading=h.26in1rg" w:colFirst="0" w:colLast="0"/>
            <w:bookmarkEnd w:id="10"/>
            <w:r>
              <w:rPr>
                <w:rFonts w:asciiTheme="minorHAnsi" w:hAnsiTheme="minorHAnsi"/>
                <w:lang w:val="ru-RU"/>
              </w:rPr>
              <w:t>Б</w:t>
            </w:r>
            <w:r w:rsidR="00AF39B1">
              <w:rPr>
                <w:rFonts w:asciiTheme="minorHAnsi" w:hAnsiTheme="minorHAnsi"/>
                <w:lang w:val="ru-RU"/>
              </w:rPr>
              <w:t>елорусский Национальный Технический Университет</w:t>
            </w:r>
            <w:r w:rsidR="00914CDA">
              <w:t xml:space="preserve">, </w:t>
            </w:r>
            <w:r w:rsidR="00AF39B1">
              <w:rPr>
                <w:rFonts w:asciiTheme="minorHAnsi" w:hAnsiTheme="minorHAnsi"/>
                <w:b w:val="0"/>
                <w:lang w:val="ru-RU"/>
              </w:rPr>
              <w:t>Минск</w:t>
            </w:r>
          </w:p>
          <w:p w:rsidR="005B0D9B" w:rsidRDefault="00AF39B1">
            <w:pPr>
              <w:pStyle w:val="3"/>
            </w:pPr>
            <w:bookmarkStart w:id="11" w:name="_heading=h.lnxbz9" w:colFirst="0" w:colLast="0"/>
            <w:bookmarkEnd w:id="11"/>
            <w:r w:rsidRPr="00C533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  <w:r w:rsidRPr="00C533C7">
              <w:rPr>
                <w:rFonts w:asciiTheme="minorHAnsi" w:hAnsiTheme="minorHAnsi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1998</w:t>
            </w:r>
            <w:r w:rsidRPr="00C533C7">
              <w:rPr>
                <w:sz w:val="24"/>
                <w:szCs w:val="24"/>
              </w:rPr>
              <w:t xml:space="preserve"> – </w:t>
            </w:r>
            <w:r w:rsidRPr="00C533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 w:rsidRPr="00C533C7">
              <w:rPr>
                <w:rFonts w:asciiTheme="minorHAnsi" w:hAnsiTheme="minorHAnsi"/>
                <w:sz w:val="24"/>
                <w:szCs w:val="24"/>
                <w:lang w:val="ru-RU"/>
              </w:rPr>
              <w:t>.</w:t>
            </w:r>
            <w:r w:rsidRPr="00C533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04</w:t>
            </w:r>
          </w:p>
          <w:p w:rsidR="005B0D9B" w:rsidRDefault="00AF3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Прошёл курс обучения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Энергетическом факультете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Защитил 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дипломный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проект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специальности «Электроснабжение»</w:t>
            </w:r>
            <w:r w:rsidR="00914CDA">
              <w:t>.</w:t>
            </w:r>
          </w:p>
          <w:p w:rsidR="00A17334" w:rsidRDefault="00A17334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bookmarkStart w:id="12" w:name="_heading=h.35nkun2" w:colFirst="0" w:colLast="0"/>
            <w:bookmarkStart w:id="13" w:name="_heading=h.44sinio" w:colFirst="0" w:colLast="0"/>
            <w:bookmarkEnd w:id="12"/>
            <w:bookmarkEnd w:id="13"/>
          </w:p>
          <w:p w:rsidR="005B0D9B" w:rsidRDefault="00914CD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ДОПОЛНИТЕЛЬНАЯ ИНФОРМАЦИЯ</w:t>
            </w:r>
          </w:p>
          <w:p w:rsidR="005B0D9B" w:rsidRDefault="00A1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настоящее время работаю инженером проектировщиком в компании ОАО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Белэлектромонтажналадка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  <w:r w:rsidR="00914CDA">
              <w:t>.</w:t>
            </w:r>
            <w:r>
              <w:rPr>
                <w:rFonts w:asciiTheme="minorHAnsi" w:hAnsiTheme="minorHAnsi"/>
                <w:lang w:val="ru-RU"/>
              </w:rPr>
              <w:t xml:space="preserve"> </w:t>
            </w:r>
            <w:r w:rsidRPr="00A1733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обязанности входит проектирование всего, что связано с напряжением 0,4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(расчёты, выбор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обрудования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распределительные сети и др</w:t>
            </w:r>
            <w:r w:rsidR="007C5B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.)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Стаж работы в данной должности – 4 года.</w:t>
            </w:r>
          </w:p>
          <w:p w:rsidR="007C5BEB" w:rsidRPr="00A17334" w:rsidRDefault="007C5BEB" w:rsidP="007C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 этого работал в этой же компании в должности инженера по наладке и испытаниям. В обязанности входила наладка электрооборудования станций и подстанций.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Стаж работы в данной должности –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11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B0D9B" w:rsidRDefault="00914CD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heading=h.2jxsxqh" w:colFirst="0" w:colLast="0"/>
            <w:bookmarkEnd w:id="14"/>
            <w:r>
              <w:lastRenderedPageBreak/>
              <w:t>Н</w:t>
            </w:r>
            <w:r>
              <w:t>АВЫКИ</w:t>
            </w:r>
          </w:p>
          <w:p w:rsidR="005B0D9B" w:rsidRDefault="00306C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Работа 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</w:t>
            </w:r>
            <w:r w:rsidR="00914CDA">
              <w:t>.</w:t>
            </w:r>
          </w:p>
          <w:p w:rsidR="005B0D9B" w:rsidRDefault="00306C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События</w:t>
            </w:r>
            <w:r w:rsidR="00914CDA">
              <w:t>.</w:t>
            </w:r>
            <w:r>
              <w:rPr>
                <w:rFonts w:asciiTheme="minorHAnsi" w:hAnsiTheme="minorHAnsi"/>
                <w:lang w:val="ru-RU"/>
              </w:rPr>
              <w:t xml:space="preserve"> </w:t>
            </w:r>
            <w:r w:rsidRPr="00306C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Обработка событий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5B0D9B" w:rsidRPr="00306C7B" w:rsidRDefault="00306C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Таймеры</w:t>
            </w:r>
            <w:r w:rsidR="00914CDA">
              <w:t>.</w:t>
            </w:r>
          </w:p>
          <w:p w:rsidR="00306C7B" w:rsidRPr="00306C7B" w:rsidRDefault="00306C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JSON.</w:t>
            </w:r>
          </w:p>
          <w:p w:rsidR="00306C7B" w:rsidRPr="00306C7B" w:rsidRDefault="00306C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Работа с видео, звуком.</w:t>
            </w:r>
          </w:p>
          <w:p w:rsidR="00306C7B" w:rsidRPr="00306C7B" w:rsidRDefault="00306C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LocalStorage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06C7B" w:rsidRPr="00306C7B" w:rsidRDefault="00306C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MVC.</w:t>
            </w:r>
          </w:p>
          <w:p w:rsidR="00306C7B" w:rsidRPr="00306C7B" w:rsidRDefault="00306C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Promises.</w:t>
            </w:r>
          </w:p>
          <w:p w:rsidR="00306C7B" w:rsidRPr="00306C7B" w:rsidRDefault="00306C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</w:t>
            </w:r>
          </w:p>
          <w:p w:rsidR="00306C7B" w:rsidRDefault="00306C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</w:p>
          <w:p w:rsidR="005B0D9B" w:rsidRDefault="00914CDA">
            <w:pPr>
              <w:pStyle w:val="1"/>
            </w:pPr>
            <w:bookmarkStart w:id="15" w:name="_heading=h.z337ya" w:colFirst="0" w:colLast="0"/>
            <w:bookmarkEnd w:id="15"/>
            <w:r>
              <w:t>ЯЗЫКИ</w:t>
            </w:r>
          </w:p>
          <w:p w:rsidR="00306C7B" w:rsidRDefault="00AF39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Merriweather" w:hAnsi="Times New Roman" w:cs="Times New Roman"/>
                <w:b w:val="0"/>
                <w:color w:val="666666"/>
                <w:sz w:val="24"/>
                <w:szCs w:val="24"/>
                <w:lang w:val="ru-RU"/>
              </w:rPr>
            </w:pPr>
            <w:bookmarkStart w:id="16" w:name="_heading=h.3j2qqm3" w:colFirst="0" w:colLast="0"/>
            <w:bookmarkEnd w:id="16"/>
            <w:r w:rsidRPr="00AF39B1">
              <w:rPr>
                <w:rFonts w:ascii="Times New Roman" w:eastAsia="Merriweather" w:hAnsi="Times New Roman" w:cs="Times New Roman"/>
                <w:b w:val="0"/>
                <w:color w:val="666666"/>
                <w:sz w:val="24"/>
                <w:szCs w:val="24"/>
                <w:lang w:val="ru-RU"/>
              </w:rPr>
              <w:t>А</w:t>
            </w:r>
            <w:r>
              <w:rPr>
                <w:rFonts w:ascii="Times New Roman" w:eastAsia="Merriweather" w:hAnsi="Times New Roman" w:cs="Times New Roman"/>
                <w:b w:val="0"/>
                <w:color w:val="666666"/>
                <w:sz w:val="24"/>
                <w:szCs w:val="24"/>
                <w:lang w:val="ru-RU"/>
              </w:rPr>
              <w:t>нглийский язык.</w:t>
            </w:r>
            <w:r w:rsidR="00E10850">
              <w:rPr>
                <w:rFonts w:ascii="Times New Roman" w:eastAsia="Merriweather" w:hAnsi="Times New Roman" w:cs="Times New Roman"/>
                <w:b w:val="0"/>
                <w:color w:val="666666"/>
                <w:sz w:val="24"/>
                <w:szCs w:val="24"/>
                <w:lang w:val="ru-RU"/>
              </w:rPr>
              <w:t xml:space="preserve"> </w:t>
            </w:r>
          </w:p>
          <w:p w:rsidR="00E10850" w:rsidRPr="00E10850" w:rsidRDefault="00E1085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Merriweather" w:hAnsi="Times New Roman" w:cs="Times New Roman"/>
                <w:b w:val="0"/>
                <w:color w:val="666666"/>
                <w:sz w:val="24"/>
                <w:szCs w:val="24"/>
                <w:lang w:val="en-US"/>
              </w:rPr>
            </w:pPr>
            <w:r>
              <w:rPr>
                <w:rFonts w:ascii="Times New Roman" w:eastAsia="Merriweather" w:hAnsi="Times New Roman" w:cs="Times New Roman"/>
                <w:b w:val="0"/>
                <w:color w:val="666666"/>
                <w:sz w:val="24"/>
                <w:szCs w:val="24"/>
                <w:lang w:val="ru-RU"/>
              </w:rPr>
              <w:t>В</w:t>
            </w:r>
            <w:r w:rsidRPr="00306C7B">
              <w:rPr>
                <w:rFonts w:ascii="Times New Roman" w:eastAsia="Merriweather" w:hAnsi="Times New Roman" w:cs="Times New Roman"/>
                <w:b w:val="0"/>
                <w:color w:val="666666"/>
                <w:sz w:val="24"/>
                <w:szCs w:val="24"/>
                <w:lang w:val="en-US"/>
              </w:rPr>
              <w:t xml:space="preserve"> 2013 </w:t>
            </w:r>
            <w:r>
              <w:rPr>
                <w:rFonts w:ascii="Times New Roman" w:eastAsia="Merriweather" w:hAnsi="Times New Roman" w:cs="Times New Roman"/>
                <w:b w:val="0"/>
                <w:color w:val="666666"/>
                <w:sz w:val="24"/>
                <w:szCs w:val="24"/>
                <w:lang w:val="ru-RU"/>
              </w:rPr>
              <w:t>году</w:t>
            </w:r>
            <w:r w:rsidRPr="00306C7B">
              <w:rPr>
                <w:rFonts w:ascii="Times New Roman" w:eastAsia="Merriweather" w:hAnsi="Times New Roman" w:cs="Times New Roman"/>
                <w:b w:val="0"/>
                <w:color w:val="666666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erriweather" w:hAnsi="Times New Roman" w:cs="Times New Roman"/>
                <w:b w:val="0"/>
                <w:color w:val="666666"/>
                <w:sz w:val="24"/>
                <w:szCs w:val="24"/>
                <w:lang w:val="ru-RU"/>
              </w:rPr>
              <w:t>сдавал</w:t>
            </w:r>
            <w:r w:rsidRPr="00306C7B">
              <w:rPr>
                <w:rFonts w:ascii="Times New Roman" w:eastAsia="Merriweather" w:hAnsi="Times New Roman" w:cs="Times New Roman"/>
                <w:b w:val="0"/>
                <w:color w:val="666666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erriweather" w:hAnsi="Times New Roman" w:cs="Times New Roman"/>
                <w:b w:val="0"/>
                <w:color w:val="666666"/>
                <w:sz w:val="24"/>
                <w:szCs w:val="24"/>
                <w:lang w:val="ru-RU"/>
              </w:rPr>
              <w:t>экзамен</w:t>
            </w:r>
            <w:r w:rsidRPr="00306C7B">
              <w:rPr>
                <w:rFonts w:ascii="Times New Roman" w:eastAsia="Merriweather" w:hAnsi="Times New Roman" w:cs="Times New Roman"/>
                <w:b w:val="0"/>
                <w:color w:val="666666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erriweather" w:hAnsi="Times New Roman" w:cs="Times New Roman"/>
                <w:b w:val="0"/>
                <w:color w:val="666666"/>
                <w:sz w:val="24"/>
                <w:szCs w:val="24"/>
                <w:lang w:val="en-US"/>
              </w:rPr>
              <w:t>IELTS</w:t>
            </w:r>
            <w:r w:rsidRPr="00306C7B">
              <w:rPr>
                <w:rFonts w:ascii="Times New Roman" w:eastAsia="Merriweather" w:hAnsi="Times New Roman" w:cs="Times New Roman"/>
                <w:b w:val="0"/>
                <w:color w:val="666666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eastAsia="Merriweather" w:hAnsi="Times New Roman" w:cs="Times New Roman"/>
                <w:b w:val="0"/>
                <w:color w:val="666666"/>
                <w:sz w:val="24"/>
                <w:szCs w:val="24"/>
                <w:lang w:val="en-US"/>
              </w:rPr>
              <w:t>Overall Band Score 5.5</w:t>
            </w:r>
          </w:p>
          <w:p w:rsidR="005B0D9B" w:rsidRPr="00306C7B" w:rsidRDefault="00914CD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Merriweather" w:hAnsi="Times New Roman" w:cs="Times New Roman"/>
                <w:b w:val="0"/>
                <w:color w:val="666666"/>
                <w:sz w:val="24"/>
                <w:szCs w:val="24"/>
                <w:lang w:val="en-US"/>
              </w:rPr>
            </w:pPr>
            <w:r w:rsidRPr="00306C7B">
              <w:rPr>
                <w:rFonts w:ascii="Times New Roman" w:eastAsia="Merriweather" w:hAnsi="Times New Roman" w:cs="Times New Roman"/>
                <w:b w:val="0"/>
                <w:color w:val="666666"/>
                <w:sz w:val="24"/>
                <w:szCs w:val="24"/>
                <w:lang w:val="en-US"/>
              </w:rPr>
              <w:t xml:space="preserve"> </w:t>
            </w:r>
          </w:p>
          <w:p w:rsidR="005B0D9B" w:rsidRDefault="005B0D9B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17" w:name="_heading=h.1y810tw" w:colFirst="0" w:colLast="0"/>
            <w:bookmarkEnd w:id="17"/>
          </w:p>
          <w:p w:rsidR="00A17334" w:rsidRDefault="00A17334" w:rsidP="00A17334">
            <w:pPr>
              <w:rPr>
                <w:lang w:val="en-US"/>
              </w:rPr>
            </w:pPr>
          </w:p>
          <w:p w:rsidR="00A17334" w:rsidRDefault="00A17334" w:rsidP="00A17334">
            <w:pPr>
              <w:rPr>
                <w:lang w:val="en-US"/>
              </w:rPr>
            </w:pPr>
          </w:p>
          <w:p w:rsidR="00A17334" w:rsidRPr="00A17334" w:rsidRDefault="00A17334" w:rsidP="00A17334">
            <w:pPr>
              <w:rPr>
                <w:lang w:val="en-US"/>
              </w:rPr>
            </w:pPr>
          </w:p>
          <w:p w:rsidR="005B0D9B" w:rsidRPr="00306C7B" w:rsidRDefault="005B0D9B" w:rsidP="00AF39B1">
            <w:pPr>
              <w:rPr>
                <w:lang w:val="en-US"/>
              </w:rPr>
            </w:pPr>
            <w:bookmarkStart w:id="18" w:name="_heading=h.4i7ojhp" w:colFirst="0" w:colLast="0"/>
            <w:bookmarkEnd w:id="18"/>
          </w:p>
        </w:tc>
      </w:tr>
    </w:tbl>
    <w:p w:rsidR="005B0D9B" w:rsidRPr="00306C7B" w:rsidRDefault="005B0D9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B0D9B" w:rsidRPr="00306C7B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133F3"/>
    <w:multiLevelType w:val="multilevel"/>
    <w:tmpl w:val="73EE0C8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6141CE"/>
    <w:multiLevelType w:val="multilevel"/>
    <w:tmpl w:val="97704F5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D9B"/>
    <w:rsid w:val="00306C7B"/>
    <w:rsid w:val="004C5C30"/>
    <w:rsid w:val="005B0D9B"/>
    <w:rsid w:val="00646069"/>
    <w:rsid w:val="007C5BEB"/>
    <w:rsid w:val="00914CDA"/>
    <w:rsid w:val="00A17334"/>
    <w:rsid w:val="00AF39B1"/>
    <w:rsid w:val="00B54431"/>
    <w:rsid w:val="00C533C7"/>
    <w:rsid w:val="00CC2D75"/>
    <w:rsid w:val="00E10850"/>
    <w:rsid w:val="00F9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FE189"/>
  <w15:docId w15:val="{FDFF3573-1EE6-46DC-8104-EA2192AE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ru" w:eastAsia="ru-RU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0" w:after="120" w:line="240" w:lineRule="auto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6460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nis5124@tut.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9L7pyff5zQTht5v2vG5nkKohg==">AMUW2mUNz7WYZ1fIW3hStgM8s0aSx+NauTag86dPygZbD+jS7Tu7TxSsEnVhD0/pO6K2ev8eifX5ep3yoiv9UCIcv7RGAF94YN2RHE+UV669YgO17UQhB4ZKGekUmCd/Mwa/vQAxJhOPBft9AvHAoWYgFuLkQ2XLFCJsvMiGyZQEcnyDAgYmXKstTK0Y/ZaS6NHSpN3RVOQScsTqhst4FaOk9//L2Un/KabYzCLUu8UqnTA7UvaniJ9H12NxqOlUCgvHEltZdBFhyru0cOcLpPTDPBCE3wajPlOpyMgAKHYWIsm0hIIn+abQ1+g1PpMLB/n0rjONss4l+4vE8RPRY9/w9ELNwoBm+cBkQkkcb4erUWvGo09qIgEul4eBG70ixj43VFbGdIB4oW+FBtlpzXHWcgd+VNPcX+UfnefW0JR3dq4R1hOx/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2022-10-24T16:07:00Z</dcterms:created>
  <dcterms:modified xsi:type="dcterms:W3CDTF">2022-10-24T18:29:00Z</dcterms:modified>
</cp:coreProperties>
</file>