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-1499424187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:rsidR="0047085E" w:rsidRPr="0047085E" w:rsidRDefault="0047085E" w:rsidP="00147366">
          <w:pPr>
            <w:pStyle w:val="aa"/>
            <w:spacing w:before="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47085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47085E" w:rsidRPr="0047085E" w:rsidRDefault="0047085E" w:rsidP="00147366">
          <w:pPr>
            <w:spacing w:line="360" w:lineRule="auto"/>
            <w:rPr>
              <w:szCs w:val="28"/>
              <w:lang w:eastAsia="ru-RU"/>
            </w:rPr>
          </w:pPr>
        </w:p>
        <w:p w:rsidR="00B77101" w:rsidRPr="00B77101" w:rsidRDefault="0047085E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47085E">
            <w:rPr>
              <w:szCs w:val="28"/>
            </w:rPr>
            <w:fldChar w:fldCharType="begin"/>
          </w:r>
          <w:r w:rsidRPr="0047085E">
            <w:rPr>
              <w:szCs w:val="28"/>
            </w:rPr>
            <w:instrText xml:space="preserve"> TOC \o "1-3" \h \z \u </w:instrText>
          </w:r>
          <w:r w:rsidRPr="0047085E">
            <w:rPr>
              <w:szCs w:val="28"/>
            </w:rPr>
            <w:fldChar w:fldCharType="separate"/>
          </w:r>
          <w:hyperlink w:anchor="_Toc531142032" w:history="1">
            <w:r w:rsidR="00B77101" w:rsidRPr="00B77101">
              <w:rPr>
                <w:rStyle w:val="ab"/>
                <w:b w:val="0"/>
              </w:rPr>
              <w:t>ВВЕДЕНИЕ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_Toc531142032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7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CD4D40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33" w:history="1">
            <w:r w:rsidR="00B77101" w:rsidRPr="00B77101">
              <w:rPr>
                <w:rStyle w:val="ab"/>
                <w:b w:val="0"/>
              </w:rPr>
              <w:t>РАЗДЕЛ 1. ИССЛЕДОВАНИЕ ТЕХНОЛОГИЙ МОНИТОРИНГА ЛОКАЛЬНОЙ ВЫЧИСЛИТЕЛЬНОЙ СЕТИ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_Toc531142033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9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4" w:history="1">
            <w:r w:rsidR="00B77101" w:rsidRPr="00B77101">
              <w:rPr>
                <w:rStyle w:val="ab"/>
                <w:bCs/>
                <w:noProof/>
              </w:rPr>
              <w:t>1.1.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9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5" w:history="1">
            <w:r w:rsidR="00B77101" w:rsidRPr="00B77101">
              <w:rPr>
                <w:rStyle w:val="ab"/>
                <w:bCs/>
                <w:noProof/>
              </w:rPr>
              <w:t>1.2.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Протоколы мониторинга компьютерных сетей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6" w:history="1">
            <w:r w:rsidR="00B77101" w:rsidRPr="00B77101">
              <w:rPr>
                <w:rStyle w:val="ab"/>
                <w:noProof/>
                <w:lang w:eastAsia="ru-RU"/>
              </w:rPr>
              <w:t>1.2.1.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 xml:space="preserve"> ICMP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7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1.2.2.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сетевого управления SNMP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15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8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1.2.3.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Дистанционный мониторинг сети (RMON)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19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9" w:history="1">
            <w:r w:rsidR="00B77101" w:rsidRPr="00B77101">
              <w:rPr>
                <w:rStyle w:val="ab"/>
                <w:bCs/>
                <w:noProof/>
              </w:rPr>
              <w:t>1.3.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Анализ существующих программных средств, реализующих мониторинг компьютерных систем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0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Zabbix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1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Nagios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2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Spiceworks Network Monitor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3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Eltex.EMS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4" w:history="1">
            <w:r w:rsidR="00B77101" w:rsidRPr="00B77101">
              <w:rPr>
                <w:rStyle w:val="ab"/>
                <w:bCs/>
                <w:noProof/>
              </w:rPr>
              <w:t>Выводы по первому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45" w:history="1">
            <w:r w:rsidR="00B77101" w:rsidRPr="00B77101">
              <w:rPr>
                <w:rStyle w:val="ab"/>
                <w:b w:val="0"/>
              </w:rPr>
              <w:t>РАЗДЕЛ 2. ИССЛЕДОВАНИЕ МЕТОДОВ И СРЕДСТВ ПОСТРОЕНИЯ СОВРЕМЕННЫХ КОМПЬЮТЕРНЫХ СЕТЕЙ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_Toc531142045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33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6" w:history="1">
            <w:r w:rsidR="00B77101" w:rsidRPr="00B77101">
              <w:rPr>
                <w:rStyle w:val="ab"/>
                <w:bCs/>
                <w:noProof/>
              </w:rPr>
              <w:t>2.1. Особенности построения современных компьютерных сетей на примере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7" w:history="1">
            <w:r w:rsidR="00B77101" w:rsidRPr="00B77101">
              <w:rPr>
                <w:rStyle w:val="ab"/>
                <w:bCs/>
                <w:noProof/>
              </w:rPr>
              <w:t>2.2. Описание архитектуры построения компьютерной сети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37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8" w:history="1">
            <w:r w:rsidR="00B77101" w:rsidRPr="00B77101">
              <w:rPr>
                <w:rStyle w:val="ab"/>
                <w:bCs/>
                <w:noProof/>
              </w:rPr>
              <w:t>2.3. Описание и особенности работы активного сетевого оборудования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9" w:history="1">
            <w:r w:rsidR="00B77101" w:rsidRPr="00B77101">
              <w:rPr>
                <w:rStyle w:val="ab"/>
                <w:noProof/>
              </w:rPr>
              <w:t>2.3.1.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ядра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0" w:history="1">
            <w:r w:rsidR="00B77101" w:rsidRPr="00B77101">
              <w:rPr>
                <w:rStyle w:val="ab"/>
                <w:noProof/>
              </w:rPr>
              <w:t>2.3.2.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распределения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1" w:history="1">
            <w:r w:rsidR="00B77101" w:rsidRPr="00B77101">
              <w:rPr>
                <w:rStyle w:val="ab"/>
                <w:noProof/>
              </w:rPr>
              <w:t>2.3.3.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доступа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2" w:history="1">
            <w:r w:rsidR="00B77101" w:rsidRPr="00B77101">
              <w:rPr>
                <w:rStyle w:val="ab"/>
                <w:bCs/>
                <w:noProof/>
              </w:rPr>
              <w:t>2.4.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Активное оборудование каналов радиорелейной связи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3" w:history="1">
            <w:r w:rsidR="00B77101" w:rsidRPr="00B77101">
              <w:rPr>
                <w:rStyle w:val="ab"/>
                <w:bCs/>
                <w:noProof/>
              </w:rPr>
              <w:t>Выводы по второму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47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54" w:history="1">
            <w:r w:rsidR="00B77101" w:rsidRPr="00B77101">
              <w:rPr>
                <w:rStyle w:val="ab"/>
                <w:b w:val="0"/>
              </w:rPr>
              <w:t>РАЗДЕЛ 3. ПРОЕКТИРОВАНИЕ И РАЗРАБОТКА ИНФОРМАЦИОННОЙ СИСТЕМЫ МОНИТОРИНГА ЛОКАЛЬНОЙ ВЫЧИСЛИТЕЛЬНОЙ СЕТИ ЛАГЕРЯ «АРТЕК»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_Toc531142054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48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5" w:history="1">
            <w:r w:rsidR="00B77101" w:rsidRPr="00B77101">
              <w:rPr>
                <w:rStyle w:val="ab"/>
                <w:bCs/>
                <w:noProof/>
              </w:rPr>
              <w:t>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Описание средств реализации программного продукта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6" w:history="1">
            <w:r w:rsidR="00B77101" w:rsidRPr="00B77101">
              <w:rPr>
                <w:rStyle w:val="ab"/>
                <w:noProof/>
                <w:lang w:eastAsia="ru-RU"/>
              </w:rPr>
              <w:t>3.1.1.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7" w:history="1">
            <w:r w:rsidR="00B77101" w:rsidRPr="00B77101">
              <w:rPr>
                <w:rStyle w:val="ab"/>
                <w:noProof/>
                <w:lang w:eastAsia="ru-RU"/>
              </w:rPr>
              <w:t>3.1.2.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Обоснование выбора языка программирования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50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8" w:history="1">
            <w:r w:rsidR="00B77101" w:rsidRPr="00B77101">
              <w:rPr>
                <w:rStyle w:val="ab"/>
                <w:noProof/>
                <w:lang w:eastAsia="ru-RU"/>
              </w:rPr>
              <w:t>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Особенности технической реализации серверной части системы мониторинга ЛВС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9" w:history="1">
            <w:r w:rsidR="00B77101" w:rsidRPr="00B77101">
              <w:rPr>
                <w:rStyle w:val="ab"/>
                <w:noProof/>
                <w:lang w:eastAsia="ru-RU"/>
              </w:rPr>
              <w:t>3.2.1.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Структура каталогов проекта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0" w:history="1">
            <w:r w:rsidR="00B77101" w:rsidRPr="00B77101">
              <w:rPr>
                <w:rStyle w:val="ab"/>
                <w:noProof/>
                <w:lang w:eastAsia="ru-RU"/>
              </w:rPr>
              <w:t>3.2.2.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Общая структура серверной части системы мониторинга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1" w:history="1">
            <w:r w:rsidR="00B77101" w:rsidRPr="00B77101">
              <w:rPr>
                <w:rStyle w:val="ab"/>
                <w:noProof/>
                <w:lang w:eastAsia="ru-RU"/>
              </w:rPr>
              <w:t>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Модули программы мониторинга локальной вычислительной сети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2" w:history="1">
            <w:r w:rsidR="00B77101" w:rsidRPr="00B77101">
              <w:rPr>
                <w:rStyle w:val="ab"/>
                <w:noProof/>
                <w:lang w:eastAsia="ru-RU"/>
              </w:rPr>
              <w:t>3.3.1.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Обработчик запросов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3" w:history="1">
            <w:r w:rsidR="00B77101" w:rsidRPr="00B77101">
              <w:rPr>
                <w:rStyle w:val="ab"/>
                <w:noProof/>
                <w:lang w:eastAsia="ru-RU"/>
              </w:rPr>
              <w:t>3.3.2.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Модуль работы с WebSocket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4" w:history="1">
            <w:r w:rsidR="00B77101" w:rsidRPr="00B77101">
              <w:rPr>
                <w:rStyle w:val="ab"/>
                <w:noProof/>
                <w:lang w:eastAsia="ru-RU"/>
              </w:rPr>
              <w:t>3.3.3.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Модуль мониторинга ЛВС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5" w:history="1">
            <w:r w:rsidR="00B77101" w:rsidRPr="00B77101">
              <w:rPr>
                <w:rStyle w:val="ab"/>
                <w:noProof/>
                <w:lang w:eastAsia="ru-RU"/>
              </w:rPr>
              <w:t>3.3.4.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Реализация клиентской части системы мониторинга компьютерной сети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6" w:history="1">
            <w:r w:rsidR="00B77101" w:rsidRPr="00B77101">
              <w:rPr>
                <w:rStyle w:val="ab"/>
                <w:noProof/>
              </w:rPr>
              <w:t>Вывод по третьему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CD4D40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7" w:history="1">
            <w:r w:rsidR="00B77101" w:rsidRPr="00B77101">
              <w:rPr>
                <w:rStyle w:val="ab"/>
                <w:b w:val="0"/>
              </w:rPr>
              <w:t>ЗАКЛЮЧЕНИЕ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_Toc531142067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59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CD4D40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8" w:history="1">
            <w:r w:rsidR="00B77101" w:rsidRPr="00B77101">
              <w:rPr>
                <w:rStyle w:val="ab"/>
                <w:b w:val="0"/>
              </w:rPr>
              <w:t>Перечень сокращений и условных сокращений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_Toc531142068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61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Default="00CD4D40" w:rsidP="00B7710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31142069" w:history="1">
            <w:r w:rsidR="00B77101" w:rsidRPr="00B77101">
              <w:rPr>
                <w:rStyle w:val="ab"/>
                <w:b w:val="0"/>
              </w:rPr>
              <w:t>ЛИТЕРАТУРА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_Toc531142069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63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47085E" w:rsidRDefault="0047085E" w:rsidP="00147366">
          <w:pPr>
            <w:spacing w:line="360" w:lineRule="auto"/>
          </w:pPr>
          <w:r w:rsidRPr="0047085E">
            <w:rPr>
              <w:szCs w:val="28"/>
            </w:rPr>
            <w:fldChar w:fldCharType="end"/>
          </w:r>
        </w:p>
      </w:sdtContent>
    </w:sdt>
    <w:p w:rsidR="0047085E" w:rsidRDefault="0047085E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3F490E" w:rsidRPr="001D5F40" w:rsidRDefault="00DA1EE6" w:rsidP="00DA1EE6">
      <w:pPr>
        <w:pStyle w:val="1"/>
        <w:spacing w:before="360" w:after="360" w:line="360" w:lineRule="auto"/>
      </w:pPr>
      <w:bookmarkStart w:id="0" w:name="_Toc531142032"/>
      <w:r w:rsidRPr="001D5F40">
        <w:lastRenderedPageBreak/>
        <w:t>ВВЕДЕНИЕ</w:t>
      </w:r>
      <w:bookmarkEnd w:id="0"/>
    </w:p>
    <w:p w:rsidR="000E731D" w:rsidRPr="00E3316D" w:rsidRDefault="000E731D" w:rsidP="00147366">
      <w:pPr>
        <w:spacing w:line="360" w:lineRule="auto"/>
        <w:ind w:firstLine="709"/>
        <w:rPr>
          <w:szCs w:val="28"/>
        </w:rPr>
      </w:pPr>
      <w:r w:rsidRPr="00E3316D">
        <w:rPr>
          <w:szCs w:val="28"/>
        </w:rPr>
        <w:t xml:space="preserve">Стремительное развитие локальных вычислительных сетей (ЛВС) сопровождается увеличением не только количества подключаемых персональных компьютеров, но и серверных станций и специальных сетевых устройств, обеспечивающих их поддержку и функционирование. К специальным сетевым устройствам относятся маршрутизаторы, коммутаторы, </w:t>
      </w:r>
      <w:proofErr w:type="spellStart"/>
      <w:r w:rsidRPr="00E3316D">
        <w:rPr>
          <w:szCs w:val="28"/>
        </w:rPr>
        <w:t>медиаконвертеры</w:t>
      </w:r>
      <w:proofErr w:type="spellEnd"/>
      <w:r w:rsidRPr="00E3316D">
        <w:rPr>
          <w:szCs w:val="28"/>
        </w:rPr>
        <w:t>, межсетевые экраны и т. д. Администраторам ЛВС все сложнее осуществлять мониторинг работоспособности узлов ЛВС и ежедневно анализировать регистрационную информацию, относящуюся к сети в целом.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DA1EE6">
        <w:rPr>
          <w:rFonts w:eastAsiaTheme="minorHAnsi"/>
          <w:bCs/>
          <w:szCs w:val="28"/>
        </w:rPr>
        <w:t>Проблема, исследуемая в выпускной квалификационной работе.</w:t>
      </w:r>
      <w:r w:rsidRPr="001D5F40">
        <w:rPr>
          <w:rFonts w:eastAsiaTheme="minorHAnsi"/>
          <w:b/>
          <w:bCs/>
          <w:szCs w:val="28"/>
        </w:rPr>
        <w:t xml:space="preserve"> </w:t>
      </w:r>
      <w:r w:rsidRPr="001D5F40">
        <w:rPr>
          <w:rFonts w:eastAsiaTheme="minorHAnsi"/>
          <w:szCs w:val="28"/>
        </w:rPr>
        <w:t xml:space="preserve"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некоторых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Цель выпускной квалификационной работы </w:t>
      </w:r>
      <w:r w:rsidRPr="001D5F40">
        <w:rPr>
          <w:rFonts w:eastAsiaTheme="minorHAnsi"/>
          <w:bCs/>
          <w:szCs w:val="28"/>
        </w:rPr>
        <w:t xml:space="preserve">– анализ технологий мониторинга локальной вычислительной сети, исследование возможных ее неполадок и способов их устранения, а также разработка информационной системы мониторинга локальной вычислительной сети лагеря «Артек»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Задачи вы</w:t>
      </w:r>
      <w:r w:rsidR="0047085E">
        <w:rPr>
          <w:rFonts w:eastAsiaTheme="minorHAnsi"/>
          <w:b/>
          <w:bCs/>
          <w:szCs w:val="28"/>
        </w:rPr>
        <w:t>пускной квалификационной работы: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Анализ технологий мониторинга ЛВС.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Исследование средств проектирования информационной системы.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lastRenderedPageBreak/>
        <w:t>Разработка информационной системы мониторинга локальной вычислительной сети лагеря «Артек»</w:t>
      </w:r>
      <w:r w:rsidRPr="000E731D">
        <w:rPr>
          <w:szCs w:val="28"/>
        </w:rPr>
        <w:t>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 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исследования </w:t>
      </w:r>
      <w:r w:rsidRPr="001D5F40">
        <w:rPr>
          <w:rFonts w:eastAsiaTheme="minorHAnsi"/>
          <w:b/>
          <w:bCs/>
          <w:szCs w:val="28"/>
        </w:rPr>
        <w:t>выпускной квалификационной работы</w:t>
      </w:r>
      <w:r w:rsidRPr="001D5F40">
        <w:rPr>
          <w:rFonts w:eastAsiaTheme="minorHAnsi"/>
          <w:b/>
          <w:szCs w:val="28"/>
        </w:rPr>
        <w:t xml:space="preserve"> – </w:t>
      </w:r>
      <w:r w:rsidRPr="001D5F40">
        <w:rPr>
          <w:rFonts w:eastAsiaTheme="minorHAnsi"/>
          <w:szCs w:val="28"/>
        </w:rPr>
        <w:t xml:space="preserve">технологии </w:t>
      </w:r>
      <w:r w:rsidRPr="001D5F40">
        <w:rPr>
          <w:rFonts w:eastAsiaTheme="minorHAnsi"/>
          <w:bCs/>
          <w:szCs w:val="28"/>
        </w:rPr>
        <w:t xml:space="preserve">мониторинга локальной вычислительной сети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– </w:t>
      </w:r>
      <w:r w:rsidRPr="001D5F40">
        <w:rPr>
          <w:rFonts w:eastAsiaTheme="minorHAnsi"/>
          <w:bCs/>
          <w:szCs w:val="28"/>
        </w:rPr>
        <w:t>методы и модели проектирования информационной системы мониторинга локальной вычислительной сети лагеря «Артек».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Теоретическая значимость выпускной квалификационной работы</w:t>
      </w:r>
      <w:r w:rsidRPr="001D5F40">
        <w:rPr>
          <w:rFonts w:eastAsiaTheme="minorHAnsi"/>
          <w:bCs/>
          <w:szCs w:val="28"/>
        </w:rPr>
        <w:t xml:space="preserve"> состоит в создании методики разработки мониторинга и анализа локальной вычислительной сети лагеря «Артек».</w:t>
      </w:r>
    </w:p>
    <w:p w:rsidR="003F490E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Практическая значимость выпускной квалификационной работы </w:t>
      </w:r>
      <w:r w:rsidRPr="001D5F40">
        <w:rPr>
          <w:rFonts w:eastAsiaTheme="minorHAnsi"/>
          <w:bCs/>
          <w:szCs w:val="28"/>
        </w:rPr>
        <w:t>состоит в практическом применении предложенной методики в лагере «Артек»</w:t>
      </w:r>
    </w:p>
    <w:p w:rsidR="00B77101" w:rsidRDefault="00B77101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Новизна магистерского исследования составила следующие положения: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 м</w:t>
      </w:r>
      <w:r w:rsidRPr="00B77101">
        <w:rPr>
          <w:rFonts w:eastAsiaTheme="minorHAnsi"/>
          <w:bCs/>
          <w:szCs w:val="28"/>
        </w:rPr>
        <w:t>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Предложено у</w:t>
      </w:r>
      <w:r w:rsidRPr="00B77101">
        <w:rPr>
          <w:rFonts w:eastAsiaTheme="minorHAnsi"/>
          <w:bCs/>
          <w:szCs w:val="28"/>
        </w:rPr>
        <w:t>правление устройствами сети с целью ликвидации неисправностей за счет удаленного доступа по протоколу SSH.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Разработано г</w:t>
      </w:r>
      <w:r w:rsidRPr="00B77101">
        <w:rPr>
          <w:rFonts w:eastAsiaTheme="minorHAnsi"/>
          <w:bCs/>
          <w:szCs w:val="28"/>
        </w:rPr>
        <w:t xml:space="preserve">рафическое представление состояния узлов сети в определенные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B77101">
        <w:rPr>
          <w:rFonts w:eastAsiaTheme="minorHAnsi"/>
          <w:bCs/>
          <w:szCs w:val="28"/>
        </w:rPr>
        <w:t>SQLite</w:t>
      </w:r>
      <w:proofErr w:type="spellEnd"/>
      <w:r w:rsidRPr="00B77101">
        <w:rPr>
          <w:rFonts w:eastAsiaTheme="minorHAnsi"/>
          <w:bCs/>
          <w:szCs w:val="28"/>
        </w:rPr>
        <w:t>.</w:t>
      </w:r>
    </w:p>
    <w:p w:rsidR="00B77101" w:rsidRPr="00B77101" w:rsidRDefault="00B77101" w:rsidP="00B77101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1069"/>
        <w:rPr>
          <w:rFonts w:eastAsiaTheme="minorHAnsi"/>
          <w:szCs w:val="28"/>
        </w:rPr>
      </w:pPr>
    </w:p>
    <w:p w:rsidR="000445AF" w:rsidRPr="000E731D" w:rsidRDefault="003F490E" w:rsidP="00147366">
      <w:pPr>
        <w:tabs>
          <w:tab w:val="clear" w:pos="708"/>
        </w:tabs>
        <w:spacing w:line="259" w:lineRule="auto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br w:type="page"/>
      </w:r>
    </w:p>
    <w:p w:rsidR="00F731CC" w:rsidRPr="00DA1EE6" w:rsidRDefault="00DA1EE6" w:rsidP="00DA1EE6">
      <w:pPr>
        <w:pStyle w:val="1"/>
        <w:spacing w:before="360" w:after="360" w:line="360" w:lineRule="auto"/>
      </w:pPr>
      <w:bookmarkStart w:id="1" w:name="_Toc531142033"/>
      <w:r>
        <w:lastRenderedPageBreak/>
        <w:t xml:space="preserve">РАЗДЕЛ 1. </w:t>
      </w:r>
      <w:r w:rsidRPr="00DA1EE6">
        <w:t>ИССЛЕДОВАНИЕ ТЕХНОЛОГИЙ МОНИТОРИНГА ЛОКАЛЬНОЙ</w:t>
      </w:r>
      <w:r>
        <w:t xml:space="preserve"> </w:t>
      </w:r>
      <w:r w:rsidRPr="00DA1EE6">
        <w:t>ВЫЧИСЛИТЕЛЬНОЙ СЕТИ</w:t>
      </w:r>
      <w:bookmarkEnd w:id="1"/>
      <w:r w:rsidRPr="00DA1EE6">
        <w:t xml:space="preserve"> </w:t>
      </w:r>
    </w:p>
    <w:p w:rsidR="00F731CC" w:rsidRPr="001D5F40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 w:val="0"/>
          <w:bCs/>
          <w:color w:val="auto"/>
          <w:szCs w:val="28"/>
        </w:rPr>
      </w:pPr>
      <w:bookmarkStart w:id="2" w:name="_Toc531142034"/>
      <w:r w:rsidRPr="001D5F40">
        <w:rPr>
          <w:rFonts w:cs="Times New Roman"/>
          <w:bCs/>
          <w:color w:val="auto"/>
          <w:szCs w:val="28"/>
        </w:rPr>
        <w:t>Технологии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мониторинга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компьютерных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сетей</w:t>
      </w:r>
      <w:bookmarkEnd w:id="2"/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технологии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претерпевают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значительные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постоянные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оценкам,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вырос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образом,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пропускную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уровень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все-таки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конечны,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поэтому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трафиком.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максимально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эффективным,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передающимися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великое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обязательных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ежедневных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регистрационных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файлов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ранних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наличием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здесь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вычислительных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запутаться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многообразии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методик,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начнем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краткого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описания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крупных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классов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Системы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(Network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Management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Systems).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циркулирующем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адресных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таблиц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маршрутизаторов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т.п.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аналогичные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объектам.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втором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Вместе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двух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дублироваться,</w:t>
      </w:r>
      <w:r w:rsidR="000A0914" w:rsidRPr="001D5F40">
        <w:rPr>
          <w:szCs w:val="28"/>
        </w:rPr>
        <w:t xml:space="preserve"> </w:t>
      </w:r>
      <w:r w:rsidR="0047085E"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Встроенные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программно-аппаратных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устанавливаемых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аппаратно-программные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лишь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Хороший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обычно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десятков.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47085E" w:rsidRPr="0047085E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логические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условия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захваченных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вложенность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расшифровкой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аккумулируют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человеческие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причин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аномальной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контекстно-зависимая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help</w:t>
      </w:r>
      <w:proofErr w:type="spellEnd"/>
      <w:r w:rsidRPr="001D5F40">
        <w:rPr>
          <w:szCs w:val="28"/>
        </w:rPr>
        <w:t>-система.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сложные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называемые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обладающие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искусственного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интеллекта.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Многофункциональные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повсеместным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распространением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возникла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недорогих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портативных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приборов,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совмещающих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кабельных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сканеров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 xml:space="preserve">для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числе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интернет-серверов)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разнообразных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настройки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положительных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отрицательных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разными: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появление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звук,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письма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телефон.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перезапустить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какую-либо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заранее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написанный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скрипт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устраняться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режиме).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реализована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наглядно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схеме.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иконок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понятно,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нормально,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неверно.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облегчает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сбоев.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единую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накопления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статистической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Современные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пульт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отвечающий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важными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меню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SNMP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реестрам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запущенные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действия.</w:t>
      </w:r>
      <w:r w:rsidR="009C2657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Благодаря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практически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мешать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экономит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точный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оперативно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узнать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какого-либо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замене.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нужно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станциях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частотой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расписанию.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работоспособностью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жестких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температура.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перегревается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прогноз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сисадмин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увидит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критические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замечания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предупреждением.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программах.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кто-либо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нежелательное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нелицензионное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инсталляция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фиксируется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заносится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означает,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именно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избежать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чистоты.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целью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повышения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безопасности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отказоустойчивости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антивирусного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актуальности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занесены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распечатать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экспортировать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разрешают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вручную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офисов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данные.</w:t>
      </w:r>
    </w:p>
    <w:p w:rsidR="009C2657" w:rsidRPr="001D5F40" w:rsidRDefault="009C2657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1D5F40">
        <w:rPr>
          <w:szCs w:val="28"/>
        </w:rPr>
        <w:t xml:space="preserve">Таким образом на сегодняшний день существует большое количество различных технологий мониторинга </w:t>
      </w:r>
      <w:r w:rsidR="004403B0" w:rsidRPr="001D5F40">
        <w:rPr>
          <w:szCs w:val="28"/>
        </w:rPr>
        <w:t>компьютерных систем,</w:t>
      </w:r>
      <w:r w:rsidRPr="001D5F40">
        <w:rPr>
          <w:szCs w:val="28"/>
        </w:rPr>
        <w:t xml:space="preserve"> использующих различные сетевые протоколы.</w:t>
      </w:r>
    </w:p>
    <w:p w:rsidR="00F731CC" w:rsidRPr="00DA1EE6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3" w:name="_Toc531142035"/>
      <w:r w:rsidRPr="00DA1EE6">
        <w:rPr>
          <w:rFonts w:cs="Times New Roman"/>
          <w:bCs/>
          <w:color w:val="auto"/>
          <w:szCs w:val="28"/>
        </w:rPr>
        <w:t>Протоколы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мониторинга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сетей</w:t>
      </w:r>
      <w:bookmarkEnd w:id="3"/>
    </w:p>
    <w:p w:rsidR="0096426F" w:rsidRPr="001D5F40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lang w:eastAsia="ru-RU"/>
        </w:rPr>
      </w:pPr>
      <w:bookmarkStart w:id="4" w:name="_Toc531142036"/>
      <w:r w:rsidRPr="001D5F40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межсетевых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управляющих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сообщений</w:t>
      </w:r>
      <w:r w:rsidR="000A0914" w:rsidRPr="001D5F40">
        <w:rPr>
          <w:rFonts w:eastAsia="Times New Roman"/>
          <w:lang w:eastAsia="ru-RU"/>
        </w:rPr>
        <w:t xml:space="preserve"> </w:t>
      </w:r>
      <w:r w:rsidR="000445AF" w:rsidRPr="001D5F40">
        <w:rPr>
          <w:rFonts w:eastAsia="Times New Roman"/>
          <w:lang w:eastAsia="ru-RU"/>
        </w:rPr>
        <w:t>ICMP</w:t>
      </w:r>
      <w:bookmarkEnd w:id="4"/>
    </w:p>
    <w:p w:rsidR="0096426F" w:rsidRPr="001D5F40" w:rsidRDefault="000445A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Протокол межсетевых управляющих сообщений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</w:t>
      </w:r>
      <w:r w:rsidR="0096426F" w:rsidRPr="001D5F40">
        <w:rPr>
          <w:rFonts w:eastAsia="Times New Roman"/>
          <w:szCs w:val="28"/>
          <w:lang w:eastAsia="ru-RU"/>
        </w:rPr>
        <w:t>реимущественно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B46A3B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оперативной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указывающей,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запрошенная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услуга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недоступна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5C6093"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достигнуты.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отличается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транспортных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UDP,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конечного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пользователя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исключением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диагностических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инструментов,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96426F" w:rsidRPr="001D5F40">
        <w:rPr>
          <w:rFonts w:eastAsia="Times New Roman"/>
          <w:szCs w:val="28"/>
          <w:lang w:eastAsia="ru-RU"/>
        </w:rPr>
        <w:t>).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диагностики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IP-операциях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RFC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1122).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Каждое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промежуточный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перенаправляющее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</w:t>
      </w:r>
      <w:proofErr w:type="spellStart"/>
      <w:r w:rsidRPr="001D5F40">
        <w:rPr>
          <w:rFonts w:eastAsia="Times New Roman"/>
          <w:szCs w:val="28"/>
          <w:lang w:eastAsia="ru-RU"/>
        </w:rPr>
        <w:t>датаграмму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сначала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уменьшает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жизни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(TTL)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единицу.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итоговый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равен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отбрасывается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повышенное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транзитном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дейтаграммы.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Команда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недостижимых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сгенерированных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ICMP-эхо-запроса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эхо-ответа.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неотъемлемой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обрабатываются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особый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отличающийся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IP-адресов.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проверить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содержимое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запрашивающего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ICMP-пакетами,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числа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выше.</w:t>
      </w:r>
    </w:p>
    <w:p w:rsidR="009C2657" w:rsidRPr="001D5F40" w:rsidRDefault="009C2657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B81112" w:rsidRPr="001D5F40">
        <w:rPr>
          <w:rFonts w:eastAsia="Times New Roman"/>
          <w:szCs w:val="28"/>
          <w:lang w:eastAsia="ru-RU"/>
        </w:rPr>
        <w:t xml:space="preserve"> протокол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</w:t>
      </w:r>
      <w:r w:rsidR="000445AF" w:rsidRPr="001D5F40">
        <w:rPr>
          <w:rFonts w:eastAsia="Times New Roman"/>
          <w:szCs w:val="28"/>
          <w:lang w:eastAsia="ru-RU"/>
        </w:rPr>
        <w:t xml:space="preserve">иболее простой сетевой протокол, </w:t>
      </w:r>
      <w:r w:rsidRPr="001D5F40">
        <w:rPr>
          <w:rFonts w:eastAsia="Times New Roman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5" w:name="_Toc531142037"/>
      <w:r w:rsidRPr="00DA1EE6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сетевого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управления</w:t>
      </w:r>
      <w:r w:rsidR="000445AF" w:rsidRPr="00DA1EE6">
        <w:rPr>
          <w:rFonts w:eastAsia="Times New Roman"/>
          <w:shd w:val="clear" w:color="auto" w:fill="FFFFFF"/>
          <w:lang w:eastAsia="ru-RU"/>
        </w:rPr>
        <w:t xml:space="preserve"> SNMP</w:t>
      </w:r>
      <w:bookmarkEnd w:id="5"/>
    </w:p>
    <w:p w:rsidR="0096426F" w:rsidRPr="001D5F40" w:rsidRDefault="000445A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интернет-стандарта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организации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IP-сетях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поддерживают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себя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рабочие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станции,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принтеры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далее.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виде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(MIB),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дистанционно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запрошены.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Разработаны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развернуты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значимые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свежие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улучшают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производительность,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гибкость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безопасность.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Internet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Engineering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Task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Force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(IETF).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типичном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ключевых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компонентов: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устройствах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Станция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(NMS)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SNMP-интерфейс,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чтения)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двунаправленный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(чтение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мосты,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концентраторы,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IP-телефоны,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IP-камеры,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принтеры.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модуль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находится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переводит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445AF" w:rsidRPr="001D5F40">
        <w:rPr>
          <w:rFonts w:eastAsia="Times New Roman"/>
          <w:szCs w:val="28"/>
          <w:lang w:eastAsia="ru-RU"/>
        </w:rPr>
        <w:t xml:space="preserve"> станции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разрешает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посредством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Скорее,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расширяемый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дизайн,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структуру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подсистемой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устройства;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иерархическое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идентификаторы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(OID).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(UDP).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обратно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(Ловушки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InformRequests</w:t>
      </w:r>
      <w:proofErr w:type="spellEnd"/>
      <w:r w:rsidRPr="001D5F40">
        <w:rPr>
          <w:rFonts w:eastAsia="Times New Roman"/>
          <w:szCs w:val="28"/>
          <w:lang w:eastAsia="ru-RU"/>
        </w:rPr>
        <w:t>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датаграммы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10161,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[3]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(PDU).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образом: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IP-заголовок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UDP-версия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PDU-тип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request-id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error-status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error-index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Семь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идентифицированные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следующие: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Желаемые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текущими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(текущими)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лексикографически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таблицы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прочитать,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столбца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итераций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Оптимизированная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ответчика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повторительные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max-repetitions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положению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индексам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ошибок.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Trap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SNMP-связи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введен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4403B0" w:rsidRPr="007E5A1D" w:rsidRDefault="004403B0" w:rsidP="00147366">
      <w:p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Обобщив вышесказанное, протокол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  <w:r w:rsidR="00B81112" w:rsidRPr="001D5F40">
        <w:rPr>
          <w:rFonts w:eastAsia="Times New Roman"/>
          <w:szCs w:val="28"/>
          <w:lang w:eastAsia="ru-RU"/>
        </w:rPr>
        <w:t xml:space="preserve"> Протокол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6" w:name="_Toc531142038"/>
      <w:r w:rsidRPr="00DA1EE6">
        <w:rPr>
          <w:rFonts w:eastAsia="Times New Roman"/>
          <w:shd w:val="clear" w:color="auto" w:fill="FFFFFF"/>
          <w:lang w:eastAsia="ru-RU"/>
        </w:rPr>
        <w:t>Дистанционный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мониторинг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сети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(RMON)</w:t>
      </w:r>
      <w:bookmarkEnd w:id="6"/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val="en-US"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разработана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IETF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RMON1)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посвящена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OSI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Ethernet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отраслевая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проприетарными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анализаторами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встроен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высококлассные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Удаленный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(RMON)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консольным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свободы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выборе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функциями,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отвечающими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потребностям.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«зонды»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контексте)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собирают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Management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общаются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иначе,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SNMP: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снижает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клиентов.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требуется,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непрерывного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Короче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говоря,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похож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технологии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NetFlow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SFlow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поскольку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собранные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касаются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шаблонов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недостатков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десяти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групп: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Статистика: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столкновение,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CRC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История: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история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Тревога: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SNMP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Хосты: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байтов,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кадров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Ведущие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вершины: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наиболее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подключений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период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Матрица: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принятая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Фильтр: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интересующие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например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MAC-адрес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Захват: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пересылка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фильтру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Событие: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отправьте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(SNMP-ловушки)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«Тревога»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характерные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</w:p>
    <w:p w:rsidR="00B81112" w:rsidRPr="001D5F40" w:rsidRDefault="00FA3541" w:rsidP="00147366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Таким образом протокол </w:t>
      </w:r>
      <w:r w:rsidRPr="001D5F40">
        <w:rPr>
          <w:rFonts w:eastAsia="Times New Roman"/>
          <w:szCs w:val="28"/>
          <w:lang w:val="en-US" w:eastAsia="ru-RU"/>
        </w:rPr>
        <w:t>RMON</w:t>
      </w:r>
      <w:r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</w:t>
      </w:r>
      <w:r w:rsidR="00B81112" w:rsidRPr="001D5F40">
        <w:rPr>
          <w:rFonts w:eastAsia="Times New Roman"/>
          <w:szCs w:val="28"/>
          <w:lang w:eastAsia="ru-RU"/>
        </w:rPr>
        <w:t xml:space="preserve">зменений в уже существующие ЛВС, а протокол </w:t>
      </w:r>
      <w:r w:rsidR="00B81112" w:rsidRPr="001D5F40">
        <w:rPr>
          <w:rFonts w:eastAsia="Times New Roman"/>
          <w:szCs w:val="28"/>
          <w:lang w:val="en-US" w:eastAsia="ru-RU"/>
        </w:rPr>
        <w:t>RMON</w:t>
      </w:r>
      <w:r w:rsidR="00B81112"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DA1EE6" w:rsidRDefault="00DD77E5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7" w:name="_Toc531142039"/>
      <w:r w:rsidRPr="00DA1EE6">
        <w:rPr>
          <w:rFonts w:cs="Times New Roman"/>
          <w:bCs/>
          <w:color w:val="auto"/>
          <w:szCs w:val="28"/>
        </w:rPr>
        <w:lastRenderedPageBreak/>
        <w:t>Анализ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существующих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программных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средств,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реализующих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систем</w:t>
      </w:r>
      <w:bookmarkEnd w:id="7"/>
    </w:p>
    <w:p w:rsidR="00DD77E5" w:rsidRPr="00DA1EE6" w:rsidRDefault="00DD77E5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8" w:name="_Toc531142040"/>
      <w:r w:rsidRPr="00DA1EE6">
        <w:rPr>
          <w:rFonts w:eastAsia="Times New Roman"/>
          <w:shd w:val="clear" w:color="auto" w:fill="FFFFFF"/>
          <w:lang w:eastAsia="ru-RU"/>
        </w:rPr>
        <w:t>Zabbix</w:t>
      </w:r>
      <w:bookmarkEnd w:id="8"/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инструмент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открытых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источников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виртуальные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машины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(VM)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сервисы.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предоставляет доступ к таким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показателям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потребление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пространства.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Linux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Hewlett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Packard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Unix</w:t>
      </w:r>
      <w:r w:rsidR="000A0914" w:rsidRPr="004D0510">
        <w:rPr>
          <w:szCs w:val="28"/>
        </w:rPr>
        <w:t xml:space="preserve"> </w:t>
      </w:r>
      <w:r w:rsidRPr="004D0510">
        <w:rPr>
          <w:szCs w:val="28"/>
        </w:rPr>
        <w:t>(</w:t>
      </w:r>
      <w:r w:rsidRPr="007E5A1D">
        <w:rPr>
          <w:szCs w:val="28"/>
          <w:lang w:val="en-US"/>
        </w:rPr>
        <w:t>HP</w:t>
      </w:r>
      <w:r w:rsidRPr="004D0510">
        <w:rPr>
          <w:szCs w:val="28"/>
        </w:rPr>
        <w:t>-</w:t>
      </w:r>
      <w:r w:rsidRPr="007E5A1D">
        <w:rPr>
          <w:szCs w:val="28"/>
          <w:lang w:val="en-US"/>
        </w:rPr>
        <w:t>UX</w:t>
      </w:r>
      <w:r w:rsidRPr="004D0510">
        <w:rPr>
          <w:szCs w:val="28"/>
        </w:rPr>
        <w:t>),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Mac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OS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Solaris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(ОС);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Windo</w:t>
      </w:r>
      <w:r w:rsidRPr="001D5F40">
        <w:rPr>
          <w:szCs w:val="28"/>
        </w:rPr>
        <w:t>ws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с помощью специальных 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развернут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5C6093">
        <w:rPr>
          <w:szCs w:val="28"/>
        </w:rPr>
        <w:t xml:space="preserve"> как</w:t>
      </w:r>
      <w:r w:rsidR="000A0914" w:rsidRPr="001D5F40">
        <w:rPr>
          <w:szCs w:val="28"/>
        </w:rPr>
        <w:t xml:space="preserve"> </w:t>
      </w:r>
      <w:proofErr w:type="gramStart"/>
      <w:r w:rsidRPr="001D5F40">
        <w:rPr>
          <w:szCs w:val="28"/>
        </w:rPr>
        <w:t>агентов</w:t>
      </w:r>
      <w:proofErr w:type="gramEnd"/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 xml:space="preserve">так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них</w:t>
      </w:r>
      <w:r w:rsidR="007E5A1D"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производительности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(GUI).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отслеживается,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пользователю.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М</w:t>
      </w:r>
      <w:r w:rsidRPr="001D5F40">
        <w:rPr>
          <w:szCs w:val="28"/>
        </w:rPr>
        <w:t>ониторинг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осуществляется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образом</w:t>
      </w:r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эмуляции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агента.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панелей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виджетов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карт,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слайд-шоу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соглашениями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(SLA),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ключевыми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(KPI)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ЦП.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обнаружения: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lastRenderedPageBreak/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периодически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сканирует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ИТ-среду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записывает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тип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IP-адрес,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статус,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простоя.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уровня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элементы,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триггеры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графики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основе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устройства.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Низкоуровневое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может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создавать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показатели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из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идентификаторов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объектов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Simple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Network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Management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Protocol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(SNMP</w:t>
      </w:r>
      <w:proofErr w:type="gramStart"/>
      <w:r w:rsidRPr="007E5A1D">
        <w:rPr>
          <w:szCs w:val="28"/>
        </w:rPr>
        <w:t>)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,</w:t>
      </w:r>
      <w:proofErr w:type="gramEnd"/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служб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Windows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структурированный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(SQL),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связанных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базами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данных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ODBC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сетевых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интерфейсов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т.д.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t>Автоматическое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начинает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мониторинг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любого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помощью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агента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предопределенных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Еще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оставаться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курсе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мобильные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M7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Monitoring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собственное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создание.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предлагает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7E5A1D">
        <w:rPr>
          <w:szCs w:val="28"/>
        </w:rPr>
        <w:t xml:space="preserve"> </w:t>
      </w:r>
      <w:r w:rsidRPr="001D5F40">
        <w:rPr>
          <w:szCs w:val="28"/>
        </w:rPr>
        <w:t>Простая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отзывчивость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стандартной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Расширения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(JMX),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альтернативой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JMX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веб-сайтов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HTTPS.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касающиеся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скорости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сценария,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ошибках,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времени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т.д.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задач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интеграции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сторонним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go-zabbix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="007E5A1D">
        <w:rPr>
          <w:szCs w:val="28"/>
        </w:rPr>
        <w:t>Zabbix</w:t>
      </w:r>
      <w:proofErr w:type="spellEnd"/>
      <w:r w:rsidRPr="001D5F40">
        <w:rPr>
          <w:szCs w:val="28"/>
        </w:rPr>
        <w:t>: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Tiny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отправитель.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JavaScript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Object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Notation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(JSON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формат)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множества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методов,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сгруппированы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API-интерфейсы,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proofErr w:type="gramStart"/>
      <w:r w:rsidRPr="001D5F40">
        <w:rPr>
          <w:szCs w:val="28"/>
        </w:rPr>
        <w:t>host.create</w:t>
      </w:r>
      <w:proofErr w:type="spellEnd"/>
      <w:proofErr w:type="gramEnd"/>
      <w:r w:rsidRPr="001D5F40">
        <w:rPr>
          <w:szCs w:val="28"/>
        </w:rPr>
        <w:t>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входа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user.login</w:t>
      </w:r>
      <w:proofErr w:type="spellEnd"/>
      <w:r w:rsidRPr="001D5F40">
        <w:rPr>
          <w:szCs w:val="28"/>
        </w:rPr>
        <w:t>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надстройки,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расширяющие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функциональность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сделаны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комплекте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готовым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Cisco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Dell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Juniper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IBM,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Super</w:t>
      </w:r>
      <w:proofErr w:type="spellEnd"/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Micro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включают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Microsoft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Zenoss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PowerDNS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Authoritative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Stat</w:t>
      </w:r>
      <w:r w:rsidRPr="001D5F40">
        <w:rPr>
          <w:szCs w:val="28"/>
        </w:rPr>
        <w:t>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гипервизоров.</w:t>
      </w:r>
    </w:p>
    <w:p w:rsidR="00FA3541" w:rsidRPr="001D5F40" w:rsidRDefault="00FA3541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Таким образом, 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F35ED4" w:rsidRPr="00DA1EE6" w:rsidRDefault="00F35ED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9" w:name="_Toc531142041"/>
      <w:proofErr w:type="spellStart"/>
      <w:r w:rsidRPr="00DA1EE6">
        <w:rPr>
          <w:rFonts w:eastAsia="Times New Roman"/>
          <w:shd w:val="clear" w:color="auto" w:fill="FFFFFF"/>
          <w:lang w:eastAsia="ru-RU"/>
        </w:rPr>
        <w:t>Nagios</w:t>
      </w:r>
      <w:bookmarkEnd w:id="9"/>
      <w:proofErr w:type="spellEnd"/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разработан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Linux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теперь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UNIX.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демона,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плагинов.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состоит из четырех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основных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типов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перечислены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ниже.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Команды: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взаимодействия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обработчиками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Группы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указания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Уведомления.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обнаружены.</w:t>
      </w:r>
    </w:p>
    <w:p w:rsidR="00F35ED4" w:rsidRPr="001D5F40" w:rsidRDefault="00E440A3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вызывать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плагинах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проверяются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конкретном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службе.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видно,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значения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выходят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порог,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уведомляет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группы.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возвращает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любой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следующих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четырех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кодов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любого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события: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OK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Предупреждение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Критический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Неизвестно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запускает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(где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заключается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асинхронных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расположенных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брандмауэром.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регулярных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интервалов.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CGI.</w:t>
      </w:r>
    </w:p>
    <w:p w:rsidR="00F35ED4" w:rsidRPr="001D5F40" w:rsidRDefault="006647A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Главные особенности системы</w:t>
      </w:r>
      <w:r w:rsidR="00F35ED4" w:rsidRPr="001D5F40">
        <w:rPr>
          <w:szCs w:val="28"/>
        </w:rPr>
        <w:t>: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Планирование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устаревшие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Отвечать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вопросы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Автоматическое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Согласовать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команды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Обеспечьте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соблюдение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SLA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минимальные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ИТ-инфраструктур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бизнес-процессов</w:t>
      </w:r>
    </w:p>
    <w:p w:rsidR="00FA3541" w:rsidRPr="001D5F40" w:rsidRDefault="00FA3541" w:rsidP="00147366">
      <w:p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 xml:space="preserve">Обобщив вышесказанное </w:t>
      </w:r>
      <w:r w:rsidRPr="001D5F40">
        <w:rPr>
          <w:szCs w:val="28"/>
          <w:lang w:val="en-US"/>
        </w:rPr>
        <w:t>Nagios</w:t>
      </w:r>
      <w:r w:rsidR="00B6034B" w:rsidRPr="001D5F40">
        <w:rPr>
          <w:szCs w:val="28"/>
        </w:rPr>
        <w:t xml:space="preserve"> 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DA1EE6" w:rsidRDefault="00F35ED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0" w:name="_Toc531142042"/>
      <w:proofErr w:type="spellStart"/>
      <w:r w:rsidRPr="00DA1EE6">
        <w:rPr>
          <w:rFonts w:eastAsia="Times New Roman"/>
          <w:shd w:val="clear" w:color="auto" w:fill="FFFFFF"/>
          <w:lang w:eastAsia="ru-RU"/>
        </w:rPr>
        <w:t>Spiceworks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Network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Monitor</w:t>
      </w:r>
      <w:bookmarkEnd w:id="10"/>
      <w:proofErr w:type="spellEnd"/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поддерживающих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кодом,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углу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присутствует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реклама.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технической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далее 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рассматривается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Server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2008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2012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никаких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служб.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настройка</w:t>
      </w:r>
      <w:r w:rsidR="00E440A3">
        <w:rPr>
          <w:rFonts w:eastAsia="Times New Roman"/>
          <w:szCs w:val="28"/>
          <w:lang w:eastAsia="ru-RU"/>
        </w:rPr>
        <w:t xml:space="preserve"> и настройка не вызывает никаких затруднений</w:t>
      </w:r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запустите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ярлык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начальной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Перед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понадобится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пароль.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горизонтального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наблюдателей.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расположены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пробелы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тщательного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подробная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скрывая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открыта.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Помимо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просматривать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сразу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документацию,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прежде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себя,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и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пропустить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немедленная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Еще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зарегистрировали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попадаете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главную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счастью,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регистрации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попытки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прямо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искать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ранее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категорий: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постоянная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спайки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низкое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дисковое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полнофункциональных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решений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коммерческих,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открытых),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каким-либо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«Мониторы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пользователей».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сожалению,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напрямую.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вводите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приглашение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ссылкой.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Страница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Нажатие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кнопки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брандмауэры.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достаточными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привилегиями.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sudo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тестовых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Большинство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сообщалось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точно,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центрального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правильность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графике,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для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незамедлительно,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Нелья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либо: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нормально,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крупной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сотрудники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возникнуть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оповещений.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очищено,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напоминанием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Окончательное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устранения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отметить,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внутренний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интернет-соединение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аналогично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полагается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средство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защищенном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быстр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отсутствие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невозможность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разочаровывающими.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сочетании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зависимостью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внешних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факторы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непригодным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корпоративного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или даже для среднего бизнеса.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ущерба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замедления.</w:t>
      </w:r>
    </w:p>
    <w:p w:rsidR="00B81112" w:rsidRPr="001D5F40" w:rsidRDefault="006F3E53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ПО </w:t>
      </w:r>
      <w:proofErr w:type="spellStart"/>
      <w:r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Network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Monitor</w:t>
      </w:r>
      <w:r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жесткими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хотят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иметь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возможность</w:t>
      </w:r>
      <w:r w:rsidRPr="001D5F40">
        <w:rPr>
          <w:rFonts w:eastAsia="Times New Roman"/>
          <w:szCs w:val="28"/>
          <w:lang w:eastAsia="ru-RU"/>
        </w:rPr>
        <w:t xml:space="preserve"> гибко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 xml:space="preserve">систему под </w:t>
      </w:r>
      <w:r w:rsidR="00F35ED4"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выбрать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настраиваемый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мониторинга.</w:t>
      </w:r>
      <w:r w:rsidR="00B81112" w:rsidRPr="001D5F40">
        <w:rPr>
          <w:rFonts w:eastAsia="Times New Roman"/>
          <w:szCs w:val="28"/>
          <w:lang w:eastAsia="ru-RU"/>
        </w:rPr>
        <w:t xml:space="preserve"> ПО </w:t>
      </w:r>
      <w:proofErr w:type="spellStart"/>
      <w:r w:rsidR="00B81112"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Network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Monitor</w:t>
      </w:r>
      <w:r w:rsidR="00B81112"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="00B81112"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 Администраторы с более жесткими требованиями к мониторингу, которые хотят иметь возможность гибко </w:t>
      </w:r>
      <w:r w:rsidR="00B81112" w:rsidRPr="001D5F40">
        <w:rPr>
          <w:rFonts w:eastAsia="Times New Roman"/>
          <w:szCs w:val="28"/>
          <w:lang w:eastAsia="ru-RU"/>
        </w:rPr>
        <w:lastRenderedPageBreak/>
        <w:t>настроить систему под свои требования, должны выбрать более настраиваемый инструмент сетевого мониторинга.</w:t>
      </w:r>
    </w:p>
    <w:p w:rsidR="000A0914" w:rsidRPr="00DA1EE6" w:rsidRDefault="000A091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1" w:name="_Toc531142043"/>
      <w:proofErr w:type="spellStart"/>
      <w:r w:rsidRPr="00DA1EE6">
        <w:rPr>
          <w:rFonts w:eastAsia="Times New Roman"/>
          <w:shd w:val="clear" w:color="auto" w:fill="FFFFFF"/>
          <w:lang w:eastAsia="ru-RU"/>
        </w:rPr>
        <w:t>Eltex.EMS</w:t>
      </w:r>
      <w:bookmarkEnd w:id="11"/>
      <w:proofErr w:type="spellEnd"/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  <w:r w:rsidR="00B81112" w:rsidRPr="001D5F40">
        <w:rPr>
          <w:rFonts w:eastAsia="Times New Roman"/>
          <w:spacing w:val="-2"/>
          <w:szCs w:val="28"/>
          <w:lang w:eastAsia="ru-RU"/>
        </w:rPr>
        <w:t xml:space="preserve"> </w:t>
      </w:r>
    </w:p>
    <w:p w:rsidR="00B81112" w:rsidRPr="001D5F40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Таким образом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</w:t>
      </w:r>
      <w:r w:rsidRPr="001D5F40">
        <w:rPr>
          <w:rFonts w:eastAsia="Times New Roman"/>
          <w:spacing w:val="-2"/>
          <w:szCs w:val="28"/>
          <w:lang w:eastAsia="ru-RU"/>
        </w:rPr>
        <w:lastRenderedPageBreak/>
        <w:t>недостаткам можно отнести ресурсоемкость, достаточно высокую стоимость и закрытость системы.</w:t>
      </w:r>
    </w:p>
    <w:p w:rsidR="009C2657" w:rsidRPr="0095410C" w:rsidRDefault="009C2657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2" w:name="_Toc531142044"/>
      <w:r w:rsidRPr="0095410C">
        <w:rPr>
          <w:rFonts w:cs="Times New Roman"/>
          <w:bCs/>
          <w:color w:val="auto"/>
          <w:szCs w:val="28"/>
        </w:rPr>
        <w:t>Вывод</w:t>
      </w:r>
      <w:r w:rsidR="00DA1EE6" w:rsidRPr="0095410C">
        <w:rPr>
          <w:rFonts w:cs="Times New Roman"/>
          <w:bCs/>
          <w:color w:val="auto"/>
          <w:szCs w:val="28"/>
        </w:rPr>
        <w:t>ы</w:t>
      </w:r>
      <w:r w:rsidRPr="0095410C">
        <w:rPr>
          <w:rFonts w:cs="Times New Roman"/>
          <w:bCs/>
          <w:color w:val="auto"/>
          <w:szCs w:val="28"/>
        </w:rPr>
        <w:t xml:space="preserve"> </w:t>
      </w:r>
      <w:r w:rsidR="00EF2972" w:rsidRPr="0095410C">
        <w:rPr>
          <w:rFonts w:cs="Times New Roman"/>
          <w:bCs/>
          <w:color w:val="auto"/>
          <w:szCs w:val="28"/>
        </w:rPr>
        <w:t xml:space="preserve">по </w:t>
      </w:r>
      <w:r w:rsidR="00DA1EE6" w:rsidRPr="0095410C">
        <w:rPr>
          <w:rFonts w:cs="Times New Roman"/>
          <w:bCs/>
          <w:color w:val="auto"/>
          <w:szCs w:val="28"/>
        </w:rPr>
        <w:t xml:space="preserve">первому </w:t>
      </w:r>
      <w:r w:rsidRPr="0095410C">
        <w:rPr>
          <w:rFonts w:cs="Times New Roman"/>
          <w:bCs/>
          <w:color w:val="auto"/>
          <w:szCs w:val="28"/>
        </w:rPr>
        <w:t>раздел</w:t>
      </w:r>
      <w:r w:rsidR="00EF2972" w:rsidRPr="0095410C">
        <w:rPr>
          <w:rFonts w:cs="Times New Roman"/>
          <w:bCs/>
          <w:color w:val="auto"/>
          <w:szCs w:val="28"/>
        </w:rPr>
        <w:t>у</w:t>
      </w:r>
      <w:bookmarkEnd w:id="12"/>
      <w:r w:rsidRPr="0095410C">
        <w:rPr>
          <w:rFonts w:cs="Times New Roman"/>
          <w:bCs/>
          <w:color w:val="auto"/>
          <w:szCs w:val="28"/>
        </w:rPr>
        <w:t xml:space="preserve"> </w:t>
      </w:r>
    </w:p>
    <w:p w:rsidR="00B81112" w:rsidRPr="001D5F40" w:rsidRDefault="00B81112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B81112" w:rsidRPr="00945868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</w:t>
      </w:r>
      <w:r w:rsidR="00945868">
        <w:rPr>
          <w:rFonts w:eastAsia="Times New Roman"/>
          <w:spacing w:val="-2"/>
          <w:szCs w:val="28"/>
          <w:lang w:eastAsia="ru-RU"/>
        </w:rPr>
        <w:t>стоимость и закрытость системы.</w:t>
      </w:r>
    </w:p>
    <w:p w:rsidR="009C2657" w:rsidRPr="001D5F40" w:rsidRDefault="009C2657" w:rsidP="00147366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br w:type="page"/>
      </w:r>
    </w:p>
    <w:p w:rsidR="00CF6E96" w:rsidRPr="00036C78" w:rsidRDefault="0095410C" w:rsidP="0095410C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675"/>
        <w:outlineLvl w:val="0"/>
        <w:rPr>
          <w:rFonts w:eastAsiaTheme="minorHAnsi"/>
          <w:b/>
          <w:bCs/>
          <w:szCs w:val="28"/>
        </w:rPr>
      </w:pPr>
      <w:bookmarkStart w:id="13" w:name="_Toc531142045"/>
      <w:r>
        <w:rPr>
          <w:rFonts w:eastAsiaTheme="minorHAnsi"/>
          <w:b/>
          <w:bCs/>
          <w:szCs w:val="28"/>
        </w:rPr>
        <w:lastRenderedPageBreak/>
        <w:t xml:space="preserve">РАЗДЕЛ 2. </w:t>
      </w:r>
      <w:r w:rsidRPr="001D5F40">
        <w:rPr>
          <w:rFonts w:eastAsiaTheme="minorHAnsi"/>
          <w:b/>
          <w:bCs/>
          <w:szCs w:val="28"/>
        </w:rPr>
        <w:t xml:space="preserve">ИССЛЕДОВАНИЕ МЕТОДОВ И СРЕДСТВ </w:t>
      </w:r>
      <w:r>
        <w:rPr>
          <w:rFonts w:eastAsiaTheme="minorHAnsi"/>
          <w:b/>
          <w:bCs/>
          <w:szCs w:val="28"/>
        </w:rPr>
        <w:t>ПОСТРОЕНИЯ</w:t>
      </w:r>
      <w:r w:rsidRPr="001D5F40">
        <w:rPr>
          <w:rFonts w:eastAsiaTheme="minorHAnsi"/>
          <w:b/>
          <w:bCs/>
          <w:szCs w:val="28"/>
        </w:rPr>
        <w:t xml:space="preserve"> </w:t>
      </w:r>
      <w:r>
        <w:rPr>
          <w:rFonts w:eastAsiaTheme="minorHAnsi"/>
          <w:b/>
          <w:bCs/>
          <w:szCs w:val="28"/>
        </w:rPr>
        <w:t>СОВРЕМЕННЫХ</w:t>
      </w:r>
      <w:r w:rsidRPr="001D5F40">
        <w:rPr>
          <w:rFonts w:eastAsiaTheme="minorHAnsi"/>
          <w:b/>
          <w:bCs/>
          <w:szCs w:val="28"/>
        </w:rPr>
        <w:t xml:space="preserve"> КОМПЬЮТЕРНЫХ СЕТЕЙ</w:t>
      </w:r>
      <w:bookmarkEnd w:id="13"/>
    </w:p>
    <w:p w:rsidR="006647A4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4" w:name="_Toc531142046"/>
      <w:r>
        <w:rPr>
          <w:rFonts w:cs="Times New Roman"/>
          <w:bCs/>
          <w:color w:val="auto"/>
          <w:szCs w:val="28"/>
        </w:rPr>
        <w:t xml:space="preserve">2.1. </w:t>
      </w:r>
      <w:r w:rsidR="006647A4" w:rsidRPr="0095410C">
        <w:rPr>
          <w:rFonts w:cs="Times New Roman"/>
          <w:bCs/>
          <w:color w:val="auto"/>
          <w:szCs w:val="28"/>
        </w:rPr>
        <w:t>Особенности построения современных компьютерных сетей на примере ФГБОУ "МДЦ "Артек"</w:t>
      </w:r>
      <w:bookmarkEnd w:id="14"/>
    </w:p>
    <w:p w:rsidR="001773AA" w:rsidRPr="001D5F40" w:rsidRDefault="001773AA" w:rsidP="00147366">
      <w:pPr>
        <w:spacing w:line="360" w:lineRule="auto"/>
        <w:ind w:firstLine="709"/>
      </w:pPr>
      <w:r w:rsidRPr="001D5F40"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 xml:space="preserve">Иерархическая модель сети – трехуровневая модель организации сети компании, впервые предложенная инженерами </w:t>
      </w:r>
      <w:proofErr w:type="spellStart"/>
      <w:r w:rsidRPr="001D5F40">
        <w:t>Cisco</w:t>
      </w:r>
      <w:proofErr w:type="spellEnd"/>
      <w:r w:rsidRPr="001D5F40">
        <w:t xml:space="preserve"> </w:t>
      </w:r>
      <w:proofErr w:type="spellStart"/>
      <w:r w:rsidRPr="001D5F40">
        <w:t>Systems</w:t>
      </w:r>
      <w:proofErr w:type="spellEnd"/>
      <w:r w:rsidRPr="001D5F40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Каждый слой имеет свои собственные цели и функции. Это помогает сделать сеть масштабируемой, стабильной и детерминированной. Следуя этой модели, администраторы могут поддерживать сеть как самым естественным образом.</w:t>
      </w:r>
      <w:r w:rsidR="0095410C">
        <w:rPr>
          <w:szCs w:val="28"/>
        </w:rPr>
        <w:t xml:space="preserve"> </w:t>
      </w:r>
      <w:r w:rsidRPr="001D5F40">
        <w:rPr>
          <w:szCs w:val="28"/>
        </w:rPr>
        <w:t xml:space="preserve">Как показано </w:t>
      </w:r>
      <w:r w:rsidR="0048066C">
        <w:rPr>
          <w:szCs w:val="28"/>
        </w:rPr>
        <w:t>на рисунке 2.</w:t>
      </w:r>
      <w:r w:rsidR="0095410C">
        <w:rPr>
          <w:szCs w:val="28"/>
        </w:rPr>
        <w:t>1</w:t>
      </w:r>
      <w:r w:rsidRPr="001D5F40">
        <w:rPr>
          <w:szCs w:val="28"/>
        </w:rPr>
        <w:t xml:space="preserve">, иерархическая сетевая модель использует три уровня. Это уровни </w:t>
      </w:r>
      <w:proofErr w:type="spellStart"/>
      <w:r w:rsidRPr="001D5F40">
        <w:rPr>
          <w:szCs w:val="28"/>
        </w:rPr>
        <w:t>Core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</w:rPr>
        <w:t>Distribution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Access</w:t>
      </w:r>
      <w:proofErr w:type="spellEnd"/>
      <w:r w:rsidRPr="001D5F40">
        <w:rPr>
          <w:szCs w:val="28"/>
        </w:rPr>
        <w:t>.</w:t>
      </w:r>
    </w:p>
    <w:p w:rsidR="00551F9A" w:rsidRDefault="00551F9A" w:rsidP="0095410C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A423D5F" wp14:editId="2A3917B7">
            <wp:extent cx="5476230" cy="3219450"/>
            <wp:effectExtent l="0" t="0" r="0" b="0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56" cy="32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2.3. Иерархическая трехуровневая модель сети</w:t>
      </w:r>
    </w:p>
    <w:p w:rsidR="00551F9A" w:rsidRPr="001D5F40" w:rsidRDefault="0048066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Требования и функции каждого уровня различны. Чтобы решить эту проблему, подход к дизайну каждого уро</w:t>
      </w:r>
      <w:r>
        <w:rPr>
          <w:szCs w:val="28"/>
        </w:rPr>
        <w:t>вня должен быть индивидуальным.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доступа предназначен для удовлетворения потребностей подключения к конечным устройствам. 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</w:t>
      </w:r>
      <w:proofErr w:type="gramStart"/>
      <w:r w:rsidRPr="001D5F40">
        <w:rPr>
          <w:szCs w:val="28"/>
        </w:rPr>
        <w:t>например</w:t>
      </w:r>
      <w:proofErr w:type="gramEnd"/>
      <w:r w:rsidRPr="001D5F40">
        <w:rPr>
          <w:szCs w:val="28"/>
        </w:rPr>
        <w:t xml:space="preserve"> телефоны и точки доступа, также присоединяются сюда. Это слой, на котором администратор проводит большую часть своего времени. Это очень функциональный слой, так как он должен поддерживать множество разных конечных точек</w:t>
      </w:r>
      <w:r w:rsidR="0048066C">
        <w:rPr>
          <w:szCs w:val="28"/>
        </w:rPr>
        <w:t>, как показано на рисунке 2.</w:t>
      </w:r>
      <w:r w:rsidR="0095410C">
        <w:rPr>
          <w:szCs w:val="28"/>
        </w:rPr>
        <w:t>2</w:t>
      </w:r>
      <w:r w:rsidRPr="001D5F40">
        <w:rPr>
          <w:szCs w:val="28"/>
        </w:rPr>
        <w:t xml:space="preserve">. </w:t>
      </w:r>
    </w:p>
    <w:p w:rsidR="00551F9A" w:rsidRDefault="00551F9A" w:rsidP="00147366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6B4F95C7" wp14:editId="6731EC60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2</w:t>
      </w:r>
      <w:r>
        <w:rPr>
          <w:szCs w:val="28"/>
        </w:rPr>
        <w:t>. Подключение коммутаторов уровня доступа с резервированием</w:t>
      </w: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Этот уровень обычно включает в себя такие сервисы как 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Открытие и </w:t>
      </w:r>
      <w:r w:rsidR="0048066C" w:rsidRPr="001D5F40">
        <w:rPr>
          <w:szCs w:val="28"/>
        </w:rPr>
        <w:t>настройка -</w:t>
      </w:r>
      <w:r w:rsidRPr="001D5F40">
        <w:rPr>
          <w:szCs w:val="28"/>
        </w:rPr>
        <w:t xml:space="preserve"> CDP и LLDP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Безопасность и сетевая </w:t>
      </w:r>
      <w:r w:rsidR="0048066C" w:rsidRPr="001D5F40">
        <w:rPr>
          <w:szCs w:val="28"/>
        </w:rPr>
        <w:t>идентификация -</w:t>
      </w:r>
      <w:r w:rsidRPr="001D5F40">
        <w:rPr>
          <w:szCs w:val="28"/>
        </w:rPr>
        <w:t xml:space="preserve"> 802.1x, безопасность портов, отслеживание DHCP, DAI, </w:t>
      </w:r>
      <w:r w:rsidR="0048066C">
        <w:rPr>
          <w:szCs w:val="28"/>
          <w:lang w:val="en-US"/>
        </w:rPr>
        <w:t>S</w:t>
      </w:r>
      <w:r w:rsidRPr="0048066C">
        <w:rPr>
          <w:szCs w:val="28"/>
          <w:lang w:val="en-US"/>
        </w:rPr>
        <w:t>ource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Guard</w:t>
      </w:r>
      <w:r w:rsidRPr="0048066C">
        <w:rPr>
          <w:szCs w:val="28"/>
        </w:rPr>
        <w:t xml:space="preserve">, </w:t>
      </w:r>
      <w:r w:rsidR="0048066C" w:rsidRPr="0048066C">
        <w:rPr>
          <w:szCs w:val="28"/>
          <w:lang w:val="en-US"/>
        </w:rPr>
        <w:t>Identity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Based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Network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Services</w:t>
      </w:r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Web-auth</w:t>
      </w:r>
      <w:proofErr w:type="spellEnd"/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Признание </w:t>
      </w:r>
      <w:r w:rsidR="0048066C" w:rsidRPr="001D5F40">
        <w:rPr>
          <w:szCs w:val="28"/>
        </w:rPr>
        <w:t>приложения -</w:t>
      </w:r>
      <w:r w:rsidRPr="001D5F40">
        <w:rPr>
          <w:szCs w:val="28"/>
        </w:rPr>
        <w:t xml:space="preserve"> маркировка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>, контроль, очередность, NBAR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Управление </w:t>
      </w:r>
      <w:r w:rsidR="0048066C" w:rsidRPr="001D5F40">
        <w:rPr>
          <w:szCs w:val="28"/>
        </w:rPr>
        <w:t>сетью -</w:t>
      </w:r>
      <w:r w:rsidRPr="001D5F40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1D5F40">
        <w:rPr>
          <w:szCs w:val="28"/>
        </w:rPr>
        <w:t>FlexLink</w:t>
      </w:r>
      <w:proofErr w:type="spellEnd"/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Физическая </w:t>
      </w:r>
      <w:r w:rsidR="0048066C" w:rsidRPr="001D5F40">
        <w:rPr>
          <w:szCs w:val="28"/>
        </w:rPr>
        <w:t>инфраструктура -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PoE</w:t>
      </w:r>
      <w:proofErr w:type="spellEnd"/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1D5F40">
        <w:rPr>
          <w:szCs w:val="28"/>
        </w:rPr>
        <w:t>агрегируются</w:t>
      </w:r>
      <w:proofErr w:type="spellEnd"/>
      <w:r w:rsidRPr="001D5F40">
        <w:rPr>
          <w:szCs w:val="28"/>
        </w:rPr>
        <w:t xml:space="preserve"> на уровне распространения.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Использование коммутаторов распределения для совокупного трафика логически создает «блоки распределения». Рассмотрим университетский 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</w:t>
      </w:r>
      <w:r w:rsidR="0048066C" w:rsidRPr="0048066C">
        <w:rPr>
          <w:szCs w:val="28"/>
        </w:rPr>
        <w:t xml:space="preserve">, </w:t>
      </w:r>
      <w:r w:rsidR="0048066C">
        <w:rPr>
          <w:szCs w:val="28"/>
        </w:rPr>
        <w:t>как показано на рисунке 2.</w:t>
      </w:r>
      <w:r w:rsidR="0095410C">
        <w:rPr>
          <w:szCs w:val="28"/>
        </w:rPr>
        <w:t>3</w:t>
      </w:r>
      <w:r w:rsidRPr="001D5F40">
        <w:rPr>
          <w:szCs w:val="28"/>
        </w:rPr>
        <w:t>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1460D19" wp14:editId="777132F9">
            <wp:extent cx="4715124" cy="2856115"/>
            <wp:effectExtent l="0" t="0" r="0" b="1905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3</w:t>
      </w:r>
      <w:r>
        <w:rPr>
          <w:szCs w:val="28"/>
        </w:rPr>
        <w:t xml:space="preserve"> Резервирование коммутаторов уровня распределения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Уровень распределения обеспечивает точку демаркации между блоком и остальной частью сети</w:t>
      </w:r>
      <w:r w:rsidR="0048066C">
        <w:rPr>
          <w:szCs w:val="28"/>
        </w:rPr>
        <w:t xml:space="preserve"> (рисунок 2.</w:t>
      </w:r>
      <w:r w:rsidR="0095410C">
        <w:rPr>
          <w:szCs w:val="28"/>
        </w:rPr>
        <w:t>4</w:t>
      </w:r>
      <w:r w:rsidR="0048066C">
        <w:rPr>
          <w:szCs w:val="28"/>
        </w:rPr>
        <w:t>)</w:t>
      </w:r>
      <w:r w:rsidRPr="001D5F40">
        <w:rPr>
          <w:szCs w:val="28"/>
        </w:rPr>
        <w:t>. Это делает его хорошим местом для 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CBD71D2" wp14:editId="1AC451F1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4</w:t>
      </w:r>
      <w:r>
        <w:rPr>
          <w:szCs w:val="28"/>
        </w:rPr>
        <w:t xml:space="preserve">. </w:t>
      </w:r>
      <w:r w:rsidR="00883788">
        <w:rPr>
          <w:szCs w:val="28"/>
        </w:rPr>
        <w:t>Маршрутизация трафика на коммутаторах уровня ядра</w:t>
      </w:r>
    </w:p>
    <w:p w:rsidR="00883788" w:rsidRDefault="00883788" w:rsidP="00147366">
      <w:pPr>
        <w:spacing w:line="360" w:lineRule="auto"/>
        <w:ind w:firstLine="709"/>
        <w:rPr>
          <w:szCs w:val="28"/>
        </w:rPr>
      </w:pPr>
    </w:p>
    <w:p w:rsidR="0071467C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ядра – основной слой сети. Он соединяет все блоки распределения. Основной слой имеет одну цель и не требует много функций. Нет никаких политик безопасности, никакого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и никаких конечных точек. Ключевыми принципами проектирования основного слоя является то, что он 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 Ядро работает с чистыми каналами уровня 3 (маршрутизируемыми портами) и настраиваемыми протоколами маршрутизации.</w:t>
      </w:r>
    </w:p>
    <w:p w:rsidR="0071467C" w:rsidRPr="001D5F40" w:rsidRDefault="0071467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общепринятой считается трехуровневая </w:t>
      </w:r>
      <w:r w:rsidR="001D5F40" w:rsidRPr="001D5F40">
        <w:rPr>
          <w:szCs w:val="28"/>
        </w:rPr>
        <w:t xml:space="preserve">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="001D5F40" w:rsidRPr="001D5F40">
        <w:rPr>
          <w:szCs w:val="28"/>
        </w:rPr>
        <w:t>агрегируется</w:t>
      </w:r>
      <w:proofErr w:type="spellEnd"/>
      <w:r w:rsidR="001D5F40"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</w:t>
      </w:r>
      <w:r w:rsidR="001D5F40" w:rsidRPr="001D5F40">
        <w:rPr>
          <w:szCs w:val="28"/>
        </w:rPr>
        <w:lastRenderedPageBreak/>
        <w:t>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5" w:name="_Toc531142047"/>
      <w:r>
        <w:rPr>
          <w:rFonts w:cs="Times New Roman"/>
          <w:bCs/>
          <w:color w:val="auto"/>
          <w:szCs w:val="28"/>
        </w:rPr>
        <w:t xml:space="preserve">2.2. </w:t>
      </w:r>
      <w:r w:rsidR="004D0510" w:rsidRPr="0095410C">
        <w:rPr>
          <w:rFonts w:cs="Times New Roman"/>
          <w:bCs/>
          <w:color w:val="auto"/>
          <w:szCs w:val="28"/>
        </w:rPr>
        <w:t>Описание архитектуры построения компьютерной сети ФГБОУ "МДЦ "Артек"</w:t>
      </w:r>
      <w:bookmarkEnd w:id="15"/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 на рисунке </w:t>
      </w:r>
      <w:r w:rsidR="0095410C">
        <w:rPr>
          <w:rFonts w:eastAsiaTheme="minorHAnsi" w:cstheme="majorBidi"/>
          <w:szCs w:val="28"/>
        </w:rPr>
        <w:t>2</w:t>
      </w:r>
      <w:r w:rsidRPr="001D5F40"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78885D6B" wp14:editId="2274CE08">
            <wp:extent cx="4839970" cy="4972050"/>
            <wp:effectExtent l="0" t="0" r="0" b="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49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>Рис</w:t>
      </w:r>
      <w:r w:rsidR="0095410C">
        <w:rPr>
          <w:rFonts w:eastAsiaTheme="minorHAnsi" w:cstheme="majorBidi"/>
          <w:szCs w:val="28"/>
        </w:rPr>
        <w:t>.</w:t>
      </w:r>
      <w:r>
        <w:rPr>
          <w:rFonts w:eastAsiaTheme="minorHAnsi" w:cstheme="majorBidi"/>
          <w:szCs w:val="28"/>
        </w:rPr>
        <w:t xml:space="preserve"> </w:t>
      </w:r>
      <w:r w:rsidR="0095410C">
        <w:rPr>
          <w:rFonts w:eastAsiaTheme="minorHAnsi" w:cstheme="majorBidi"/>
          <w:szCs w:val="28"/>
        </w:rPr>
        <w:t>2</w:t>
      </w:r>
      <w:r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  <w:r>
        <w:rPr>
          <w:rFonts w:eastAsiaTheme="minorHAnsi" w:cstheme="majorBidi"/>
          <w:szCs w:val="28"/>
        </w:rPr>
        <w:t>. Логическая топология сети ФГБОУ «МДЦ «Артек»</w:t>
      </w:r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lastRenderedPageBreak/>
        <w:t xml:space="preserve">ЛВС ФГБОУ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 xml:space="preserve">МДЦ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>Артек</w:t>
      </w:r>
      <w:r w:rsidR="005C6093">
        <w:rPr>
          <w:rFonts w:eastAsiaTheme="minorHAnsi" w:cstheme="majorBidi"/>
          <w:szCs w:val="28"/>
        </w:rPr>
        <w:t>»</w:t>
      </w:r>
      <w:r w:rsidRPr="001D5F40">
        <w:rPr>
          <w:rFonts w:eastAsiaTheme="minorHAnsi" w:cstheme="majorBidi"/>
          <w:szCs w:val="28"/>
        </w:rPr>
        <w:t xml:space="preserve">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6" w:name="_Toc531142048"/>
      <w:r>
        <w:rPr>
          <w:rFonts w:cs="Times New Roman"/>
          <w:bCs/>
          <w:color w:val="auto"/>
          <w:szCs w:val="28"/>
        </w:rPr>
        <w:t xml:space="preserve">2.3. </w:t>
      </w:r>
      <w:r w:rsidR="004D0510" w:rsidRPr="0095410C">
        <w:rPr>
          <w:rFonts w:cs="Times New Roman"/>
          <w:bCs/>
          <w:color w:val="auto"/>
          <w:szCs w:val="28"/>
        </w:rPr>
        <w:t>Описание и особенности работы активного сетевого оборудования ФГБОУ "МДЦ "Артек"</w:t>
      </w:r>
      <w:bookmarkEnd w:id="16"/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7" w:name="_Toc531142049"/>
      <w:r w:rsidRPr="001D5F40">
        <w:t>Оборудование уровня ядра</w:t>
      </w:r>
      <w:bookmarkEnd w:id="17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1D5F40">
        <w:rPr>
          <w:szCs w:val="28"/>
        </w:rPr>
        <w:t>многосервисного</w:t>
      </w:r>
      <w:proofErr w:type="spellEnd"/>
      <w:r w:rsidRPr="001D5F40">
        <w:rPr>
          <w:szCs w:val="28"/>
        </w:rPr>
        <w:t xml:space="preserve"> агрегирования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S5720-56C-PWR-EI-AC1, который базируется на современной аппаратуре и программном обеспечении универсальной платформы маршрутизации (VRP).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 поддерживает технологию </w:t>
      </w:r>
      <w:proofErr w:type="spellStart"/>
      <w:r w:rsidRPr="001D5F40">
        <w:rPr>
          <w:szCs w:val="28"/>
        </w:rPr>
        <w:t>Super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Fabric</w:t>
      </w:r>
      <w:proofErr w:type="spellEnd"/>
      <w:r w:rsidRPr="001D5F40">
        <w:rPr>
          <w:szCs w:val="28"/>
        </w:rPr>
        <w:t xml:space="preserve"> (SVF), которая </w:t>
      </w:r>
      <w:proofErr w:type="spellStart"/>
      <w:r w:rsidRPr="001D5F40">
        <w:rPr>
          <w:szCs w:val="28"/>
        </w:rPr>
        <w:t>виртуализирует</w:t>
      </w:r>
      <w:proofErr w:type="spellEnd"/>
      <w:r w:rsidRPr="001D5F40">
        <w:rPr>
          <w:szCs w:val="28"/>
        </w:rPr>
        <w:t xml:space="preserve"> функции ядра, агрегации, доступа и беспроводные точки доступа на одном устройстве для упрощенного управления. 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</w:t>
      </w:r>
      <w:r w:rsidR="0095410C">
        <w:rPr>
          <w:szCs w:val="28"/>
        </w:rPr>
        <w:t xml:space="preserve">. </w:t>
      </w:r>
    </w:p>
    <w:p w:rsidR="004D0510" w:rsidRPr="00883788" w:rsidRDefault="004D0510" w:rsidP="004D051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Huawei</w:t>
      </w:r>
      <w:r w:rsidRPr="00883788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2.6.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30306C03" wp14:editId="4CAC7E10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6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Huawei</w:t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1D5F40">
        <w:rPr>
          <w:szCs w:val="28"/>
        </w:rPr>
        <w:t>Simple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Network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Management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1D5F40">
        <w:rPr>
          <w:szCs w:val="28"/>
        </w:rPr>
        <w:t>Secure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Shell</w:t>
      </w:r>
      <w:proofErr w:type="spellEnd"/>
      <w:r w:rsidRPr="001D5F40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дополнение к традиционному протоколу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(STP), протоколу </w:t>
      </w:r>
      <w:proofErr w:type="spellStart"/>
      <w:r w:rsidRPr="001D5F40">
        <w:rPr>
          <w:szCs w:val="28"/>
        </w:rPr>
        <w:t>Rapid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(RSTP) и протоколу множественного </w:t>
      </w:r>
      <w:r w:rsidRPr="001D5F40">
        <w:rPr>
          <w:szCs w:val="28"/>
        </w:rPr>
        <w:lastRenderedPageBreak/>
        <w:t xml:space="preserve">связующего дерева (MSTP) S5720-EI поддерживает технологию </w:t>
      </w:r>
      <w:r w:rsidRPr="001D5F40">
        <w:rPr>
          <w:szCs w:val="28"/>
          <w:lang w:val="en-US"/>
        </w:rPr>
        <w:t xml:space="preserve">Smart Ethernet Protection (SEP), </w:t>
      </w:r>
      <w:r w:rsidRPr="001D5F40">
        <w:rPr>
          <w:szCs w:val="28"/>
        </w:rPr>
        <w:t>разработанную</w:t>
      </w:r>
      <w:r w:rsidRPr="001D5F40">
        <w:rPr>
          <w:szCs w:val="28"/>
          <w:lang w:val="en-US"/>
        </w:rPr>
        <w:t xml:space="preserve"> Huawei, </w:t>
      </w:r>
      <w:r w:rsidRPr="001D5F40">
        <w:rPr>
          <w:szCs w:val="28"/>
        </w:rPr>
        <w:t>и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новейшую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коммутационную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защиту</w:t>
      </w:r>
      <w:r w:rsidRPr="001D5F40">
        <w:rPr>
          <w:szCs w:val="28"/>
          <w:lang w:val="en-US"/>
        </w:rPr>
        <w:t xml:space="preserve"> Ethernet Ring Protection Switching (ERPS). </w:t>
      </w:r>
      <w:r w:rsidRPr="001D5F40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-канала, и обеспечивает поддержку топологий кольцевой сети, таких как открытое 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MAC и мостов.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S5720-EI поддерживает протокол резервирования </w:t>
      </w:r>
      <w:proofErr w:type="spellStart"/>
      <w:r w:rsidRPr="001D5F40">
        <w:rPr>
          <w:szCs w:val="28"/>
        </w:rPr>
        <w:t>Smart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Router</w:t>
      </w:r>
      <w:proofErr w:type="spellEnd"/>
      <w:r w:rsidRPr="001D5F40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Поддержка протокола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Layer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Discovery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для устройств IP-телефонии.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Механизмы обнаружения множественного соединения включают в себя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OAM (IEEE 802.3ah / 802.1ag / ITU Y.1731) и двунаправленное обнаружение пересылки (BFD).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Технология </w:t>
      </w:r>
      <w:proofErr w:type="spellStart"/>
      <w:r w:rsidRPr="001D5F40">
        <w:rPr>
          <w:szCs w:val="28"/>
        </w:rPr>
        <w:t>iStack</w:t>
      </w:r>
      <w:proofErr w:type="spellEnd"/>
      <w:r w:rsidRPr="001D5F40">
        <w:rPr>
          <w:szCs w:val="28"/>
        </w:rPr>
        <w:t xml:space="preserve"> от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8" w:name="_Toc531142050"/>
      <w:r w:rsidRPr="001D5F40">
        <w:lastRenderedPageBreak/>
        <w:t>Оборудование уровня распределения</w:t>
      </w:r>
      <w:bookmarkEnd w:id="18"/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Так как локальная вычислительная сеть значительно распределена географически, большая часть удаленных объектов подключена посредством волоконно-оптических линий связи (ВОЛС). Коммутация ВОЛС значительно 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Pr="001D5F40">
        <w:rPr>
          <w:lang w:val="en-US"/>
        </w:rPr>
        <w:t>Ethernet</w:t>
      </w:r>
      <w:r w:rsidRPr="001D5F40">
        <w:t xml:space="preserve">. </w:t>
      </w:r>
      <w:proofErr w:type="gramStart"/>
      <w:r w:rsidRPr="001D5F40">
        <w:t>По этому</w:t>
      </w:r>
      <w:proofErr w:type="gramEnd"/>
      <w:r w:rsidRPr="001D5F40">
        <w:t xml:space="preserve"> в качестве коммутатора уровня распределения в данной ЛВС используется специализированный коммутатор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MES2124F 28-port </w:t>
      </w:r>
      <w:proofErr w:type="spellStart"/>
      <w:r w:rsidRPr="001D5F40">
        <w:t>Fiber</w:t>
      </w:r>
      <w:proofErr w:type="spellEnd"/>
      <w:r w:rsidRPr="001D5F40">
        <w:t xml:space="preserve"> 1G </w:t>
      </w:r>
      <w:proofErr w:type="spellStart"/>
      <w:r w:rsidRPr="001D5F40">
        <w:t>Managed</w:t>
      </w:r>
      <w:proofErr w:type="spellEnd"/>
      <w:r w:rsidRPr="001D5F40">
        <w:t xml:space="preserve"> </w:t>
      </w:r>
      <w:proofErr w:type="spellStart"/>
      <w:r w:rsidRPr="001D5F40">
        <w:t>Switch</w:t>
      </w:r>
      <w:proofErr w:type="spellEnd"/>
      <w:r w:rsidRPr="001D5F40">
        <w:t>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Функциональные возможности коммутатора обеспечивают физическое </w:t>
      </w:r>
      <w:proofErr w:type="spellStart"/>
      <w:r w:rsidRPr="001D5F40">
        <w:t>стекирование</w:t>
      </w:r>
      <w:proofErr w:type="spellEnd"/>
      <w:r w:rsidRPr="001D5F40">
        <w:t>, поддержку виртуальных локальных сетей, многоадресных групп рассылки и расширенные функции безопасности.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Коммутатор имеет возможность подключения аккумуляторной батареи для обеспечения гарантированного питания в случае пропадания первичной сети 220В. Коммутатор оснащен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 w:rsidRPr="001D5F40">
        <w:t>кВ</w:t>
      </w:r>
      <w:proofErr w:type="spellEnd"/>
      <w:r w:rsidRPr="001D5F40">
        <w:t>), вызванного грозовыми разрядами.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Так же данный коммутатор обладает рядом дополнительных функций: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</w:pPr>
      <w:r w:rsidRPr="001D5F40">
        <w:t>Расширенные функции L2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</w:pPr>
      <w:r w:rsidRPr="001D5F40">
        <w:t xml:space="preserve">Поддержка </w:t>
      </w:r>
      <w:proofErr w:type="spellStart"/>
      <w:r w:rsidRPr="001D5F40">
        <w:t>стекирования</w:t>
      </w:r>
      <w:proofErr w:type="spellEnd"/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  <w:rPr>
          <w:lang w:val="en-US"/>
        </w:rPr>
      </w:pPr>
      <w:r w:rsidRPr="001D5F40">
        <w:t>Поддержка</w:t>
      </w:r>
      <w:r w:rsidRPr="001D5F40">
        <w:rPr>
          <w:lang w:val="en-US"/>
        </w:rPr>
        <w:t xml:space="preserve"> Multicast (IGMP Snooping, MVR)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rPr>
          <w:lang w:val="en-US"/>
        </w:rPr>
      </w:pPr>
      <w:r w:rsidRPr="001D5F40">
        <w:t>Расширенные</w:t>
      </w:r>
      <w:r w:rsidRPr="001D5F40">
        <w:rPr>
          <w:lang w:val="en-US"/>
        </w:rPr>
        <w:t xml:space="preserve"> </w:t>
      </w:r>
      <w:r w:rsidRPr="001D5F40">
        <w:t>функции</w:t>
      </w:r>
      <w:r w:rsidRPr="001D5F40">
        <w:rPr>
          <w:lang w:val="en-US"/>
        </w:rPr>
        <w:t xml:space="preserve"> </w:t>
      </w:r>
      <w:r w:rsidRPr="001D5F40">
        <w:t>безопасности</w:t>
      </w:r>
      <w:r w:rsidRPr="001D5F40">
        <w:rPr>
          <w:lang w:val="en-US"/>
        </w:rPr>
        <w:t xml:space="preserve"> (L2-L4 ACL, IP Source Guard, Dynamic ARP Inspection </w:t>
      </w:r>
      <w:r w:rsidRPr="001D5F40">
        <w:t>и</w:t>
      </w:r>
      <w:r w:rsidRPr="001D5F40">
        <w:rPr>
          <w:lang w:val="en-US"/>
        </w:rPr>
        <w:t xml:space="preserve"> </w:t>
      </w:r>
      <w:proofErr w:type="spellStart"/>
      <w:r w:rsidRPr="001D5F40">
        <w:t>др</w:t>
      </w:r>
      <w:proofErr w:type="spellEnd"/>
      <w:r w:rsidRPr="001D5F40">
        <w:rPr>
          <w:lang w:val="en-US"/>
        </w:rPr>
        <w:t xml:space="preserve">.) </w:t>
      </w:r>
    </w:p>
    <w:p w:rsidR="004D0510" w:rsidRPr="00883788" w:rsidRDefault="004D0510" w:rsidP="004D0510">
      <w:pPr>
        <w:tabs>
          <w:tab w:val="clear" w:pos="708"/>
        </w:tabs>
        <w:spacing w:line="360" w:lineRule="auto"/>
        <w:ind w:firstLine="709"/>
      </w:pPr>
      <w:r w:rsidRPr="001D5F40"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и представлен на рисунке</w:t>
      </w:r>
      <w:r w:rsidRPr="00883788">
        <w:t xml:space="preserve"> </w:t>
      </w:r>
      <w:r w:rsidR="0095410C">
        <w:t>2.7</w:t>
      </w:r>
      <w:r w:rsidRPr="00883788">
        <w:t>.</w:t>
      </w:r>
    </w:p>
    <w:p w:rsidR="004D0510" w:rsidRDefault="004D0510" w:rsidP="004D0510">
      <w:pPr>
        <w:tabs>
          <w:tab w:val="clear" w:pos="708"/>
        </w:tabs>
        <w:spacing w:line="259" w:lineRule="auto"/>
      </w:pPr>
      <w:r w:rsidRPr="001D5F40">
        <w:rPr>
          <w:noProof/>
          <w:lang w:eastAsia="ru-RU"/>
        </w:rPr>
        <w:lastRenderedPageBreak/>
        <w:drawing>
          <wp:inline distT="0" distB="0" distL="0" distR="0" wp14:anchorId="471FCFBF" wp14:editId="2A71AE66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EE1993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t>Рис</w:t>
      </w:r>
      <w:r w:rsidR="0095410C">
        <w:t>.</w:t>
      </w:r>
      <w:r>
        <w:t xml:space="preserve"> </w:t>
      </w:r>
      <w:r w:rsidR="0095410C">
        <w:t>2</w:t>
      </w:r>
      <w:r>
        <w:t>.</w:t>
      </w:r>
      <w:r w:rsidR="0095410C">
        <w:t>7</w:t>
      </w:r>
      <w:r>
        <w:t xml:space="preserve">. </w:t>
      </w:r>
      <w:r>
        <w:rPr>
          <w:szCs w:val="28"/>
        </w:rPr>
        <w:t xml:space="preserve">Графический интерфейс управления коммутатором </w:t>
      </w:r>
      <w:proofErr w:type="spellStart"/>
      <w:r>
        <w:rPr>
          <w:szCs w:val="28"/>
          <w:lang w:val="en-US"/>
        </w:rPr>
        <w:t>Eltex</w:t>
      </w:r>
      <w:proofErr w:type="spellEnd"/>
    </w:p>
    <w:p w:rsidR="0095410C" w:rsidRPr="00883788" w:rsidRDefault="0095410C" w:rsidP="004D0510">
      <w:pPr>
        <w:tabs>
          <w:tab w:val="clear" w:pos="708"/>
        </w:tabs>
        <w:spacing w:line="259" w:lineRule="auto"/>
        <w:jc w:val="center"/>
      </w:pPr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9" w:name="_Toc531142051"/>
      <w:r w:rsidRPr="001D5F40">
        <w:t>Оборудование уровня доступа</w:t>
      </w:r>
      <w:bookmarkEnd w:id="19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 xml:space="preserve">. Поддерживаемые данными коммутаторами протоколы удаленного мониторинга представлены в таблице </w:t>
      </w:r>
      <w:r w:rsidR="0095410C">
        <w:rPr>
          <w:szCs w:val="28"/>
        </w:rPr>
        <w:t>2</w:t>
      </w:r>
      <w:r w:rsidRPr="001D5F40">
        <w:rPr>
          <w:szCs w:val="28"/>
        </w:rPr>
        <w:t>.1.</w:t>
      </w:r>
    </w:p>
    <w:p w:rsidR="004D0510" w:rsidRDefault="004D0510" w:rsidP="004D0510">
      <w:pPr>
        <w:spacing w:line="360" w:lineRule="auto"/>
        <w:rPr>
          <w:szCs w:val="28"/>
        </w:rPr>
      </w:pPr>
    </w:p>
    <w:p w:rsidR="0095410C" w:rsidRDefault="004D0510" w:rsidP="0095410C">
      <w:pPr>
        <w:spacing w:line="360" w:lineRule="auto"/>
        <w:ind w:left="1701" w:hanging="1701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95410C">
        <w:rPr>
          <w:szCs w:val="28"/>
        </w:rPr>
        <w:t>2</w:t>
      </w:r>
      <w:r>
        <w:rPr>
          <w:szCs w:val="28"/>
        </w:rPr>
        <w:t>.1</w:t>
      </w:r>
    </w:p>
    <w:p w:rsidR="004D0510" w:rsidRPr="00883788" w:rsidRDefault="004D0510" w:rsidP="0095410C">
      <w:pPr>
        <w:spacing w:line="360" w:lineRule="auto"/>
        <w:jc w:val="center"/>
        <w:rPr>
          <w:szCs w:val="28"/>
        </w:rPr>
      </w:pPr>
      <w:r>
        <w:rPr>
          <w:szCs w:val="28"/>
        </w:rPr>
        <w:t>Поддержка протоколов удаленного мониторинга коммутаторами разных производителей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4D0510" w:rsidRPr="001D5F40" w:rsidTr="002943B5">
        <w:tc>
          <w:tcPr>
            <w:tcW w:w="624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Поддержка протокола</w:t>
            </w:r>
          </w:p>
        </w:tc>
      </w:tr>
      <w:tr w:rsidR="004D0510" w:rsidRPr="001D5F40" w:rsidTr="002943B5">
        <w:tc>
          <w:tcPr>
            <w:tcW w:w="624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SNMPv2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Mikrotik</w:t>
            </w:r>
            <w:proofErr w:type="spellEnd"/>
            <w:r w:rsidRPr="001D5F40">
              <w:rPr>
                <w:szCs w:val="28"/>
                <w:lang w:val="en-US"/>
              </w:rPr>
              <w:t xml:space="preserve"> </w:t>
            </w:r>
            <w:r w:rsidRPr="001D5F40">
              <w:rPr>
                <w:szCs w:val="28"/>
              </w:rPr>
              <w:t>(</w:t>
            </w:r>
            <w:proofErr w:type="spellStart"/>
            <w:r w:rsidRPr="001D5F40">
              <w:rPr>
                <w:szCs w:val="28"/>
                <w:lang w:val="en-US"/>
              </w:rPr>
              <w:t>SwOS</w:t>
            </w:r>
            <w:proofErr w:type="spellEnd"/>
            <w:r w:rsidRPr="001D5F40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 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</w:tbl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сети ФГБОУ МДЦ Артек за уровень доступа отвечают следующие модели коммутаторов: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ind w:firstLine="709"/>
        <w:rPr>
          <w:szCs w:val="28"/>
        </w:rPr>
      </w:pPr>
      <w:r w:rsidRPr="00926E5A">
        <w:rPr>
          <w:szCs w:val="28"/>
        </w:rPr>
        <w:t xml:space="preserve">HPE </w:t>
      </w:r>
      <w:proofErr w:type="spellStart"/>
      <w:r w:rsidRPr="00926E5A">
        <w:rPr>
          <w:szCs w:val="28"/>
        </w:rPr>
        <w:t>OfficeConnect</w:t>
      </w:r>
      <w:proofErr w:type="spellEnd"/>
      <w:r w:rsidRPr="00926E5A">
        <w:rPr>
          <w:szCs w:val="28"/>
        </w:rPr>
        <w:t xml:space="preserve"> 1910 24 </w:t>
      </w:r>
      <w:proofErr w:type="spellStart"/>
      <w:r w:rsidRPr="00926E5A">
        <w:rPr>
          <w:szCs w:val="28"/>
        </w:rPr>
        <w:t>Switch</w:t>
      </w:r>
      <w:proofErr w:type="spellEnd"/>
      <w:r w:rsidRPr="00926E5A">
        <w:rPr>
          <w:szCs w:val="28"/>
        </w:rPr>
        <w:t>. Обеспечивает безопасный, простой в использовании графический интерфейс для конфигурирования (рис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2.8</w:t>
      </w:r>
      <w:r w:rsidRPr="00926E5A">
        <w:rPr>
          <w:szCs w:val="28"/>
        </w:rPr>
        <w:t>).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63C5AFD" wp14:editId="347B973E">
            <wp:extent cx="5940425" cy="2480807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1"/>
                    <a:stretch/>
                  </pic:blipFill>
                  <pic:spPr bwMode="auto">
                    <a:xfrm>
                      <a:off x="0" y="0"/>
                      <a:ext cx="5940425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8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HP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1D5F40">
        <w:rPr>
          <w:szCs w:val="28"/>
        </w:rPr>
        <w:t>OfficeConnect</w:t>
      </w:r>
      <w:proofErr w:type="spellEnd"/>
      <w:r w:rsidRPr="001D5F40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rPr>
          <w:szCs w:val="28"/>
        </w:rPr>
      </w:pPr>
      <w:proofErr w:type="spellStart"/>
      <w:r w:rsidRPr="001D5F40">
        <w:rPr>
          <w:szCs w:val="28"/>
          <w:lang w:val="en-US"/>
        </w:rPr>
        <w:t>DLink</w:t>
      </w:r>
      <w:proofErr w:type="spellEnd"/>
      <w:r w:rsidRPr="001D5F40">
        <w:rPr>
          <w:szCs w:val="28"/>
          <w:lang w:val="en-US"/>
        </w:rPr>
        <w:t xml:space="preserve"> DES-1210-28P Fast Ethernet Switch</w:t>
      </w:r>
      <w:r>
        <w:rPr>
          <w:szCs w:val="28"/>
          <w:lang w:val="en-US"/>
        </w:rPr>
        <w:t xml:space="preserve">. </w:t>
      </w:r>
      <w:r w:rsidRPr="001D5F40">
        <w:rPr>
          <w:szCs w:val="28"/>
        </w:rPr>
        <w:t>Данный коммутатор имеет несколько вариантов управления, обеспечивает быстрое развертывание, расширение инфраструктуры, а также плавное обновление.</w:t>
      </w:r>
      <w:r w:rsidRPr="00926E5A">
        <w:rPr>
          <w:szCs w:val="28"/>
        </w:rPr>
        <w:t xml:space="preserve">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 xml:space="preserve">D-link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>.</w:t>
      </w:r>
    </w:p>
    <w:p w:rsidR="004D0510" w:rsidRDefault="004D0510" w:rsidP="004D0510">
      <w:pPr>
        <w:spacing w:line="360" w:lineRule="auto"/>
        <w:rPr>
          <w:b/>
          <w:szCs w:val="28"/>
          <w:lang w:val="en-US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0465FE9E" wp14:editId="57E5A5C0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</w:pPr>
      <w:r w:rsidRPr="00926E5A">
        <w:rPr>
          <w:szCs w:val="28"/>
        </w:rPr>
        <w:t>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D</w:t>
      </w:r>
      <w:r w:rsidRPr="00926E5A">
        <w:rPr>
          <w:szCs w:val="28"/>
        </w:rPr>
        <w:t>-</w:t>
      </w:r>
      <w:r>
        <w:rPr>
          <w:szCs w:val="28"/>
          <w:lang w:val="en-US"/>
        </w:rPr>
        <w:t>link</w:t>
      </w:r>
    </w:p>
    <w:p w:rsidR="004D0510" w:rsidRPr="00926E5A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Имеется поддержка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 xml:space="preserve">, что упрощает развертывание на его основе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 xml:space="preserve">-камер, </w:t>
      </w:r>
      <w:r w:rsidRPr="001D5F40">
        <w:rPr>
          <w:szCs w:val="28"/>
          <w:lang w:val="en-US"/>
        </w:rPr>
        <w:t>VoIP</w:t>
      </w:r>
      <w:r w:rsidRPr="001D5F40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1D5F40">
        <w:rPr>
          <w:szCs w:val="28"/>
          <w:lang w:val="en-US"/>
        </w:rPr>
        <w:t>Power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over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Ethernet</w:t>
      </w:r>
      <w:r w:rsidRPr="001D5F40">
        <w:rPr>
          <w:szCs w:val="28"/>
        </w:rPr>
        <w:t xml:space="preserve">. Общий запас мощности 193 Вт. С </w:t>
      </w:r>
      <w:r w:rsidRPr="001D5F40">
        <w:rPr>
          <w:szCs w:val="28"/>
        </w:rPr>
        <w:lastRenderedPageBreak/>
        <w:t xml:space="preserve">помощью веб-интерфейса можно управлять различными функциями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Вся конфигурация может настраиваться через </w:t>
      </w:r>
      <w:r w:rsidRPr="001D5F40">
        <w:rPr>
          <w:szCs w:val="28"/>
          <w:lang w:val="en-US"/>
        </w:rPr>
        <w:t>web</w:t>
      </w:r>
      <w:r w:rsidRPr="001D5F40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rPr>
          <w:bCs/>
          <w:szCs w:val="28"/>
        </w:rPr>
      </w:pPr>
      <w:r w:rsidRPr="001D5F40"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TOUGHSwitch</w:t>
      </w:r>
      <w:proofErr w:type="spellEnd"/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PoE</w:t>
      </w:r>
      <w:proofErr w:type="spellEnd"/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PRO</w:t>
      </w:r>
      <w:r w:rsidRPr="00926E5A">
        <w:rPr>
          <w:bCs/>
          <w:szCs w:val="28"/>
        </w:rPr>
        <w:t xml:space="preserve"> 8-</w:t>
      </w:r>
      <w:r w:rsidRPr="001D5F40">
        <w:rPr>
          <w:bCs/>
          <w:szCs w:val="28"/>
          <w:lang w:val="en-US"/>
        </w:rPr>
        <w:t>port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Gigabit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Switch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представляет собой коммутатор начального уровня в линейке производителя </w:t>
      </w:r>
      <w:r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характерной чертой которого является простота конфигурирования посредством графического интерфейса (рисунок </w:t>
      </w:r>
      <w:r w:rsidR="0095410C">
        <w:rPr>
          <w:bCs/>
          <w:szCs w:val="28"/>
        </w:rPr>
        <w:t>2.10</w:t>
      </w:r>
      <w:r>
        <w:rPr>
          <w:bCs/>
          <w:szCs w:val="28"/>
        </w:rPr>
        <w:t>).</w:t>
      </w:r>
    </w:p>
    <w:p w:rsidR="004D0510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01492FD" wp14:editId="5057BE63">
            <wp:extent cx="5462259" cy="4362450"/>
            <wp:effectExtent l="0" t="0" r="5715" b="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27" cy="43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926E5A">
        <w:rPr>
          <w:bCs/>
          <w:szCs w:val="28"/>
        </w:rPr>
        <w:t>Рис</w:t>
      </w:r>
      <w:r w:rsidR="0095410C">
        <w:rPr>
          <w:bCs/>
          <w:szCs w:val="28"/>
        </w:rPr>
        <w:t>.</w:t>
      </w:r>
      <w:r w:rsidRPr="00926E5A">
        <w:rPr>
          <w:bCs/>
          <w:szCs w:val="28"/>
        </w:rPr>
        <w:t xml:space="preserve"> </w:t>
      </w:r>
      <w:r w:rsidR="0095410C">
        <w:rPr>
          <w:bCs/>
          <w:szCs w:val="28"/>
        </w:rPr>
        <w:t>2</w:t>
      </w:r>
      <w:r w:rsidRPr="00926E5A">
        <w:rPr>
          <w:bCs/>
          <w:szCs w:val="28"/>
        </w:rPr>
        <w:t>.</w:t>
      </w:r>
      <w:r w:rsidR="0095410C">
        <w:rPr>
          <w:bCs/>
          <w:szCs w:val="28"/>
        </w:rPr>
        <w:t>10</w:t>
      </w:r>
      <w:r w:rsidRPr="00926E5A">
        <w:rPr>
          <w:bCs/>
          <w:szCs w:val="28"/>
        </w:rPr>
        <w:t xml:space="preserve">. </w:t>
      </w:r>
      <w:r w:rsidRPr="00926E5A">
        <w:rPr>
          <w:szCs w:val="28"/>
        </w:rPr>
        <w:t>Графический</w:t>
      </w:r>
      <w:r>
        <w:rPr>
          <w:szCs w:val="28"/>
        </w:rPr>
        <w:t xml:space="preserve"> интерфейс управления коммутатором </w:t>
      </w:r>
      <w:r>
        <w:rPr>
          <w:szCs w:val="28"/>
          <w:lang w:val="en-US"/>
        </w:rPr>
        <w:t>Ubiquiti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 xml:space="preserve">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4D0510" w:rsidRPr="007F6EF0" w:rsidRDefault="004D0510" w:rsidP="007F6EF0">
      <w:pPr>
        <w:pStyle w:val="2"/>
        <w:numPr>
          <w:ilvl w:val="1"/>
          <w:numId w:val="45"/>
        </w:numPr>
        <w:spacing w:before="360" w:after="360" w:line="360" w:lineRule="auto"/>
        <w:rPr>
          <w:rFonts w:cs="Times New Roman"/>
          <w:bCs/>
          <w:color w:val="auto"/>
          <w:szCs w:val="28"/>
        </w:rPr>
      </w:pPr>
      <w:bookmarkStart w:id="20" w:name="_Toc531142052"/>
      <w:r w:rsidRPr="007F6EF0">
        <w:rPr>
          <w:rFonts w:cs="Times New Roman"/>
          <w:bCs/>
          <w:color w:val="auto"/>
          <w:szCs w:val="28"/>
        </w:rPr>
        <w:t>Активное оборудование каналов радиорелейной связи</w:t>
      </w:r>
      <w:bookmarkEnd w:id="20"/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 xml:space="preserve">Для обеспечения доступа в Интернет отдаленных точек </w:t>
      </w:r>
      <w:r w:rsidR="00B46A3B">
        <w:rPr>
          <w:szCs w:val="28"/>
        </w:rPr>
        <w:t>«ФГБОУ МДЦ «Артек»</w:t>
      </w:r>
      <w:r w:rsidRPr="001D5F40">
        <w:rPr>
          <w:szCs w:val="28"/>
        </w:rPr>
        <w:t xml:space="preserve"> используется оборудование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  <w:r w:rsidRPr="00926E5A">
        <w:rPr>
          <w:szCs w:val="28"/>
        </w:rPr>
        <w:t xml:space="preserve"> (</w:t>
      </w: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2.11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Pr="001D5F4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12FCAEF" wp14:editId="31890D0A">
            <wp:extent cx="2253082" cy="2253082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8406" cy="225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ind w:firstLine="709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11</w:t>
      </w:r>
      <w:r>
        <w:rPr>
          <w:szCs w:val="28"/>
        </w:rPr>
        <w:t>. О</w:t>
      </w:r>
      <w:r w:rsidRPr="001D5F40">
        <w:rPr>
          <w:szCs w:val="28"/>
        </w:rPr>
        <w:t xml:space="preserve">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ind w:firstLine="709"/>
        <w:rPr>
          <w:szCs w:val="28"/>
        </w:rPr>
      </w:pPr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71C606C8" wp14:editId="54FF11CE">
            <wp:extent cx="5413248" cy="2336579"/>
            <wp:effectExtent l="0" t="0" r="0" b="6985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10" cy="233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jc w:val="center"/>
        <w:rPr>
          <w:szCs w:val="28"/>
        </w:rPr>
      </w:pPr>
      <w:r>
        <w:rPr>
          <w:szCs w:val="28"/>
        </w:rPr>
        <w:lastRenderedPageBreak/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 xml:space="preserve">. Схема передачи данных посредством РРЛ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Такой канал связи обладает скоростью передачи данных более 1 Гб/</w:t>
      </w:r>
      <w:r w:rsidRPr="001D5F40">
        <w:rPr>
          <w:szCs w:val="28"/>
          <w:lang w:val="en-US"/>
        </w:rPr>
        <w:t>c</w:t>
      </w:r>
      <w:r w:rsidRPr="001D5F40">
        <w:rPr>
          <w:szCs w:val="28"/>
        </w:rPr>
        <w:t xml:space="preserve"> и может работать на расстоянии более 90 км.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1D5F40">
        <w:rPr>
          <w:szCs w:val="28"/>
          <w:lang w:val="en-US"/>
        </w:rPr>
        <w:t>AirOS</w:t>
      </w:r>
      <w:proofErr w:type="spellEnd"/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2.13</w:t>
      </w:r>
      <w:r>
        <w:rPr>
          <w:szCs w:val="28"/>
        </w:rPr>
        <w:t>)</w:t>
      </w:r>
      <w:r w:rsidRPr="001D5F40">
        <w:rPr>
          <w:szCs w:val="28"/>
        </w:rPr>
        <w:t>. Помимо настройки этот 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4D0510" w:rsidRDefault="004D0510" w:rsidP="004D0510">
      <w:pPr>
        <w:tabs>
          <w:tab w:val="clear" w:pos="708"/>
        </w:tabs>
        <w:spacing w:line="259" w:lineRule="auto"/>
        <w:jc w:val="left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85ADC15" wp14:editId="30BA0013">
            <wp:extent cx="5940425" cy="2924517"/>
            <wp:effectExtent l="0" t="0" r="3175" b="9525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13</w:t>
      </w:r>
      <w:r>
        <w:rPr>
          <w:szCs w:val="28"/>
        </w:rPr>
        <w:t>. Графический интерфейс управления РРЛ</w:t>
      </w:r>
    </w:p>
    <w:p w:rsidR="004D0510" w:rsidRPr="000B410C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</w:p>
    <w:p w:rsidR="006647A4" w:rsidRPr="007F6EF0" w:rsidRDefault="006647A4" w:rsidP="007F6EF0">
      <w:pPr>
        <w:pStyle w:val="2"/>
        <w:spacing w:before="360" w:after="360" w:line="360" w:lineRule="auto"/>
        <w:ind w:left="1692"/>
        <w:rPr>
          <w:rFonts w:cs="Times New Roman"/>
          <w:bCs/>
          <w:color w:val="auto"/>
          <w:szCs w:val="28"/>
        </w:rPr>
      </w:pPr>
      <w:bookmarkStart w:id="21" w:name="_Toc531142053"/>
      <w:r w:rsidRPr="007F6EF0">
        <w:rPr>
          <w:rFonts w:cs="Times New Roman"/>
          <w:bCs/>
          <w:color w:val="auto"/>
          <w:szCs w:val="28"/>
        </w:rPr>
        <w:t xml:space="preserve">Выводы по </w:t>
      </w:r>
      <w:r w:rsidR="007F6EF0" w:rsidRPr="007F6EF0">
        <w:rPr>
          <w:rFonts w:cs="Times New Roman"/>
          <w:bCs/>
          <w:color w:val="auto"/>
          <w:szCs w:val="28"/>
        </w:rPr>
        <w:t xml:space="preserve">второму </w:t>
      </w:r>
      <w:r w:rsidR="00EF2972" w:rsidRPr="007F6EF0">
        <w:rPr>
          <w:rFonts w:cs="Times New Roman"/>
          <w:bCs/>
          <w:color w:val="auto"/>
          <w:szCs w:val="28"/>
        </w:rPr>
        <w:t>разделу</w:t>
      </w:r>
      <w:bookmarkEnd w:id="21"/>
      <w:r w:rsidR="00EF2972" w:rsidRPr="007F6EF0">
        <w:rPr>
          <w:rFonts w:cs="Times New Roman"/>
          <w:bCs/>
          <w:color w:val="auto"/>
          <w:szCs w:val="28"/>
        </w:rPr>
        <w:t xml:space="preserve"> </w:t>
      </w:r>
    </w:p>
    <w:p w:rsidR="00EB1F19" w:rsidRDefault="00883788" w:rsidP="00B46A3B">
      <w:pPr>
        <w:spacing w:line="360" w:lineRule="auto"/>
        <w:ind w:firstLine="709"/>
        <w:rPr>
          <w:szCs w:val="28"/>
        </w:rPr>
      </w:pPr>
      <w:r>
        <w:rPr>
          <w:szCs w:val="28"/>
        </w:rPr>
        <w:t>О</w:t>
      </w:r>
      <w:r w:rsidRPr="001D5F40">
        <w:rPr>
          <w:szCs w:val="28"/>
        </w:rPr>
        <w:t xml:space="preserve">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  <w:r w:rsidR="00EB1F19">
        <w:rPr>
          <w:szCs w:val="28"/>
        </w:rPr>
        <w:t xml:space="preserve"> </w:t>
      </w:r>
    </w:p>
    <w:p w:rsidR="00EB1F19" w:rsidRPr="001D5F40" w:rsidRDefault="00EB1F19" w:rsidP="00EB1F19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lastRenderedPageBreak/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EB1F19" w:rsidRPr="001D5F40" w:rsidRDefault="00EB1F19" w:rsidP="00EB1F19">
      <w:pPr>
        <w:spacing w:line="360" w:lineRule="auto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EB1F19" w:rsidRPr="001D5F40" w:rsidRDefault="00EB1F19" w:rsidP="00EB1F19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6647A4" w:rsidRPr="001D5F40" w:rsidRDefault="006647A4" w:rsidP="00B46A3B">
      <w:pPr>
        <w:spacing w:line="360" w:lineRule="auto"/>
        <w:ind w:firstLine="709"/>
        <w:rPr>
          <w:lang w:eastAsia="ru-RU"/>
        </w:rPr>
      </w:pPr>
      <w:r w:rsidRPr="001D5F40">
        <w:rPr>
          <w:lang w:eastAsia="ru-RU"/>
        </w:rPr>
        <w:br w:type="page"/>
      </w:r>
    </w:p>
    <w:p w:rsidR="006647A4" w:rsidRPr="001D5F40" w:rsidRDefault="007F6EF0" w:rsidP="007F6EF0">
      <w:pPr>
        <w:pStyle w:val="1"/>
        <w:spacing w:before="360" w:after="360" w:line="360" w:lineRule="auto"/>
        <w:ind w:left="675"/>
        <w:rPr>
          <w:rFonts w:eastAsiaTheme="minorHAnsi"/>
        </w:rPr>
      </w:pPr>
      <w:bookmarkStart w:id="22" w:name="_Toc531142054"/>
      <w:r>
        <w:rPr>
          <w:rFonts w:eastAsiaTheme="minorHAnsi"/>
        </w:rPr>
        <w:lastRenderedPageBreak/>
        <w:t>РАЗДЕЛ 3. ПРОЕКТИРОВАНИЕ И РА</w:t>
      </w:r>
      <w:r w:rsidRPr="001D5F40">
        <w:rPr>
          <w:rFonts w:eastAsiaTheme="minorHAnsi"/>
        </w:rPr>
        <w:t>ЗРАБОТКА ИНФОРМАЦИОННОЙ СИСТЕМЫ МОНИТОРИНГА ЛОКАЛЬН</w:t>
      </w:r>
      <w:r>
        <w:rPr>
          <w:rFonts w:eastAsiaTheme="minorHAnsi"/>
        </w:rPr>
        <w:t>ОЙ ВЫЧИСЛИТЕЛЬНОЙ СЕТИ ЛАГЕРЯ «А</w:t>
      </w:r>
      <w:r w:rsidRPr="001D5F40">
        <w:rPr>
          <w:rFonts w:eastAsiaTheme="minorHAnsi"/>
        </w:rPr>
        <w:t>РТЕК»</w:t>
      </w:r>
      <w:bookmarkEnd w:id="22"/>
    </w:p>
    <w:p w:rsidR="004D0510" w:rsidRPr="007F6EF0" w:rsidRDefault="004D0510" w:rsidP="007F6EF0">
      <w:pPr>
        <w:pStyle w:val="2"/>
        <w:numPr>
          <w:ilvl w:val="1"/>
          <w:numId w:val="31"/>
        </w:numPr>
        <w:tabs>
          <w:tab w:val="clear" w:pos="708"/>
          <w:tab w:val="left" w:pos="993"/>
        </w:tabs>
        <w:spacing w:before="360" w:after="360" w:line="360" w:lineRule="auto"/>
        <w:ind w:left="1134"/>
        <w:rPr>
          <w:rFonts w:cs="Times New Roman"/>
          <w:bCs/>
          <w:color w:val="auto"/>
          <w:szCs w:val="28"/>
        </w:rPr>
      </w:pPr>
      <w:bookmarkStart w:id="23" w:name="_Toc531142055"/>
      <w:r w:rsidRPr="007F6EF0">
        <w:rPr>
          <w:rFonts w:cs="Times New Roman"/>
          <w:bCs/>
          <w:color w:val="auto"/>
          <w:szCs w:val="28"/>
        </w:rPr>
        <w:t>Описание средств реализации программного продукта</w:t>
      </w:r>
      <w:bookmarkEnd w:id="23"/>
    </w:p>
    <w:p w:rsidR="004D0510" w:rsidRPr="007F6EF0" w:rsidRDefault="004D0510" w:rsidP="007F6EF0">
      <w:pPr>
        <w:pStyle w:val="a4"/>
        <w:numPr>
          <w:ilvl w:val="2"/>
          <w:numId w:val="31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4" w:name="_Toc531142056"/>
      <w:r w:rsidRPr="007F6EF0">
        <w:rPr>
          <w:b/>
          <w:szCs w:val="28"/>
          <w:lang w:eastAsia="ru-RU"/>
        </w:rPr>
        <w:t>Обоснование выбора платформы разработки</w:t>
      </w:r>
      <w:bookmarkEnd w:id="24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1D5F40">
        <w:rPr>
          <w:szCs w:val="28"/>
          <w:lang w:val="en-US" w:eastAsia="ru-RU"/>
        </w:rPr>
        <w:t>Java</w:t>
      </w:r>
      <w:r w:rsidRPr="001D5F40">
        <w:rPr>
          <w:szCs w:val="28"/>
          <w:lang w:eastAsia="ru-RU"/>
        </w:rPr>
        <w:t>(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>).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 xml:space="preserve">Во-первых, код </w:t>
      </w:r>
      <w:proofErr w:type="spellStart"/>
      <w:r w:rsidRPr="00945868">
        <w:rPr>
          <w:szCs w:val="28"/>
          <w:lang w:eastAsia="ru-RU"/>
        </w:rPr>
        <w:t>Java</w:t>
      </w:r>
      <w:proofErr w:type="spellEnd"/>
      <w:r w:rsidRPr="00945868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Между хост-систе</w:t>
      </w:r>
      <w:r w:rsidR="007A1EB9">
        <w:rPr>
          <w:szCs w:val="28"/>
          <w:lang w:eastAsia="ru-RU"/>
        </w:rPr>
        <w:t xml:space="preserve">мой и </w:t>
      </w:r>
      <w:proofErr w:type="spellStart"/>
      <w:r w:rsidR="007A1EB9">
        <w:rPr>
          <w:szCs w:val="28"/>
          <w:lang w:eastAsia="ru-RU"/>
        </w:rPr>
        <w:t>Java</w:t>
      </w:r>
      <w:proofErr w:type="spellEnd"/>
      <w:r w:rsidR="007A1EB9">
        <w:rPr>
          <w:szCs w:val="28"/>
          <w:lang w:eastAsia="ru-RU"/>
        </w:rPr>
        <w:t xml:space="preserve">-источником </w:t>
      </w:r>
      <w:r w:rsidR="007A1EB9">
        <w:rPr>
          <w:szCs w:val="28"/>
          <w:lang w:val="en-US" w:eastAsia="ru-RU"/>
        </w:rPr>
        <w:t>b</w:t>
      </w:r>
      <w:proofErr w:type="spellStart"/>
      <w:r w:rsidRPr="00945868">
        <w:rPr>
          <w:szCs w:val="28"/>
          <w:lang w:eastAsia="ru-RU"/>
        </w:rPr>
        <w:t>ytecode</w:t>
      </w:r>
      <w:proofErr w:type="spellEnd"/>
      <w:r w:rsidRPr="00945868">
        <w:rPr>
          <w:szCs w:val="28"/>
          <w:lang w:eastAsia="ru-RU"/>
        </w:rPr>
        <w:t xml:space="preserve"> является языком-посредником.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JVM отвечает за выделение памяти.</w:t>
      </w:r>
    </w:p>
    <w:p w:rsidR="004D0510" w:rsidRPr="0048066C" w:rsidRDefault="004D0510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Последовательность загрузки </w:t>
      </w:r>
      <w:r>
        <w:rPr>
          <w:szCs w:val="28"/>
          <w:lang w:val="en-US" w:eastAsia="ru-RU"/>
        </w:rPr>
        <w:t>JVM</w:t>
      </w:r>
      <w:r w:rsidRPr="0048066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 в память для дальнейшего выполнения представлена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.1.</w:t>
      </w:r>
    </w:p>
    <w:p w:rsidR="004D0510" w:rsidRPr="001D5F4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398E8362" wp14:editId="2B530757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.1. Порядок загрузки </w:t>
      </w:r>
      <w:r>
        <w:rPr>
          <w:szCs w:val="28"/>
          <w:lang w:val="en-US" w:eastAsia="ru-RU"/>
        </w:rPr>
        <w:t>JVM</w:t>
      </w:r>
      <w:r w:rsidRPr="004D051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</w:t>
      </w:r>
    </w:p>
    <w:p w:rsidR="004D0510" w:rsidRPr="00945868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lastRenderedPageBreak/>
        <w:t xml:space="preserve">Архитектура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содержит загрузчик классов, область памяти, механизм выполнения.</w:t>
      </w:r>
      <w:r>
        <w:rPr>
          <w:szCs w:val="28"/>
          <w:lang w:eastAsia="ru-RU"/>
        </w:rPr>
        <w:t xml:space="preserve"> Их схематическое взаимодействие представлено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.2.</w:t>
      </w:r>
    </w:p>
    <w:p w:rsidR="004D051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B4D6C0C" wp14:editId="5436E139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.2. Архитектура </w:t>
      </w:r>
      <w:r>
        <w:rPr>
          <w:szCs w:val="28"/>
          <w:lang w:val="en-US" w:eastAsia="ru-RU"/>
        </w:rPr>
        <w:t>JVM</w:t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Куча. Все объекты, связанные с ними переменные экземпляра и </w:t>
      </w:r>
      <w:proofErr w:type="gramStart"/>
      <w:r w:rsidRPr="001D5F40">
        <w:rPr>
          <w:szCs w:val="28"/>
          <w:lang w:eastAsia="ru-RU"/>
        </w:rPr>
        <w:t>массивы</w:t>
      </w:r>
      <w:proofErr w:type="gramEnd"/>
      <w:r w:rsidRPr="001D5F40">
        <w:rPr>
          <w:szCs w:val="28"/>
          <w:lang w:eastAsia="ru-RU"/>
        </w:rPr>
        <w:t xml:space="preserve"> хранятся в куче. Эта память является общей и разделяется между несколькими потоками.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Стеки языков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</w:t>
      </w:r>
      <w:r w:rsidRPr="001D5F40">
        <w:rPr>
          <w:szCs w:val="28"/>
          <w:lang w:eastAsia="ru-RU"/>
        </w:rPr>
        <w:lastRenderedPageBreak/>
        <w:t>создается всякий раз, когда вызывается метод, и он удаляется, когда процесс вызова метода завершен.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Реристры</w:t>
      </w:r>
      <w:proofErr w:type="spellEnd"/>
      <w:r w:rsidRPr="001D5F40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каждый поток имеет отдельный регистр ПК.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1D5F40">
        <w:rPr>
          <w:szCs w:val="28"/>
          <w:lang w:eastAsia="ru-RU"/>
        </w:rPr>
        <w:t>нативного</w:t>
      </w:r>
      <w:proofErr w:type="spellEnd"/>
      <w:r w:rsidRPr="001D5F40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Интерфейс на основе метода</w:t>
      </w:r>
      <w:r w:rsidRPr="001D5F40">
        <w:rPr>
          <w:szCs w:val="28"/>
        </w:rPr>
        <w:t xml:space="preserve"> </w:t>
      </w:r>
      <w:r>
        <w:rPr>
          <w:szCs w:val="28"/>
          <w:lang w:eastAsia="ru-RU"/>
        </w:rPr>
        <w:t xml:space="preserve">– </w:t>
      </w:r>
      <w:r w:rsidRPr="001D5F40">
        <w:rPr>
          <w:szCs w:val="28"/>
          <w:lang w:eastAsia="ru-RU"/>
        </w:rPr>
        <w:t xml:space="preserve"> это программная среда. Он позволяет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1D5F40">
        <w:rPr>
          <w:szCs w:val="28"/>
          <w:lang w:eastAsia="ru-RU"/>
        </w:rPr>
        <w:t>Native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Libraries</w:t>
      </w:r>
      <w:proofErr w:type="spellEnd"/>
      <w:r w:rsidRPr="001D5F40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1D5F40">
        <w:rPr>
          <w:szCs w:val="28"/>
          <w:lang w:eastAsia="ru-RU"/>
        </w:rPr>
        <w:t>Execution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Engine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6B16A1" w:rsidRDefault="004D0510" w:rsidP="007F6EF0">
      <w:pPr>
        <w:spacing w:line="360" w:lineRule="auto"/>
        <w:ind w:firstLine="709"/>
        <w:rPr>
          <w:szCs w:val="28"/>
          <w:lang w:val="en-US" w:eastAsia="ru-RU"/>
        </w:rPr>
      </w:pPr>
      <w:r w:rsidRPr="001D5F40">
        <w:rPr>
          <w:szCs w:val="28"/>
          <w:lang w:eastAsia="ru-RU"/>
        </w:rPr>
        <w:t>Благодаря такой архитектуре</w:t>
      </w:r>
      <w:r w:rsidR="007F6EF0">
        <w:rPr>
          <w:szCs w:val="28"/>
          <w:lang w:eastAsia="ru-RU"/>
        </w:rPr>
        <w:t>,</w:t>
      </w:r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val="en-US" w:eastAsia="ru-RU"/>
        </w:rPr>
        <w:t>jvm</w:t>
      </w:r>
      <w:proofErr w:type="spellEnd"/>
      <w:r w:rsidRPr="001D5F40">
        <w:rPr>
          <w:szCs w:val="28"/>
          <w:lang w:eastAsia="ru-RU"/>
        </w:rPr>
        <w:t xml:space="preserve"> позволяет запускать программы, написанные на любом языке программирования имеющим возможность компиляции в </w:t>
      </w:r>
      <w:r w:rsidRPr="001D5F40">
        <w:rPr>
          <w:szCs w:val="28"/>
          <w:lang w:val="en-US" w:eastAsia="ru-RU"/>
        </w:rPr>
        <w:t>byte</w:t>
      </w:r>
      <w:r w:rsidR="006B16A1">
        <w:rPr>
          <w:szCs w:val="28"/>
          <w:lang w:eastAsia="ru-RU"/>
        </w:rPr>
        <w:t>-</w:t>
      </w:r>
      <w:r w:rsidRPr="001D5F40">
        <w:rPr>
          <w:szCs w:val="28"/>
          <w:lang w:eastAsia="ru-RU"/>
        </w:rPr>
        <w:t>код. Так же это позволяет запускать один и тот же код на разных аппаратных платформах без перекомпиляции.</w:t>
      </w:r>
      <w:r w:rsidR="006B16A1">
        <w:rPr>
          <w:szCs w:val="28"/>
          <w:lang w:eastAsia="ru-RU"/>
        </w:rPr>
        <w:t xml:space="preserve"> </w:t>
      </w:r>
      <w:r w:rsidR="006B16A1" w:rsidRPr="006B16A1">
        <w:rPr>
          <w:szCs w:val="28"/>
          <w:lang w:eastAsia="ru-RU"/>
        </w:rPr>
        <w:t>Т</w:t>
      </w:r>
      <w:r w:rsidR="006B16A1">
        <w:rPr>
          <w:szCs w:val="28"/>
          <w:lang w:eastAsia="ru-RU"/>
        </w:rPr>
        <w:t>ак же возможность использовать огромное количество готовых библиотек</w:t>
      </w:r>
    </w:p>
    <w:p w:rsidR="004D0510" w:rsidRPr="001D5F40" w:rsidRDefault="004D0510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5" w:name="_Toc531142057"/>
      <w:r w:rsidRPr="007F6EF0">
        <w:rPr>
          <w:b/>
          <w:szCs w:val="28"/>
          <w:lang w:eastAsia="ru-RU"/>
        </w:rPr>
        <w:t>Обоснование выбора языка программирования</w:t>
      </w:r>
      <w:bookmarkEnd w:id="25"/>
      <w:r w:rsidR="00D2749F" w:rsidRPr="00D2749F">
        <w:rPr>
          <w:b/>
          <w:szCs w:val="28"/>
          <w:lang w:eastAsia="ru-RU"/>
        </w:rPr>
        <w:t xml:space="preserve"> </w:t>
      </w:r>
      <w:r w:rsidR="00D2749F">
        <w:rPr>
          <w:b/>
          <w:szCs w:val="28"/>
          <w:lang w:eastAsia="ru-RU"/>
        </w:rPr>
        <w:t>для реализации серверной части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В качестве языка программирования для разработки</w:t>
      </w:r>
      <w:r w:rsidR="00D2749F">
        <w:rPr>
          <w:szCs w:val="28"/>
          <w:lang w:eastAsia="ru-RU"/>
        </w:rPr>
        <w:t xml:space="preserve"> серверной части</w:t>
      </w:r>
      <w:r w:rsidRPr="001D5F40">
        <w:rPr>
          <w:szCs w:val="28"/>
          <w:lang w:eastAsia="ru-RU"/>
        </w:rPr>
        <w:t xml:space="preserve"> системы мониторинга был выбран язык </w:t>
      </w:r>
      <w:proofErr w:type="spellStart"/>
      <w:r w:rsidRPr="001D5F40">
        <w:rPr>
          <w:szCs w:val="28"/>
          <w:lang w:val="en-US" w:eastAsia="ru-RU"/>
        </w:rPr>
        <w:t>Clojure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proofErr w:type="spellStart"/>
      <w:r w:rsidRPr="001D5F40">
        <w:rPr>
          <w:szCs w:val="28"/>
          <w:lang w:val="en-US" w:eastAsia="ru-RU"/>
        </w:rPr>
        <w:lastRenderedPageBreak/>
        <w:t>Clojure</w:t>
      </w:r>
      <w:proofErr w:type="spellEnd"/>
      <w:r w:rsidRPr="001D5F40">
        <w:rPr>
          <w:szCs w:val="28"/>
          <w:lang w:eastAsia="ru-RU"/>
        </w:rPr>
        <w:t xml:space="preserve"> – это функциональный, </w:t>
      </w:r>
      <w:r w:rsidRPr="001D5F40">
        <w:rPr>
          <w:szCs w:val="28"/>
          <w:lang w:val="en-US" w:eastAsia="ru-RU"/>
        </w:rPr>
        <w:t>LISP</w:t>
      </w:r>
      <w:r w:rsidRPr="001D5F40">
        <w:rPr>
          <w:szCs w:val="28"/>
          <w:lang w:eastAsia="ru-RU"/>
        </w:rPr>
        <w:t xml:space="preserve">-подобный язык программирования общего назначения, с мощной системой макросов. Главными особенностями </w:t>
      </w:r>
      <w:r w:rsidR="007A1EB9">
        <w:rPr>
          <w:szCs w:val="28"/>
          <w:lang w:eastAsia="ru-RU"/>
        </w:rPr>
        <w:t>которого</w:t>
      </w:r>
      <w:r w:rsidRPr="001D5F40">
        <w:rPr>
          <w:szCs w:val="28"/>
          <w:lang w:eastAsia="ru-RU"/>
        </w:rPr>
        <w:t xml:space="preserve"> являются: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Разработка в </w:t>
      </w:r>
      <w:r w:rsidRPr="001D5F40">
        <w:rPr>
          <w:szCs w:val="28"/>
          <w:lang w:val="en-US" w:eastAsia="ru-RU"/>
        </w:rPr>
        <w:t>REPL</w:t>
      </w:r>
      <w:r w:rsidRPr="001D5F40">
        <w:rPr>
          <w:szCs w:val="28"/>
          <w:lang w:eastAsia="ru-RU"/>
        </w:rPr>
        <w:t>-цикле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Функции являются объектами первого класса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1D5F40">
        <w:rPr>
          <w:szCs w:val="28"/>
          <w:lang w:eastAsia="ru-RU"/>
        </w:rPr>
        <w:t>агентной</w:t>
      </w:r>
      <w:proofErr w:type="spellEnd"/>
      <w:r w:rsidRPr="001D5F40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Компиляция в </w:t>
      </w:r>
      <w:r w:rsidRPr="001D5F40">
        <w:rPr>
          <w:szCs w:val="28"/>
          <w:lang w:val="en-US" w:eastAsia="ru-RU"/>
        </w:rPr>
        <w:t xml:space="preserve">Java </w:t>
      </w:r>
      <w:r w:rsidRPr="001D5F40">
        <w:rPr>
          <w:szCs w:val="28"/>
          <w:lang w:eastAsia="ru-RU"/>
        </w:rPr>
        <w:t>байт код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Тесная интеграция с </w:t>
      </w:r>
      <w:r w:rsidRPr="001D5F40">
        <w:rPr>
          <w:szCs w:val="28"/>
          <w:lang w:val="en-US" w:eastAsia="ru-RU"/>
        </w:rPr>
        <w:t xml:space="preserve">JVM </w:t>
      </w:r>
      <w:r w:rsidRPr="001D5F40">
        <w:rPr>
          <w:szCs w:val="28"/>
          <w:lang w:eastAsia="ru-RU"/>
        </w:rPr>
        <w:t>платформой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Поддержка ленивых последовательностей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Неизменяемые типы данных</w:t>
      </w:r>
    </w:p>
    <w:p w:rsidR="004D0510" w:rsidRPr="00C905EE" w:rsidRDefault="00C905EE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Из-за</w:t>
      </w:r>
      <w:r w:rsidR="00C72365">
        <w:rPr>
          <w:szCs w:val="28"/>
          <w:lang w:eastAsia="ru-RU"/>
        </w:rPr>
        <w:t xml:space="preserve"> тесной интеграции с </w:t>
      </w:r>
      <w:r w:rsidR="00C72365">
        <w:rPr>
          <w:szCs w:val="28"/>
          <w:lang w:val="en-US" w:eastAsia="ru-RU"/>
        </w:rPr>
        <w:t>JVM</w:t>
      </w:r>
      <w:r w:rsidR="00C72365" w:rsidRPr="00C72365">
        <w:rPr>
          <w:szCs w:val="28"/>
          <w:lang w:eastAsia="ru-RU"/>
        </w:rPr>
        <w:t xml:space="preserve"> </w:t>
      </w:r>
      <w:r w:rsidR="00C72365">
        <w:rPr>
          <w:szCs w:val="28"/>
          <w:lang w:eastAsia="ru-RU"/>
        </w:rPr>
        <w:t xml:space="preserve">возможно простое использование огромного количества </w:t>
      </w:r>
      <w:r w:rsidR="00C72365">
        <w:rPr>
          <w:szCs w:val="28"/>
          <w:lang w:val="en-US" w:eastAsia="ru-RU"/>
        </w:rPr>
        <w:t>Java</w:t>
      </w:r>
      <w:r w:rsidR="00C72365">
        <w:rPr>
          <w:szCs w:val="28"/>
          <w:lang w:eastAsia="ru-RU"/>
        </w:rPr>
        <w:t>-библиотек, а написание кода в функциональном стиле уменьшает его объем и намного облегчает тестирование. Благодаря использованию неизменяемых персистентных типов данных во время выполнения параллельных операций не возникает гонок данных</w:t>
      </w:r>
      <w:r>
        <w:rPr>
          <w:szCs w:val="28"/>
          <w:lang w:eastAsia="ru-RU"/>
        </w:rPr>
        <w:t xml:space="preserve">. Разработка в </w:t>
      </w:r>
      <w:proofErr w:type="gramStart"/>
      <w:r>
        <w:rPr>
          <w:szCs w:val="28"/>
          <w:lang w:val="en-US" w:eastAsia="ru-RU"/>
        </w:rPr>
        <w:t>REPL</w:t>
      </w:r>
      <w:r>
        <w:rPr>
          <w:szCs w:val="28"/>
          <w:lang w:eastAsia="ru-RU"/>
        </w:rPr>
        <w:t>-цикле</w:t>
      </w:r>
      <w:proofErr w:type="gramEnd"/>
      <w:r>
        <w:rPr>
          <w:szCs w:val="28"/>
          <w:lang w:eastAsia="ru-RU"/>
        </w:rPr>
        <w:t xml:space="preserve"> а так же философия языка «код – это данные» позволяет изменять код в работающем приложении без необходимости перекомпиляции или перезапуска. </w:t>
      </w:r>
    </w:p>
    <w:p w:rsidR="007F6EF0" w:rsidRPr="007A1EB9" w:rsidRDefault="004D0510" w:rsidP="007A1EB9">
      <w:pPr>
        <w:pStyle w:val="2"/>
        <w:numPr>
          <w:ilvl w:val="1"/>
          <w:numId w:val="31"/>
        </w:numPr>
        <w:spacing w:before="360" w:after="360" w:line="360" w:lineRule="auto"/>
        <w:rPr>
          <w:lang w:eastAsia="ru-RU"/>
        </w:rPr>
      </w:pPr>
      <w:bookmarkStart w:id="26" w:name="_Toc531142058"/>
      <w:r w:rsidRPr="007F6EF0">
        <w:rPr>
          <w:lang w:eastAsia="ru-RU"/>
        </w:rPr>
        <w:t>Особенности технической реализации</w:t>
      </w:r>
      <w:r w:rsidR="00756225" w:rsidRPr="007F6EF0">
        <w:rPr>
          <w:lang w:eastAsia="ru-RU"/>
        </w:rPr>
        <w:t xml:space="preserve"> серверной части</w:t>
      </w:r>
      <w:r w:rsidRPr="007F6EF0">
        <w:rPr>
          <w:lang w:eastAsia="ru-RU"/>
        </w:rPr>
        <w:t xml:space="preserve"> системы мониторинга </w:t>
      </w:r>
      <w:r w:rsidR="00756225" w:rsidRPr="007F6EF0">
        <w:rPr>
          <w:lang w:eastAsia="ru-RU"/>
        </w:rPr>
        <w:t>ЛВС</w:t>
      </w:r>
      <w:bookmarkEnd w:id="26"/>
    </w:p>
    <w:p w:rsidR="00742A92" w:rsidRDefault="00742A92" w:rsidP="00742A92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Описание файловой структуры проекта</w:t>
      </w:r>
    </w:p>
    <w:p w:rsidR="00742A92" w:rsidRPr="006A1367" w:rsidRDefault="00742A92" w:rsidP="006A1367">
      <w:pPr>
        <w:ind w:firstLine="709"/>
        <w:rPr>
          <w:lang w:eastAsia="ru-RU"/>
        </w:rPr>
      </w:pPr>
      <w:r>
        <w:rPr>
          <w:lang w:eastAsia="ru-RU"/>
        </w:rPr>
        <w:t xml:space="preserve">Для управления зависимостями проекта используется </w:t>
      </w:r>
      <w:r w:rsidR="006A1367">
        <w:rPr>
          <w:lang w:eastAsia="ru-RU"/>
        </w:rPr>
        <w:t xml:space="preserve">инструмент автоматизации </w:t>
      </w:r>
      <w:proofErr w:type="spellStart"/>
      <w:r w:rsidR="006A1367">
        <w:rPr>
          <w:lang w:val="en-US" w:eastAsia="ru-RU"/>
        </w:rPr>
        <w:t>Leiningen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Следующая структура каталогов отражает идиоматический подход, который является общепринятым для проектов на языке </w:t>
      </w:r>
      <w:proofErr w:type="spellStart"/>
      <w:r w:rsidR="006A1367">
        <w:rPr>
          <w:lang w:val="en-US" w:eastAsia="ru-RU"/>
        </w:rPr>
        <w:t>Clojure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Благодаря унифицированной структуре сторонние программисты могут без труда разобраться в структуре чужого проекта.</w:t>
      </w:r>
    </w:p>
    <w:p w:rsidR="006A1367" w:rsidRPr="006A1367" w:rsidRDefault="006A1367" w:rsidP="006A1367">
      <w:pPr>
        <w:ind w:firstLine="709"/>
        <w:rPr>
          <w:lang w:eastAsia="ru-RU"/>
        </w:rPr>
      </w:pP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lastRenderedPageBreak/>
        <w:t xml:space="preserve">│ </w:t>
      </w:r>
      <w:proofErr w:type="gramStart"/>
      <w:r w:rsidRPr="005C6093">
        <w:rPr>
          <w:rFonts w:ascii="Consolas" w:hAnsi="Consolas"/>
          <w:sz w:val="16"/>
          <w:szCs w:val="16"/>
          <w:lang w:eastAsia="ru-RU"/>
        </w:rPr>
        <w:t xml:space="preserve">  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gitignore</w:t>
      </w:r>
      <w:proofErr w:type="spellEnd"/>
      <w:proofErr w:type="gram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r w:rsidRPr="00FA341B">
        <w:rPr>
          <w:rFonts w:ascii="Consolas" w:hAnsi="Consolas"/>
          <w:sz w:val="16"/>
          <w:szCs w:val="16"/>
          <w:lang w:val="en-US" w:eastAsia="ru-RU"/>
        </w:rPr>
        <w:t>CHANGELOG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r w:rsidRPr="00FA341B">
        <w:rPr>
          <w:rFonts w:ascii="Consolas" w:hAnsi="Consolas"/>
          <w:sz w:val="16"/>
          <w:szCs w:val="16"/>
          <w:lang w:val="en-US" w:eastAsia="ru-RU"/>
        </w:rPr>
        <w:t>md</w:t>
      </w: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Dockerfile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proofErr w:type="gramStart"/>
      <w:r w:rsidRPr="00FA341B">
        <w:rPr>
          <w:rFonts w:ascii="Consolas" w:hAnsi="Consolas"/>
          <w:sz w:val="16"/>
          <w:szCs w:val="16"/>
          <w:lang w:val="en-US" w:eastAsia="ru-RU"/>
        </w:rPr>
        <w:t>nodes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json</w:t>
      </w:r>
      <w:proofErr w:type="spellEnd"/>
      <w:proofErr w:type="gram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r w:rsidRPr="00FA341B">
        <w:rPr>
          <w:rFonts w:ascii="Consolas" w:hAnsi="Consolas"/>
          <w:sz w:val="16"/>
          <w:szCs w:val="16"/>
          <w:lang w:val="en-US" w:eastAsia="ru-RU"/>
        </w:rPr>
        <w:t>project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clj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r w:rsidRPr="00FA341B">
        <w:rPr>
          <w:rFonts w:ascii="Consolas" w:hAnsi="Consolas"/>
          <w:sz w:val="16"/>
          <w:szCs w:val="16"/>
          <w:lang w:val="en-US" w:eastAsia="ru-RU"/>
        </w:rPr>
        <w:t>README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r w:rsidRPr="00FA341B">
        <w:rPr>
          <w:rFonts w:ascii="Consolas" w:hAnsi="Consolas"/>
          <w:sz w:val="16"/>
          <w:szCs w:val="16"/>
          <w:lang w:val="en-US" w:eastAsia="ru-RU"/>
        </w:rPr>
        <w:t>md</w:t>
      </w: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>│</w:t>
      </w: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db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    </w:t>
      </w:r>
      <w:r w:rsidRPr="00FA341B">
        <w:rPr>
          <w:rFonts w:ascii="Consolas" w:hAnsi="Consolas"/>
          <w:sz w:val="16"/>
          <w:szCs w:val="16"/>
          <w:lang w:val="en-US" w:eastAsia="ru-RU"/>
        </w:rPr>
        <w:t>database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db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>│</w:t>
      </w:r>
    </w:p>
    <w:p w:rsidR="002D679F" w:rsidRDefault="002D679F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resources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└───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public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images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green.png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map.png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red.png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js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c3.min.css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c3.min.js</w:t>
      </w: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    │       </w:t>
      </w:r>
      <w:r w:rsidRPr="00FA341B">
        <w:rPr>
          <w:rFonts w:ascii="Consolas" w:hAnsi="Consolas"/>
          <w:sz w:val="16"/>
          <w:szCs w:val="16"/>
          <w:lang w:val="en-US" w:eastAsia="ru-RU"/>
        </w:rPr>
        <w:t>d</w:t>
      </w:r>
      <w:r w:rsidRPr="005C6093">
        <w:rPr>
          <w:rFonts w:ascii="Consolas" w:hAnsi="Consolas"/>
          <w:sz w:val="16"/>
          <w:szCs w:val="16"/>
          <w:lang w:eastAsia="ru-RU"/>
        </w:rPr>
        <w:t>3.</w:t>
      </w:r>
      <w:r w:rsidRPr="00FA341B">
        <w:rPr>
          <w:rFonts w:ascii="Consolas" w:hAnsi="Consolas"/>
          <w:sz w:val="16"/>
          <w:szCs w:val="16"/>
          <w:lang w:val="en-US" w:eastAsia="ru-RU"/>
        </w:rPr>
        <w:t>min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js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       get-from-db.js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       script.js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src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└───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map_artek_server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core.clj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database.clj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ping.clj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    send-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email.clj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ssh</w:t>
      </w:r>
      <w:proofErr w:type="spellEnd"/>
      <w:r w:rsidRPr="005C6093">
        <w:rPr>
          <w:rFonts w:ascii="Consolas" w:hAnsi="Consolas"/>
          <w:sz w:val="16"/>
          <w:szCs w:val="16"/>
          <w:lang w:eastAsia="ru-RU"/>
        </w:rPr>
        <w:t>-</w:t>
      </w:r>
      <w:r w:rsidRPr="00FA341B">
        <w:rPr>
          <w:rFonts w:ascii="Consolas" w:hAnsi="Consolas"/>
          <w:sz w:val="16"/>
          <w:szCs w:val="16"/>
          <w:lang w:val="en-US" w:eastAsia="ru-RU"/>
        </w:rPr>
        <w:t>client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clj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        </w:t>
      </w:r>
      <w:r w:rsidRPr="00FA341B">
        <w:rPr>
          <w:rFonts w:ascii="Consolas" w:hAnsi="Consolas"/>
          <w:sz w:val="16"/>
          <w:szCs w:val="16"/>
          <w:lang w:val="en-US" w:eastAsia="ru-RU"/>
        </w:rPr>
        <w:t>views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clj</w:t>
      </w:r>
      <w:proofErr w:type="spellEnd"/>
    </w:p>
    <w:p w:rsid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</w:p>
    <w:p w:rsidR="00742A92" w:rsidRDefault="00742A92" w:rsidP="00742A92">
      <w:pPr>
        <w:rPr>
          <w:lang w:eastAsia="ru-RU"/>
        </w:rPr>
      </w:pPr>
    </w:p>
    <w:p w:rsidR="00742A92" w:rsidRDefault="00742A92" w:rsidP="00742A92">
      <w:pPr>
        <w:ind w:firstLine="709"/>
        <w:rPr>
          <w:lang w:eastAsia="ru-RU"/>
        </w:rPr>
      </w:pPr>
      <w:r>
        <w:rPr>
          <w:lang w:eastAsia="ru-RU"/>
        </w:rPr>
        <w:t>В корневой папке проекта лежат следующие файлы</w:t>
      </w:r>
      <w:r w:rsidR="009B5D3A">
        <w:rPr>
          <w:lang w:eastAsia="ru-RU"/>
        </w:rPr>
        <w:t>: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proofErr w:type="gramStart"/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gitingore</w:t>
      </w:r>
      <w:proofErr w:type="spellEnd"/>
      <w:proofErr w:type="gram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список файлов, которые не будут включатся в слепок файловой системы при загрузке проекта в </w:t>
      </w:r>
      <w:proofErr w:type="spellStart"/>
      <w:r>
        <w:rPr>
          <w:lang w:val="en-US" w:eastAsia="ru-RU"/>
        </w:rPr>
        <w:t>github</w:t>
      </w:r>
      <w:proofErr w:type="spellEnd"/>
      <w:r w:rsidRPr="00742A92">
        <w:rPr>
          <w:lang w:eastAsia="ru-RU"/>
        </w:rPr>
        <w:t xml:space="preserve">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>;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proofErr w:type="spellStart"/>
      <w:r>
        <w:rPr>
          <w:lang w:val="en-US" w:eastAsia="ru-RU"/>
        </w:rPr>
        <w:t>Dockerfile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 xml:space="preserve">– файл с настройками для запуска в </w:t>
      </w:r>
      <w:proofErr w:type="spellStart"/>
      <w:r>
        <w:rPr>
          <w:lang w:val="en-US" w:eastAsia="ru-RU"/>
        </w:rPr>
        <w:t>docker</w:t>
      </w:r>
      <w:proofErr w:type="spellEnd"/>
      <w:r>
        <w:rPr>
          <w:lang w:eastAsia="ru-RU"/>
        </w:rPr>
        <w:t xml:space="preserve"> контейнере;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Nodes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json</w:t>
      </w:r>
      <w:proofErr w:type="spellEnd"/>
      <w:r w:rsidRPr="00742A92">
        <w:rPr>
          <w:lang w:eastAsia="ru-RU"/>
        </w:rPr>
        <w:t xml:space="preserve"> – список </w:t>
      </w:r>
      <w:r>
        <w:rPr>
          <w:lang w:eastAsia="ru-RU"/>
        </w:rPr>
        <w:t>узлов сети, мониторинг которых производится системой</w:t>
      </w:r>
      <w:r w:rsidRPr="00742A92">
        <w:rPr>
          <w:lang w:eastAsia="ru-RU"/>
        </w:rPr>
        <w:t>;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Project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настройки проекта, </w:t>
      </w:r>
      <w:r w:rsidR="006A1367">
        <w:rPr>
          <w:lang w:eastAsia="ru-RU"/>
        </w:rPr>
        <w:t>здесь</w:t>
      </w:r>
      <w:r>
        <w:rPr>
          <w:lang w:eastAsia="ru-RU"/>
        </w:rPr>
        <w:t xml:space="preserve"> указывается список используемых </w:t>
      </w:r>
      <w:proofErr w:type="spellStart"/>
      <w:r>
        <w:rPr>
          <w:lang w:val="en-US" w:eastAsia="ru-RU"/>
        </w:rPr>
        <w:t>clojure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>библиотек</w:t>
      </w:r>
      <w:r w:rsidR="006A1367">
        <w:rPr>
          <w:lang w:eastAsia="ru-RU"/>
        </w:rPr>
        <w:t>, плагинов, а также файл, содержащий точку входа в приложение</w:t>
      </w:r>
      <w:r>
        <w:rPr>
          <w:lang w:eastAsia="ru-RU"/>
        </w:rPr>
        <w:t>;</w:t>
      </w:r>
    </w:p>
    <w:p w:rsidR="006A1367" w:rsidRDefault="006A1367" w:rsidP="006A1367">
      <w:pPr>
        <w:pStyle w:val="a4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README</w:t>
      </w:r>
      <w:r w:rsidRPr="006A1367">
        <w:rPr>
          <w:lang w:eastAsia="ru-RU"/>
        </w:rPr>
        <w:t>.</w:t>
      </w:r>
      <w:r>
        <w:rPr>
          <w:lang w:val="en-US" w:eastAsia="ru-RU"/>
        </w:rPr>
        <w:t>MD</w:t>
      </w:r>
      <w:r w:rsidRPr="006A1367">
        <w:rPr>
          <w:lang w:eastAsia="ru-RU"/>
        </w:rPr>
        <w:t xml:space="preserve"> – </w:t>
      </w:r>
      <w:r>
        <w:rPr>
          <w:lang w:eastAsia="ru-RU"/>
        </w:rPr>
        <w:t>содержит краткое описание проекта и инструкцию по запуску.</w:t>
      </w:r>
    </w:p>
    <w:p w:rsidR="006A1367" w:rsidRDefault="009B5D3A" w:rsidP="006A1367">
      <w:pPr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 xml:space="preserve">всего один файл </w:t>
      </w: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– база данных, в которой хранится история результатов мониторинга за последнюю неделю.</w:t>
      </w:r>
    </w:p>
    <w:p w:rsidR="009B5D3A" w:rsidRDefault="009B5D3A" w:rsidP="006A1367">
      <w:pPr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src</w:t>
      </w:r>
      <w:proofErr w:type="spellEnd"/>
      <w:r w:rsidRPr="005C6093">
        <w:rPr>
          <w:lang w:eastAsia="ru-RU"/>
        </w:rPr>
        <w:t xml:space="preserve"> </w:t>
      </w:r>
      <w:r>
        <w:rPr>
          <w:lang w:eastAsia="ru-RU"/>
        </w:rPr>
        <w:t xml:space="preserve">находятся </w:t>
      </w:r>
      <w:proofErr w:type="gramStart"/>
      <w:r>
        <w:rPr>
          <w:lang w:eastAsia="ru-RU"/>
        </w:rPr>
        <w:t>файлы</w:t>
      </w:r>
      <w:proofErr w:type="gramEnd"/>
      <w:r>
        <w:rPr>
          <w:lang w:eastAsia="ru-RU"/>
        </w:rPr>
        <w:t xml:space="preserve"> перечисленные ниже: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t>core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главная часть системы мониторинга, именно сюда подключаются все остальные файлы проекта, тут находится функция </w:t>
      </w:r>
      <w:r>
        <w:rPr>
          <w:lang w:val="en-US" w:eastAsia="ru-RU"/>
        </w:rPr>
        <w:t>main</w:t>
      </w:r>
      <w:r>
        <w:rPr>
          <w:lang w:eastAsia="ru-RU"/>
        </w:rPr>
        <w:t xml:space="preserve">, здесь запускается обработчик запросов и </w:t>
      </w:r>
      <w:proofErr w:type="spellStart"/>
      <w:r>
        <w:rPr>
          <w:lang w:val="en-US" w:eastAsia="ru-RU"/>
        </w:rPr>
        <w:t>WebSocket</w:t>
      </w:r>
      <w:proofErr w:type="spellEnd"/>
      <w:r w:rsidR="00A75D40">
        <w:rPr>
          <w:lang w:eastAsia="ru-RU"/>
        </w:rPr>
        <w:t>-сервер;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lastRenderedPageBreak/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>модуль, предоставляющий интерфейс для записи и чтения из базы данных</w:t>
      </w:r>
      <w:r w:rsidR="000F4AF0" w:rsidRPr="000F4AF0">
        <w:rPr>
          <w:lang w:eastAsia="ru-RU"/>
        </w:rPr>
        <w:t>;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t>ping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модуль, в котором реализована функциональность отправки </w:t>
      </w:r>
      <w:r>
        <w:rPr>
          <w:lang w:val="en-US" w:eastAsia="ru-RU"/>
        </w:rPr>
        <w:t>ICMP</w:t>
      </w:r>
      <w:r w:rsidRPr="009B5D3A">
        <w:rPr>
          <w:lang w:eastAsia="ru-RU"/>
        </w:rPr>
        <w:t xml:space="preserve"> </w:t>
      </w:r>
      <w:r w:rsidR="000F4AF0">
        <w:rPr>
          <w:lang w:eastAsia="ru-RU"/>
        </w:rPr>
        <w:t>эхо-пакетов;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>-</w:t>
      </w:r>
      <w:r>
        <w:rPr>
          <w:lang w:val="en-US" w:eastAsia="ru-RU"/>
        </w:rPr>
        <w:t>client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реализация </w:t>
      </w: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клиента для удаленного подключения к высокоскоростным коммутаторам</w:t>
      </w:r>
      <w:r w:rsidR="00A75D40" w:rsidRPr="00A75D40">
        <w:rPr>
          <w:lang w:eastAsia="ru-RU"/>
        </w:rPr>
        <w:t>;</w:t>
      </w:r>
    </w:p>
    <w:p w:rsidR="00FE1BDF" w:rsidRDefault="000F4AF0" w:rsidP="00CD4D40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t>views</w:t>
      </w:r>
      <w:r w:rsidRPr="000F4AF0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0F4AF0">
        <w:rPr>
          <w:lang w:eastAsia="ru-RU"/>
        </w:rPr>
        <w:t xml:space="preserve"> – </w:t>
      </w:r>
      <w:r>
        <w:rPr>
          <w:lang w:eastAsia="ru-RU"/>
        </w:rPr>
        <w:t xml:space="preserve">файл описания </w:t>
      </w:r>
      <w:r>
        <w:rPr>
          <w:lang w:val="en-US" w:eastAsia="ru-RU"/>
        </w:rPr>
        <w:t>HTML</w:t>
      </w:r>
      <w:r w:rsidRPr="000F4AF0">
        <w:rPr>
          <w:lang w:eastAsia="ru-RU"/>
        </w:rPr>
        <w:t xml:space="preserve"> </w:t>
      </w:r>
      <w:r>
        <w:rPr>
          <w:lang w:eastAsia="ru-RU"/>
        </w:rPr>
        <w:t xml:space="preserve">страничек с помощью структур данных языка </w:t>
      </w:r>
      <w:proofErr w:type="spellStart"/>
      <w:r>
        <w:rPr>
          <w:lang w:val="en-US" w:eastAsia="ru-RU"/>
        </w:rPr>
        <w:t>clojure</w:t>
      </w:r>
      <w:proofErr w:type="spellEnd"/>
      <w:r w:rsidRPr="000F4AF0">
        <w:rPr>
          <w:lang w:eastAsia="ru-RU"/>
        </w:rPr>
        <w:t>;</w:t>
      </w:r>
    </w:p>
    <w:p w:rsidR="00CD4D40" w:rsidRPr="00CD4D40" w:rsidRDefault="00FE1BDF" w:rsidP="00CD4D40">
      <w:pPr>
        <w:pStyle w:val="2"/>
        <w:numPr>
          <w:ilvl w:val="1"/>
          <w:numId w:val="31"/>
        </w:numPr>
        <w:spacing w:before="360" w:after="360" w:line="360" w:lineRule="auto"/>
        <w:rPr>
          <w:lang w:eastAsia="ru-RU"/>
        </w:rPr>
      </w:pPr>
      <w:bookmarkStart w:id="27" w:name="_Toc531142061"/>
      <w:r>
        <w:rPr>
          <w:lang w:eastAsia="ru-RU"/>
        </w:rPr>
        <w:t>Модули</w:t>
      </w:r>
      <w:r w:rsidR="00CD4D40">
        <w:rPr>
          <w:lang w:eastAsia="ru-RU"/>
        </w:rPr>
        <w:t xml:space="preserve"> серверной</w:t>
      </w:r>
      <w:r>
        <w:rPr>
          <w:lang w:eastAsia="ru-RU"/>
        </w:rPr>
        <w:t xml:space="preserve"> программы мониторинга локальной вычислительной сети</w:t>
      </w:r>
      <w:bookmarkEnd w:id="27"/>
    </w:p>
    <w:p w:rsidR="00CD4D40" w:rsidRDefault="00CD4D40" w:rsidP="00CD4D40">
      <w:pPr>
        <w:pStyle w:val="3"/>
        <w:numPr>
          <w:ilvl w:val="2"/>
          <w:numId w:val="31"/>
        </w:numPr>
        <w:rPr>
          <w:lang w:eastAsia="ru-RU"/>
        </w:rPr>
      </w:pPr>
      <w:r>
        <w:rPr>
          <w:lang w:eastAsia="ru-RU"/>
        </w:rPr>
        <w:t>Общая структура серверной части</w:t>
      </w:r>
    </w:p>
    <w:p w:rsidR="00161A9F" w:rsidRPr="00BE6BB9" w:rsidRDefault="00161A9F" w:rsidP="00161A9F">
      <w:pPr>
        <w:spacing w:line="360" w:lineRule="auto"/>
        <w:ind w:firstLine="709"/>
      </w:pPr>
      <w:r>
        <w:t xml:space="preserve">Сервер системы мониторинга ЛВС представленный на рисунке состоит из следующих модулей: обработчика запросов, модуля работы с базой данных (БД), модуля мониторинга, модуля оповещения и </w:t>
      </w:r>
      <w:proofErr w:type="spellStart"/>
      <w:r w:rsidRPr="00F77DF3">
        <w:t>Secure</w:t>
      </w:r>
      <w:proofErr w:type="spellEnd"/>
      <w:r w:rsidRPr="00F77DF3">
        <w:t xml:space="preserve"> </w:t>
      </w:r>
      <w:proofErr w:type="spellStart"/>
      <w:r w:rsidRPr="00F77DF3">
        <w:t>Shell</w:t>
      </w:r>
      <w:proofErr w:type="spellEnd"/>
      <w:r>
        <w:t xml:space="preserve"> (</w:t>
      </w:r>
      <w:r>
        <w:rPr>
          <w:lang w:val="en-US"/>
        </w:rPr>
        <w:t>SSH</w:t>
      </w:r>
      <w:r>
        <w:t>) клиента (рис. 3.3).</w:t>
      </w:r>
    </w:p>
    <w:p w:rsidR="00161A9F" w:rsidRDefault="00161A9F" w:rsidP="00161A9F">
      <w:pPr>
        <w:spacing w:line="360" w:lineRule="auto"/>
        <w:jc w:val="center"/>
      </w:pPr>
      <w:r w:rsidRPr="00BE6BB9">
        <w:rPr>
          <w:noProof/>
          <w:lang w:eastAsia="ru-RU"/>
        </w:rPr>
        <w:drawing>
          <wp:inline distT="0" distB="0" distL="0" distR="0" wp14:anchorId="7150B5BE" wp14:editId="40592ED6">
            <wp:extent cx="4198620" cy="4198620"/>
            <wp:effectExtent l="0" t="0" r="0" b="0"/>
            <wp:docPr id="6" name="Рисунок 6" descr="C:\Users\DShkabatur\diplom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Serv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A9F" w:rsidRPr="00161A9F" w:rsidRDefault="00161A9F" w:rsidP="00161A9F">
      <w:pPr>
        <w:spacing w:line="360" w:lineRule="auto"/>
        <w:jc w:val="center"/>
        <w:rPr>
          <w:lang w:val="en-US"/>
        </w:rPr>
      </w:pPr>
      <w:r>
        <w:t>Рис. 3.3. Схема работы серверной части программы мониторинга</w:t>
      </w:r>
      <w:bookmarkStart w:id="28" w:name="_GoBack"/>
      <w:bookmarkEnd w:id="28"/>
    </w:p>
    <w:p w:rsidR="00DD5E7A" w:rsidRPr="007F6EF0" w:rsidRDefault="00DD5E7A" w:rsidP="00CD4D40">
      <w:pPr>
        <w:pStyle w:val="a4"/>
        <w:numPr>
          <w:ilvl w:val="2"/>
          <w:numId w:val="31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9" w:name="_Toc531142062"/>
      <w:r w:rsidRPr="007F6EF0">
        <w:rPr>
          <w:b/>
          <w:szCs w:val="28"/>
          <w:lang w:eastAsia="ru-RU"/>
        </w:rPr>
        <w:lastRenderedPageBreak/>
        <w:t>Обработчик запросов</w:t>
      </w:r>
      <w:bookmarkEnd w:id="29"/>
    </w:p>
    <w:p w:rsidR="00DD5E7A" w:rsidRDefault="00DD5E7A" w:rsidP="007F6EF0">
      <w:pPr>
        <w:spacing w:line="360" w:lineRule="auto"/>
        <w:ind w:firstLine="709"/>
      </w:pPr>
      <w:r>
        <w:t>Обработчик запросов принимает все входящие запросы и в зависимости от типа протокола направляет их в другую часть системы.</w:t>
      </w:r>
    </w:p>
    <w:p w:rsidR="00DD5E7A" w:rsidRDefault="00DD5E7A" w:rsidP="007F6EF0">
      <w:pPr>
        <w:spacing w:line="360" w:lineRule="auto"/>
        <w:ind w:firstLine="709"/>
      </w:pPr>
      <w:r>
        <w:t xml:space="preserve">В случае если запрос приходит по </w:t>
      </w:r>
      <w:proofErr w:type="spellStart"/>
      <w:r w:rsidRPr="001D7ADD">
        <w:t>HyperText</w:t>
      </w:r>
      <w:proofErr w:type="spellEnd"/>
      <w:r w:rsidRPr="001D7ADD">
        <w:t xml:space="preserve"> </w:t>
      </w:r>
      <w:proofErr w:type="spellStart"/>
      <w:r w:rsidRPr="001D7ADD">
        <w:t>Transfer</w:t>
      </w:r>
      <w:proofErr w:type="spellEnd"/>
      <w:r w:rsidRPr="001D7ADD">
        <w:t xml:space="preserve"> </w:t>
      </w:r>
      <w:proofErr w:type="spellStart"/>
      <w:r w:rsidRPr="001D7ADD">
        <w:t>Protocol</w:t>
      </w:r>
      <w:proofErr w:type="spellEnd"/>
      <w:r>
        <w:t xml:space="preserve"> (</w:t>
      </w:r>
      <w:r>
        <w:rPr>
          <w:lang w:val="en-US"/>
        </w:rPr>
        <w:t>HTTP</w:t>
      </w:r>
      <w:r>
        <w:t xml:space="preserve">) – это значит, что пользователь запрашивает одну из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</w:t>
      </w:r>
      <w:proofErr w:type="spellEnd"/>
      <w:r>
        <w:rPr>
          <w:lang w:val="en-US"/>
        </w:rPr>
        <w:t>e</w:t>
      </w:r>
      <w:r w:rsidRPr="001D7ADD">
        <w:t xml:space="preserve"> </w:t>
      </w:r>
      <w:r>
        <w:t>(</w:t>
      </w:r>
      <w:r>
        <w:rPr>
          <w:lang w:val="en-US"/>
        </w:rPr>
        <w:t>HTML</w:t>
      </w:r>
      <w:r>
        <w:t>)</w:t>
      </w:r>
      <w:r w:rsidRPr="001D7ADD">
        <w:t xml:space="preserve"> </w:t>
      </w:r>
      <w:r>
        <w:t xml:space="preserve">страниц. Обработчик запросов извлекает необходимые параметры и возвращает пользователю запрашиваемую </w:t>
      </w:r>
      <w:r>
        <w:rPr>
          <w:lang w:val="en-US"/>
        </w:rPr>
        <w:t>HTML</w:t>
      </w:r>
      <w:r w:rsidRPr="0088744E">
        <w:t xml:space="preserve"> </w:t>
      </w:r>
      <w:r>
        <w:t>страницу.</w:t>
      </w:r>
    </w:p>
    <w:p w:rsidR="00DD5E7A" w:rsidRDefault="00DD5E7A" w:rsidP="007F6EF0">
      <w:pPr>
        <w:spacing w:line="360" w:lineRule="auto"/>
        <w:ind w:firstLine="709"/>
      </w:pPr>
      <w:r>
        <w:t xml:space="preserve">Если же запрос приходит по протоколу </w:t>
      </w:r>
      <w:proofErr w:type="spellStart"/>
      <w:r>
        <w:t>WebS</w:t>
      </w:r>
      <w:r w:rsidRPr="0088744E">
        <w:t>ocket</w:t>
      </w:r>
      <w:proofErr w:type="spellEnd"/>
      <w:r>
        <w:t xml:space="preserve">, никакие параметры не извлекаются, а сам запрос передается далее в 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>.</w:t>
      </w:r>
    </w:p>
    <w:p w:rsidR="00FE1BDF" w:rsidRDefault="00FE1BDF" w:rsidP="007F6EF0">
      <w:pPr>
        <w:spacing w:line="360" w:lineRule="auto"/>
        <w:ind w:firstLine="709"/>
      </w:pPr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0" w:name="_Toc531142063"/>
      <w:r w:rsidRPr="007F6EF0">
        <w:rPr>
          <w:b/>
          <w:szCs w:val="28"/>
          <w:lang w:eastAsia="ru-RU"/>
        </w:rPr>
        <w:t xml:space="preserve">Модуль работы с </w:t>
      </w:r>
      <w:proofErr w:type="spellStart"/>
      <w:r w:rsidRPr="007F6EF0">
        <w:rPr>
          <w:b/>
          <w:szCs w:val="28"/>
          <w:lang w:eastAsia="ru-RU"/>
        </w:rPr>
        <w:t>WebSocket</w:t>
      </w:r>
      <w:bookmarkEnd w:id="30"/>
      <w:proofErr w:type="spellEnd"/>
    </w:p>
    <w:p w:rsidR="00DD5E7A" w:rsidRPr="00DF0CD3" w:rsidRDefault="00DD5E7A" w:rsidP="007F6EF0">
      <w:pPr>
        <w:spacing w:line="360" w:lineRule="auto"/>
        <w:ind w:firstLine="709"/>
      </w:pPr>
      <w:r>
        <w:t xml:space="preserve">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 xml:space="preserve"> </w:t>
      </w:r>
      <w:r>
        <w:t xml:space="preserve">предназначен для установления постоянной двунаправленной связи серверной части системы мониторинга с клиентской частью. Состоит из </w:t>
      </w:r>
      <w:proofErr w:type="spellStart"/>
      <w:r>
        <w:rPr>
          <w:lang w:val="en-US"/>
        </w:rPr>
        <w:t>WebSoket</w:t>
      </w:r>
      <w:proofErr w:type="spellEnd"/>
      <w:r w:rsidRPr="00DF0CD3">
        <w:t xml:space="preserve"> – </w:t>
      </w:r>
      <w:r>
        <w:t>сервера, и менеджера сообщений.</w:t>
      </w:r>
    </w:p>
    <w:p w:rsidR="00DD5E7A" w:rsidRDefault="00DD5E7A" w:rsidP="007F6EF0">
      <w:pPr>
        <w:spacing w:line="360" w:lineRule="auto"/>
        <w:ind w:firstLine="709"/>
      </w:pPr>
      <w:proofErr w:type="spellStart"/>
      <w:r>
        <w:rPr>
          <w:lang w:val="en-US"/>
        </w:rPr>
        <w:t>WebSocket</w:t>
      </w:r>
      <w:proofErr w:type="spellEnd"/>
      <w:r w:rsidRPr="00DF0CD3">
        <w:t xml:space="preserve"> </w:t>
      </w:r>
      <w:r>
        <w:t>сервер хранит информацию о всех, подключенных в данный момент клиентах, получает от них запросы и передает их в менеджер сообщений. А также отвечает за отправку сообщений</w:t>
      </w:r>
      <w:r w:rsidR="00763C29">
        <w:t xml:space="preserve"> клиенту из других модулей</w:t>
      </w:r>
      <w:r>
        <w:t xml:space="preserve"> </w:t>
      </w:r>
    </w:p>
    <w:p w:rsidR="00DD5E7A" w:rsidRDefault="00DD5E7A" w:rsidP="007F6EF0">
      <w:pPr>
        <w:spacing w:line="360" w:lineRule="auto"/>
        <w:ind w:firstLine="709"/>
      </w:pPr>
      <w:r>
        <w:t xml:space="preserve">Менеджер сообщений разбирает и анализирует поступающие из </w:t>
      </w:r>
      <w:proofErr w:type="spellStart"/>
      <w:r>
        <w:rPr>
          <w:lang w:val="en-US"/>
        </w:rPr>
        <w:t>WebSocket</w:t>
      </w:r>
      <w:proofErr w:type="spellEnd"/>
      <w:r>
        <w:t xml:space="preserve">-сервера запросы. Первым делом он преобразует сообщения из </w:t>
      </w:r>
      <w:r>
        <w:rPr>
          <w:lang w:val="en-US"/>
        </w:rPr>
        <w:t>J</w:t>
      </w:r>
      <w:proofErr w:type="spellStart"/>
      <w:r w:rsidRPr="00DF0CD3">
        <w:t>avaScript</w:t>
      </w:r>
      <w:proofErr w:type="spellEnd"/>
      <w:r w:rsidRPr="00DF0CD3">
        <w:t xml:space="preserve"> </w:t>
      </w:r>
      <w:proofErr w:type="spellStart"/>
      <w:r w:rsidRPr="00DF0CD3">
        <w:t>Object</w:t>
      </w:r>
      <w:proofErr w:type="spellEnd"/>
      <w:r w:rsidRPr="00DF0CD3">
        <w:t xml:space="preserve"> </w:t>
      </w:r>
      <w:proofErr w:type="spellStart"/>
      <w:r w:rsidRPr="00DF0CD3">
        <w:t>Notation</w:t>
      </w:r>
      <w:proofErr w:type="spellEnd"/>
      <w:r w:rsidRPr="00DF0CD3">
        <w:t xml:space="preserve"> (</w:t>
      </w:r>
      <w:r>
        <w:rPr>
          <w:lang w:val="en-US"/>
        </w:rPr>
        <w:t>JSON</w:t>
      </w:r>
      <w:r w:rsidRPr="00DF0CD3">
        <w:t>)</w:t>
      </w:r>
      <w:r>
        <w:t xml:space="preserve"> формата в хеш-таблицу. Затем в зависимости от значения ключа </w:t>
      </w:r>
      <w:r w:rsidRPr="00642E42">
        <w:t>“</w:t>
      </w:r>
      <w:r>
        <w:rPr>
          <w:lang w:val="en-US"/>
        </w:rPr>
        <w:t>command</w:t>
      </w:r>
      <w:r w:rsidRPr="00642E42">
        <w:t>”</w:t>
      </w:r>
      <w:r>
        <w:t>, выполняется требуемое действие. Пример сообщения представлен на рис</w:t>
      </w:r>
      <w:r w:rsidR="00FE1BDF">
        <w:t>. 3.4.</w:t>
      </w:r>
    </w:p>
    <w:p w:rsidR="00DD5E7A" w:rsidRDefault="00DD5E7A" w:rsidP="007F6EF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278734" wp14:editId="327AA936">
            <wp:extent cx="3166745" cy="105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5076" r="40054" b="57076"/>
                    <a:stretch/>
                  </pic:blipFill>
                  <pic:spPr bwMode="auto">
                    <a:xfrm>
                      <a:off x="0" y="0"/>
                      <a:ext cx="3166745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93" w:rsidRDefault="00DD5E7A" w:rsidP="00EE1993">
      <w:pPr>
        <w:spacing w:line="360" w:lineRule="auto"/>
        <w:ind w:firstLine="709"/>
        <w:jc w:val="center"/>
      </w:pPr>
      <w:r>
        <w:t>Рис</w:t>
      </w:r>
      <w:r w:rsidR="00FE1BDF">
        <w:t xml:space="preserve">. 3.4. Пример </w:t>
      </w:r>
      <w:r w:rsidR="00EE1993">
        <w:rPr>
          <w:lang w:val="en-US"/>
        </w:rPr>
        <w:t>JSON</w:t>
      </w:r>
      <w:r w:rsidR="00EE1993" w:rsidRPr="000B410C">
        <w:t>-</w:t>
      </w:r>
      <w:r w:rsidR="00FE1BDF">
        <w:t>сообщения</w:t>
      </w:r>
    </w:p>
    <w:p w:rsidR="00EE1993" w:rsidRDefault="00EE1993" w:rsidP="00EE1993">
      <w:pPr>
        <w:spacing w:line="360" w:lineRule="auto"/>
        <w:ind w:firstLine="709"/>
        <w:jc w:val="center"/>
      </w:pPr>
    </w:p>
    <w:p w:rsidR="00EE1993" w:rsidRPr="00EE1993" w:rsidRDefault="00EE1993" w:rsidP="00EE1993">
      <w:pPr>
        <w:spacing w:line="360" w:lineRule="auto"/>
        <w:ind w:firstLine="709"/>
      </w:pPr>
      <w:r>
        <w:t xml:space="preserve">Структура сообщения может быть произвольного формата, единственным ограничением является присутствия ключа </w:t>
      </w:r>
      <w:r w:rsidRPr="00EE1993">
        <w:t>“</w:t>
      </w:r>
      <w:r>
        <w:rPr>
          <w:lang w:val="en-US"/>
        </w:rPr>
        <w:t>command</w:t>
      </w:r>
      <w:r w:rsidRPr="00EE1993">
        <w:t xml:space="preserve">”. </w:t>
      </w:r>
      <w:r>
        <w:t>Менеджер сообщений по названию команды сам понимает какие еще параметры должны находится в сообщении и пытается их извлечь. В случае неудачи сообщение отбрасывается, при этом модуль продолжает нормально выполнятся.</w:t>
      </w:r>
      <w:r w:rsidR="006B16A1">
        <w:t xml:space="preserve"> Благодаря такой структуре очень легко добавлять и тестировать новую функциональность без риска вывода системы из рабочего состояния.</w:t>
      </w:r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1" w:name="_Toc531142064"/>
      <w:r w:rsidRPr="007F6EF0">
        <w:rPr>
          <w:b/>
          <w:szCs w:val="28"/>
          <w:lang w:eastAsia="ru-RU"/>
        </w:rPr>
        <w:t>Модуль мониторинга ЛВС</w:t>
      </w:r>
      <w:bookmarkEnd w:id="31"/>
    </w:p>
    <w:p w:rsidR="00DD5E7A" w:rsidRPr="00557FD1" w:rsidRDefault="00DD5E7A" w:rsidP="007F6EF0">
      <w:pPr>
        <w:spacing w:line="360" w:lineRule="auto"/>
        <w:ind w:firstLine="709"/>
      </w:pPr>
      <w:r>
        <w:t>Модуль мониторинга ЛВС отвечает за анализ доступности объектов, подлежащих мониторингу, анализ результатов и их запись в базу данных.</w:t>
      </w:r>
    </w:p>
    <w:p w:rsidR="00DD5E7A" w:rsidRDefault="00DD5E7A" w:rsidP="007F6EF0">
      <w:pPr>
        <w:spacing w:line="360" w:lineRule="auto"/>
        <w:ind w:firstLine="709"/>
      </w:pPr>
      <w:r>
        <w:t>Общая схема</w:t>
      </w:r>
      <w:r w:rsidR="00FE1BDF">
        <w:t xml:space="preserve"> работы</w:t>
      </w:r>
      <w:r>
        <w:t xml:space="preserve"> модуля представлена на рис</w:t>
      </w:r>
      <w:r w:rsidR="00FE1BDF">
        <w:t>. 3.5</w:t>
      </w:r>
      <w:r>
        <w:t>.</w:t>
      </w:r>
    </w:p>
    <w:p w:rsidR="00DD5E7A" w:rsidRDefault="00DD5E7A" w:rsidP="007F6EF0">
      <w:pPr>
        <w:spacing w:line="360" w:lineRule="auto"/>
      </w:pPr>
    </w:p>
    <w:p w:rsidR="00DD5E7A" w:rsidRDefault="00DD5E7A" w:rsidP="007F6EF0">
      <w:pPr>
        <w:spacing w:line="360" w:lineRule="auto"/>
        <w:jc w:val="center"/>
      </w:pPr>
      <w:r w:rsidRPr="00A301B2">
        <w:rPr>
          <w:noProof/>
          <w:lang w:eastAsia="ru-RU"/>
        </w:rPr>
        <w:lastRenderedPageBreak/>
        <w:drawing>
          <wp:inline distT="0" distB="0" distL="0" distR="0" wp14:anchorId="0BD258C4" wp14:editId="1FA40D4E">
            <wp:extent cx="4389120" cy="5057140"/>
            <wp:effectExtent l="0" t="0" r="0" b="0"/>
            <wp:docPr id="11" name="Рисунок 11" descr="C:\Users\DShkabatur\diplom\РАЗДЕЛ 3\Модуль моинторинг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РАЗДЕЛ 3\Модуль моинторинга(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7A" w:rsidRDefault="007F6EF0" w:rsidP="007F6EF0">
      <w:pPr>
        <w:spacing w:line="360" w:lineRule="auto"/>
        <w:jc w:val="center"/>
      </w:pPr>
      <w:r>
        <w:t>Рис. 3.</w:t>
      </w:r>
      <w:r w:rsidR="00FE1BDF">
        <w:t>5</w:t>
      </w:r>
      <w:r>
        <w:t xml:space="preserve">. </w:t>
      </w:r>
      <w:r w:rsidR="00FE1BDF">
        <w:t>Схема работы модуля мониторинга</w:t>
      </w:r>
    </w:p>
    <w:p w:rsidR="007F6EF0" w:rsidRDefault="007F6EF0" w:rsidP="007F6EF0">
      <w:pPr>
        <w:spacing w:line="360" w:lineRule="auto"/>
        <w:jc w:val="center"/>
      </w:pPr>
    </w:p>
    <w:p w:rsidR="00657320" w:rsidRDefault="00DD5E7A" w:rsidP="007F6EF0">
      <w:pPr>
        <w:spacing w:line="360" w:lineRule="auto"/>
        <w:ind w:firstLine="709"/>
      </w:pPr>
      <w:r>
        <w:t xml:space="preserve">Список объектов, подгружается динамически из файла в формате </w:t>
      </w:r>
      <w:r>
        <w:rPr>
          <w:lang w:val="en-US"/>
        </w:rPr>
        <w:t>JSON</w:t>
      </w:r>
      <w:r w:rsidRPr="001C7C38">
        <w:t xml:space="preserve"> </w:t>
      </w:r>
      <w:r>
        <w:t>и преобразуется в вектор хеш-таблиц.</w:t>
      </w:r>
      <w:r w:rsidR="001B526D" w:rsidRPr="001B526D">
        <w:t xml:space="preserve"> </w:t>
      </w:r>
      <w:r w:rsidR="001B526D">
        <w:t xml:space="preserve">Вид одного из элементов </w:t>
      </w:r>
      <w:r w:rsidR="001B526D">
        <w:rPr>
          <w:lang w:val="en-US"/>
        </w:rPr>
        <w:t>JSON</w:t>
      </w:r>
      <w:r w:rsidR="001B526D">
        <w:t xml:space="preserve"> списка изображен на рисунке 3.</w:t>
      </w:r>
      <w:r w:rsidR="00657320">
        <w:t>6.</w:t>
      </w:r>
    </w:p>
    <w:p w:rsidR="00657320" w:rsidRDefault="00657320" w:rsidP="0065732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53DCC5B" wp14:editId="1DED9CA6">
            <wp:extent cx="3309402" cy="1466603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598" t="17546" r="6843" b="32668"/>
                    <a:stretch/>
                  </pic:blipFill>
                  <pic:spPr bwMode="auto">
                    <a:xfrm>
                      <a:off x="0" y="0"/>
                      <a:ext cx="3337553" cy="14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1AA" w:rsidRPr="005C6093" w:rsidRDefault="002B51AA" w:rsidP="00657320">
      <w:pPr>
        <w:spacing w:line="360" w:lineRule="auto"/>
        <w:jc w:val="center"/>
      </w:pPr>
      <w:r>
        <w:t xml:space="preserve">Рисунок вид </w:t>
      </w:r>
      <w:r>
        <w:rPr>
          <w:lang w:val="en-US"/>
        </w:rPr>
        <w:t>JSON</w:t>
      </w:r>
      <w:r w:rsidRPr="00445D5D">
        <w:t xml:space="preserve"> </w:t>
      </w:r>
      <w:r>
        <w:t>объекта узла</w:t>
      </w:r>
      <w:r w:rsidR="00445D5D" w:rsidRPr="00445D5D">
        <w:t xml:space="preserve"> </w:t>
      </w:r>
      <w:r w:rsidR="00445D5D">
        <w:t>сети</w:t>
      </w:r>
    </w:p>
    <w:p w:rsidR="00DD5E7A" w:rsidRDefault="00DD5E7A" w:rsidP="007F6EF0">
      <w:pPr>
        <w:spacing w:line="360" w:lineRule="auto"/>
        <w:ind w:firstLine="709"/>
      </w:pPr>
      <w:r w:rsidRPr="00557FD1">
        <w:lastRenderedPageBreak/>
        <w:t xml:space="preserve"> </w:t>
      </w:r>
      <w:r>
        <w:t xml:space="preserve">Из каждой хеш-таблицы извлекается поле </w:t>
      </w:r>
      <w:proofErr w:type="gramStart"/>
      <w:r w:rsidRPr="00557FD1">
        <w:t>“:</w:t>
      </w:r>
      <w:proofErr w:type="spellStart"/>
      <w:r>
        <w:rPr>
          <w:lang w:val="en-US"/>
        </w:rPr>
        <w:t>ip</w:t>
      </w:r>
      <w:proofErr w:type="spellEnd"/>
      <w:proofErr w:type="gramEnd"/>
      <w:r w:rsidRPr="00557FD1">
        <w:t>”</w:t>
      </w:r>
      <w:r>
        <w:t xml:space="preserve"> и собирается в отдельный вектор, после чего этот вектор передается в функцию </w:t>
      </w:r>
      <w:proofErr w:type="spellStart"/>
      <w:r>
        <w:rPr>
          <w:lang w:val="en-US"/>
        </w:rPr>
        <w:t>pmap</w:t>
      </w:r>
      <w:proofErr w:type="spellEnd"/>
      <w:r>
        <w:t xml:space="preserve">, которая </w:t>
      </w:r>
      <w:proofErr w:type="spellStart"/>
      <w:r>
        <w:t>паралельно</w:t>
      </w:r>
      <w:proofErr w:type="spellEnd"/>
      <w:r>
        <w:t xml:space="preserve"> применяет функцию </w:t>
      </w:r>
      <w:r>
        <w:rPr>
          <w:lang w:val="en-US"/>
        </w:rPr>
        <w:t>ping</w:t>
      </w:r>
      <w:r w:rsidRPr="00557FD1">
        <w:t xml:space="preserve"> </w:t>
      </w:r>
      <w:r>
        <w:t xml:space="preserve">к каждому </w:t>
      </w:r>
      <w:proofErr w:type="spellStart"/>
      <w:r>
        <w:rPr>
          <w:lang w:val="en-US"/>
        </w:rPr>
        <w:t>ip</w:t>
      </w:r>
      <w:proofErr w:type="spellEnd"/>
      <w:r>
        <w:t xml:space="preserve">-адресу, в результате чего каждому узлу из списка отправляется </w:t>
      </w:r>
      <w:r>
        <w:rPr>
          <w:lang w:val="en-US"/>
        </w:rPr>
        <w:t>ICMP</w:t>
      </w:r>
      <w:r w:rsidRPr="00557FD1">
        <w:t xml:space="preserve"> </w:t>
      </w:r>
      <w:r>
        <w:t xml:space="preserve">запрос. Результатом функции </w:t>
      </w:r>
      <w:proofErr w:type="spellStart"/>
      <w:r>
        <w:rPr>
          <w:lang w:val="en-US"/>
        </w:rPr>
        <w:t>pmap</w:t>
      </w:r>
      <w:proofErr w:type="spellEnd"/>
      <w:r w:rsidRPr="00557FD1">
        <w:t xml:space="preserve"> </w:t>
      </w:r>
      <w:r>
        <w:t xml:space="preserve">является </w:t>
      </w:r>
      <w:proofErr w:type="spellStart"/>
      <w:r>
        <w:t>верктор</w:t>
      </w:r>
      <w:proofErr w:type="spellEnd"/>
      <w:r>
        <w:t xml:space="preserve"> </w:t>
      </w:r>
      <w:proofErr w:type="spellStart"/>
      <w:r>
        <w:t>хеш</w:t>
      </w:r>
      <w:proofErr w:type="spellEnd"/>
      <w:r>
        <w:t xml:space="preserve"> таблиц вида </w:t>
      </w:r>
      <w:proofErr w:type="gramStart"/>
      <w:r w:rsidRPr="00557FD1">
        <w:t>{:</w:t>
      </w:r>
      <w:r>
        <w:rPr>
          <w:lang w:val="en-US"/>
        </w:rPr>
        <w:t>status</w:t>
      </w:r>
      <w:proofErr w:type="gramEnd"/>
      <w:r w:rsidRPr="00557FD1">
        <w:t xml:space="preserve"> (</w:t>
      </w:r>
      <w:r>
        <w:rPr>
          <w:lang w:val="en-US"/>
        </w:rPr>
        <w:t>true</w:t>
      </w:r>
      <w:r w:rsidRPr="00557FD1">
        <w:t>/</w:t>
      </w:r>
      <w:r>
        <w:rPr>
          <w:lang w:val="en-US"/>
        </w:rPr>
        <w:t>false</w:t>
      </w:r>
      <w:r w:rsidRPr="00557FD1">
        <w:t>) :</w:t>
      </w:r>
      <w:r>
        <w:rPr>
          <w:lang w:val="en-US"/>
        </w:rPr>
        <w:t>ping</w:t>
      </w:r>
      <w:r w:rsidRPr="00557FD1">
        <w:t xml:space="preserve"> </w:t>
      </w:r>
      <w:r>
        <w:rPr>
          <w:lang w:val="en-US"/>
        </w:rPr>
        <w:t>integer</w:t>
      </w:r>
      <w:r>
        <w:t xml:space="preserve">}. Результирующий вектор объединяется с исходным. Обработанные результаты, предварительно преобразованные в </w:t>
      </w:r>
      <w:r>
        <w:rPr>
          <w:lang w:val="en-US"/>
        </w:rPr>
        <w:t>JSON</w:t>
      </w:r>
      <w:r>
        <w:t xml:space="preserve">, отправляются клиенту по протоколу </w:t>
      </w:r>
      <w:proofErr w:type="spellStart"/>
      <w:r>
        <w:rPr>
          <w:lang w:val="en-US"/>
        </w:rPr>
        <w:t>WebSocket</w:t>
      </w:r>
      <w:proofErr w:type="spellEnd"/>
      <w:r>
        <w:t xml:space="preserve"> и записываются в базу данных.</w:t>
      </w:r>
    </w:p>
    <w:p w:rsidR="00657320" w:rsidRPr="00657320" w:rsidRDefault="00657320" w:rsidP="007F6EF0">
      <w:pPr>
        <w:spacing w:line="360" w:lineRule="auto"/>
        <w:ind w:firstLine="709"/>
      </w:pPr>
      <w:r>
        <w:t xml:space="preserve">На основании значения поля </w:t>
      </w:r>
      <w:r w:rsidRPr="00657320">
        <w:t>“</w:t>
      </w:r>
      <w:r>
        <w:rPr>
          <w:lang w:val="en-US"/>
        </w:rPr>
        <w:t>importance</w:t>
      </w:r>
      <w:r w:rsidRPr="00657320">
        <w:t>”</w:t>
      </w:r>
      <w:r>
        <w:t xml:space="preserve"> делается вывод о том к какому уровню значимости относится конкретный узел сети. В случае если его уровень важности соответствует </w:t>
      </w:r>
      <w:r w:rsidRPr="00657320">
        <w:t>“</w:t>
      </w:r>
      <w:r>
        <w:rPr>
          <w:lang w:val="en-US"/>
        </w:rPr>
        <w:t>high</w:t>
      </w:r>
      <w:r w:rsidRPr="00657320">
        <w:t xml:space="preserve">” </w:t>
      </w:r>
      <w:r>
        <w:t>и от него нет эхо ответа в течении заданного времени, модуль мониторинга отправляет команду модулю оповещения о том, что необходимо уведомить администраторов, отвечающих за данный коммутатор.</w:t>
      </w:r>
    </w:p>
    <w:p w:rsidR="00763C29" w:rsidRDefault="00763C29" w:rsidP="00763C29">
      <w:pPr>
        <w:pStyle w:val="3"/>
        <w:numPr>
          <w:ilvl w:val="2"/>
          <w:numId w:val="31"/>
        </w:numPr>
      </w:pPr>
      <w:r>
        <w:rPr>
          <w:lang w:val="en-US"/>
        </w:rPr>
        <w:t xml:space="preserve">SSH </w:t>
      </w:r>
      <w:r>
        <w:t>клиент</w:t>
      </w:r>
    </w:p>
    <w:p w:rsidR="00A84BFC" w:rsidRDefault="00763C29" w:rsidP="00A84BFC">
      <w:pPr>
        <w:ind w:firstLine="709"/>
      </w:pPr>
      <w:r>
        <w:rPr>
          <w:lang w:val="en-US"/>
        </w:rPr>
        <w:t>SSH</w:t>
      </w:r>
      <w:r w:rsidRPr="00763C29">
        <w:t xml:space="preserve"> </w:t>
      </w:r>
      <w:r>
        <w:t xml:space="preserve">клиент – модуль системы мониторинга, отвечающий за создание защищенного канала между серверной частью системы мониторинга и </w:t>
      </w:r>
      <w:r w:rsidRPr="00763C29">
        <w:t>ком</w:t>
      </w:r>
      <w:r>
        <w:t>а</w:t>
      </w:r>
      <w:r w:rsidRPr="00763C29">
        <w:t>ндной</w:t>
      </w:r>
      <w:r>
        <w:t xml:space="preserve"> консолью высокоскоростных коммутаторов.</w:t>
      </w:r>
      <w:r w:rsidRPr="00763C29">
        <w:t xml:space="preserve"> </w:t>
      </w:r>
    </w:p>
    <w:p w:rsidR="00445D5D" w:rsidRDefault="00445D5D" w:rsidP="00445D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C6BEA" wp14:editId="624499E4">
            <wp:extent cx="5940425" cy="4258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5D" w:rsidRPr="00445D5D" w:rsidRDefault="00445D5D" w:rsidP="00445D5D">
      <w:pPr>
        <w:jc w:val="center"/>
      </w:pPr>
      <w:r>
        <w:t xml:space="preserve">Рисунок сеанс работы с коммутатором по </w:t>
      </w:r>
      <w:r>
        <w:rPr>
          <w:lang w:val="en-US"/>
        </w:rPr>
        <w:t>SSH</w:t>
      </w:r>
    </w:p>
    <w:p w:rsidR="00A84BFC" w:rsidRDefault="00A84BFC" w:rsidP="00A84BFC">
      <w:pPr>
        <w:ind w:firstLine="709"/>
      </w:pPr>
      <w:r>
        <w:t xml:space="preserve">Такая интеграция </w:t>
      </w:r>
      <w:r>
        <w:rPr>
          <w:lang w:val="en-US"/>
        </w:rPr>
        <w:t>SSH</w:t>
      </w:r>
      <w:r>
        <w:t xml:space="preserve"> клиента с веб-интерфейсом системы мониторинга избавляет от необходимости использования стороннего программного обеспечения, а т</w:t>
      </w:r>
      <w:r w:rsidR="008D2AB1">
        <w:t>ак</w:t>
      </w:r>
      <w:r>
        <w:t xml:space="preserve">же позволяет подключатся </w:t>
      </w:r>
      <w:r w:rsidR="008D2AB1">
        <w:t>к коммутаторам без ввода пароля и имени пользователя, которые хранятся в зашифрованном файле паролей</w:t>
      </w:r>
      <w:r w:rsidR="007A1EB9" w:rsidRPr="007A1EB9">
        <w:t xml:space="preserve"> </w:t>
      </w:r>
      <w:r w:rsidR="007A1EB9">
        <w:t>на сервере</w:t>
      </w:r>
      <w:r w:rsidR="008D2AB1">
        <w:t>.</w:t>
      </w:r>
    </w:p>
    <w:p w:rsidR="00926E5A" w:rsidRPr="007F6EF0" w:rsidRDefault="00C905EE" w:rsidP="008D2AB1">
      <w:pPr>
        <w:pStyle w:val="a4"/>
        <w:numPr>
          <w:ilvl w:val="1"/>
          <w:numId w:val="31"/>
        </w:numPr>
        <w:spacing w:before="240" w:after="240" w:line="360" w:lineRule="auto"/>
        <w:outlineLvl w:val="1"/>
        <w:rPr>
          <w:b/>
          <w:szCs w:val="28"/>
          <w:lang w:eastAsia="ru-RU"/>
        </w:rPr>
      </w:pPr>
      <w:bookmarkStart w:id="32" w:name="_Toc531142065"/>
      <w:r w:rsidRPr="007F6EF0">
        <w:rPr>
          <w:b/>
          <w:szCs w:val="28"/>
          <w:lang w:eastAsia="ru-RU"/>
        </w:rPr>
        <w:t>Реализация</w:t>
      </w:r>
      <w:r w:rsidR="00166132" w:rsidRPr="007F6EF0">
        <w:rPr>
          <w:b/>
          <w:szCs w:val="28"/>
          <w:lang w:eastAsia="ru-RU"/>
        </w:rPr>
        <w:t xml:space="preserve"> </w:t>
      </w:r>
      <w:r w:rsidR="00756225" w:rsidRPr="007F6EF0">
        <w:rPr>
          <w:b/>
          <w:szCs w:val="28"/>
          <w:lang w:eastAsia="ru-RU"/>
        </w:rPr>
        <w:t>клиентской части</w:t>
      </w:r>
      <w:r w:rsidR="00166132" w:rsidRPr="007F6EF0">
        <w:rPr>
          <w:b/>
          <w:szCs w:val="28"/>
          <w:lang w:eastAsia="ru-RU"/>
        </w:rPr>
        <w:t xml:space="preserve"> системы мониторинга компьютерной сети ФГБОУ "МДЦ "Артек"</w:t>
      </w:r>
      <w:bookmarkEnd w:id="32"/>
    </w:p>
    <w:p w:rsidR="00D8100C" w:rsidRDefault="00D8100C" w:rsidP="007F6EF0">
      <w:pPr>
        <w:spacing w:line="360" w:lineRule="auto"/>
        <w:ind w:firstLine="709"/>
      </w:pPr>
      <w:r>
        <w:t xml:space="preserve">Общая структура клиентской части изображена на рисунке и представляет из себя </w:t>
      </w:r>
      <w:r>
        <w:rPr>
          <w:lang w:val="en-US"/>
        </w:rPr>
        <w:t>HTML</w:t>
      </w:r>
      <w:r>
        <w:t xml:space="preserve">-страничку с элементом </w:t>
      </w:r>
      <w:r>
        <w:rPr>
          <w:lang w:val="en-US"/>
        </w:rPr>
        <w:t>canvas</w:t>
      </w:r>
      <w:r w:rsidRPr="00002766">
        <w:t xml:space="preserve"> </w:t>
      </w:r>
      <w:r>
        <w:t xml:space="preserve">и подключенным файлом </w:t>
      </w:r>
      <w:r>
        <w:rPr>
          <w:lang w:val="en-US"/>
        </w:rPr>
        <w:t>JavaScript</w:t>
      </w:r>
      <w:r w:rsidRPr="00002766">
        <w:t xml:space="preserve">. </w:t>
      </w:r>
      <w:r>
        <w:t xml:space="preserve">В </w:t>
      </w:r>
      <w:r>
        <w:rPr>
          <w:lang w:val="en-US"/>
        </w:rPr>
        <w:t>JavaScript</w:t>
      </w:r>
      <w:r w:rsidRPr="00002766">
        <w:t xml:space="preserve"> </w:t>
      </w:r>
      <w:r>
        <w:t xml:space="preserve">модуле </w:t>
      </w:r>
      <w:r w:rsidR="008D2AB1">
        <w:t>реализован</w:t>
      </w:r>
      <w:r>
        <w:t xml:space="preserve"> </w:t>
      </w:r>
      <w:proofErr w:type="spellStart"/>
      <w:r>
        <w:rPr>
          <w:lang w:val="en-US"/>
        </w:rPr>
        <w:t>WebSocket</w:t>
      </w:r>
      <w:proofErr w:type="spellEnd"/>
      <w:r w:rsidRPr="00002766">
        <w:t xml:space="preserve">-клиент, </w:t>
      </w:r>
      <w:r>
        <w:t>который подкл</w:t>
      </w:r>
      <w:r w:rsidRPr="00002766">
        <w:t>ючается</w:t>
      </w:r>
      <w:r>
        <w:t xml:space="preserve"> к серверу. Сервер в свою очередь начинает отправлять результаты мониторинга клиенту</w:t>
      </w:r>
      <w:r w:rsidR="00FE1BDF">
        <w:t xml:space="preserve"> (рис. 3.6)</w:t>
      </w:r>
      <w:r>
        <w:t>.</w:t>
      </w:r>
    </w:p>
    <w:p w:rsidR="00D8100C" w:rsidRPr="00002766" w:rsidRDefault="00D8100C" w:rsidP="007F6EF0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  <w:rPr>
          <w:lang w:val="en-US"/>
        </w:rPr>
      </w:pPr>
      <w:r w:rsidRPr="00002766">
        <w:rPr>
          <w:noProof/>
          <w:lang w:eastAsia="ru-RU"/>
        </w:rPr>
        <w:lastRenderedPageBreak/>
        <w:drawing>
          <wp:inline distT="0" distB="0" distL="0" distR="0" wp14:anchorId="3BE0A5EB" wp14:editId="3449F938">
            <wp:extent cx="4362450" cy="3219450"/>
            <wp:effectExtent l="0" t="0" r="0" b="0"/>
            <wp:docPr id="5" name="Рисунок 5" descr="C:\Users\den\diplom\РАЗДЕЛ 3\Веб-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\diplom\РАЗДЕЛ 3\Веб-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Pr="000B410C" w:rsidRDefault="007F6EF0" w:rsidP="007F6EF0">
      <w:pPr>
        <w:spacing w:line="360" w:lineRule="auto"/>
        <w:jc w:val="center"/>
      </w:pPr>
      <w:r>
        <w:t>Рис. 3.</w:t>
      </w:r>
      <w:r w:rsidR="00FE1BDF">
        <w:t>6</w:t>
      </w:r>
      <w:r>
        <w:t xml:space="preserve">. </w:t>
      </w:r>
      <w:r w:rsidR="00D82806">
        <w:t>схема веб-страницы</w:t>
      </w:r>
    </w:p>
    <w:p w:rsidR="00D8100C" w:rsidRDefault="00D8100C" w:rsidP="007F6EF0">
      <w:pPr>
        <w:spacing w:line="360" w:lineRule="auto"/>
        <w:ind w:firstLine="709"/>
      </w:pPr>
      <w:r>
        <w:t xml:space="preserve">Главное окно программы </w:t>
      </w:r>
      <w:r w:rsidR="00FE1BDF">
        <w:t xml:space="preserve">(рис. 3.7) </w:t>
      </w:r>
      <w:r>
        <w:t>представляет из себя карту предприятия, на которой цветными индикаторами отображается текущее состоянии устройств. При щелчке правой кнопкой мыши по цветному индикатору открывается информационная станица узла сети, в которой на графике в реальном времени отображается показатель задержки.</w:t>
      </w:r>
    </w:p>
    <w:p w:rsidR="00D8100C" w:rsidRDefault="00D8100C" w:rsidP="007F6EF0">
      <w:pPr>
        <w:spacing w:line="360" w:lineRule="auto"/>
        <w:jc w:val="center"/>
      </w:pPr>
      <w:r w:rsidRPr="00CE2BCF">
        <w:rPr>
          <w:noProof/>
          <w:lang w:eastAsia="ru-RU"/>
        </w:rPr>
        <w:drawing>
          <wp:inline distT="0" distB="0" distL="0" distR="0" wp14:anchorId="14EAB2D0" wp14:editId="0ADA8465">
            <wp:extent cx="5940425" cy="3308350"/>
            <wp:effectExtent l="0" t="0" r="3175" b="6350"/>
            <wp:docPr id="15" name="Рисунок 15" descr="C:\Users\den\diplom\Главное окно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\diplom\Главное окно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3.7. Интерфейс программы мониторинга ЛВС</w:t>
      </w:r>
    </w:p>
    <w:p w:rsidR="00D8100C" w:rsidRDefault="00D8100C" w:rsidP="007F6EF0">
      <w:pPr>
        <w:spacing w:line="360" w:lineRule="auto"/>
        <w:ind w:firstLine="709"/>
      </w:pPr>
      <w:r>
        <w:lastRenderedPageBreak/>
        <w:t xml:space="preserve"> При щелке по индикатору с зажатой клавишей </w:t>
      </w:r>
      <w:r>
        <w:rPr>
          <w:lang w:val="en-US"/>
        </w:rPr>
        <w:t>Shift</w:t>
      </w:r>
      <w:r>
        <w:t>, открывается такое же окно, но с возможностью вывода информации из базы данных за определенный период что отображено на рисунке</w:t>
      </w:r>
      <w:r w:rsidR="00FE1BDF">
        <w:t xml:space="preserve"> 3.8.</w:t>
      </w:r>
      <w:r>
        <w:t xml:space="preserve"> </w:t>
      </w:r>
    </w:p>
    <w:p w:rsidR="00FE1BDF" w:rsidRDefault="00FE1BDF" w:rsidP="007F6EF0">
      <w:pPr>
        <w:spacing w:line="360" w:lineRule="auto"/>
        <w:rPr>
          <w:noProof/>
          <w:lang w:eastAsia="ru-RU"/>
        </w:rPr>
      </w:pPr>
    </w:p>
    <w:p w:rsidR="00D8100C" w:rsidRDefault="00D8100C" w:rsidP="007F6EF0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C15DE52" wp14:editId="6DFEE280">
            <wp:extent cx="5940425" cy="35528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4905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3.8. Информация о мониторинге оборудования</w:t>
      </w:r>
    </w:p>
    <w:p w:rsidR="00EB1F19" w:rsidRDefault="00EB1F19" w:rsidP="007F6EF0">
      <w:pPr>
        <w:spacing w:line="360" w:lineRule="auto"/>
        <w:jc w:val="center"/>
      </w:pPr>
    </w:p>
    <w:p w:rsidR="00D8100C" w:rsidRPr="000850FE" w:rsidRDefault="00D8100C" w:rsidP="007F6EF0">
      <w:pPr>
        <w:spacing w:line="360" w:lineRule="auto"/>
      </w:pPr>
      <w:r>
        <w:t>Использование веб-интерфейса, позволяет производить запуск на любой операционной системе в браузере, без необходимости установки.</w:t>
      </w:r>
    </w:p>
    <w:p w:rsidR="00D8100C" w:rsidRPr="00D8100C" w:rsidRDefault="00D8100C" w:rsidP="007F6EF0">
      <w:pPr>
        <w:spacing w:line="360" w:lineRule="auto"/>
      </w:pPr>
    </w:p>
    <w:p w:rsidR="00935785" w:rsidRPr="001D5F40" w:rsidRDefault="00935785" w:rsidP="007F6EF0">
      <w:pPr>
        <w:pStyle w:val="2"/>
        <w:spacing w:before="0" w:line="360" w:lineRule="auto"/>
        <w:jc w:val="center"/>
        <w:rPr>
          <w:color w:val="auto"/>
        </w:rPr>
      </w:pPr>
      <w:bookmarkStart w:id="33" w:name="_Toc531142066"/>
      <w:r w:rsidRPr="001D5F40">
        <w:rPr>
          <w:color w:val="auto"/>
        </w:rPr>
        <w:t xml:space="preserve">Вывод </w:t>
      </w:r>
      <w:r w:rsidR="00EF2972" w:rsidRPr="001D5F40">
        <w:rPr>
          <w:color w:val="auto"/>
        </w:rPr>
        <w:t>по</w:t>
      </w:r>
      <w:r w:rsidR="007F6EF0">
        <w:rPr>
          <w:color w:val="auto"/>
        </w:rPr>
        <w:t xml:space="preserve"> третьему</w:t>
      </w:r>
      <w:r w:rsidR="00EF2972" w:rsidRPr="001D5F40">
        <w:rPr>
          <w:color w:val="auto"/>
        </w:rPr>
        <w:t xml:space="preserve"> разделу</w:t>
      </w:r>
      <w:bookmarkEnd w:id="33"/>
    </w:p>
    <w:p w:rsidR="00945868" w:rsidRDefault="00945868" w:rsidP="007F6EF0">
      <w:pPr>
        <w:spacing w:line="360" w:lineRule="auto"/>
        <w:ind w:firstLine="709"/>
        <w:rPr>
          <w:rFonts w:eastAsiaTheme="minorHAnsi" w:cstheme="majorBidi"/>
          <w:szCs w:val="28"/>
        </w:rPr>
      </w:pPr>
    </w:p>
    <w:p w:rsidR="001D5F40" w:rsidRPr="001D5F40" w:rsidRDefault="001D5F40" w:rsidP="00147366"/>
    <w:p w:rsidR="00935785" w:rsidRPr="001D5F40" w:rsidRDefault="00935785" w:rsidP="00147366">
      <w:pPr>
        <w:tabs>
          <w:tab w:val="clear" w:pos="708"/>
        </w:tabs>
        <w:spacing w:line="259" w:lineRule="auto"/>
        <w:jc w:val="left"/>
      </w:pPr>
      <w:r w:rsidRPr="001D5F40">
        <w:br w:type="page"/>
      </w:r>
    </w:p>
    <w:p w:rsidR="00935785" w:rsidRPr="001D5F40" w:rsidRDefault="00FE1BDF" w:rsidP="00FE1BDF">
      <w:pPr>
        <w:pStyle w:val="1"/>
        <w:spacing w:before="360" w:after="360" w:line="360" w:lineRule="auto"/>
      </w:pPr>
      <w:bookmarkStart w:id="34" w:name="_Toc531142067"/>
      <w:r w:rsidRPr="001D5F40">
        <w:lastRenderedPageBreak/>
        <w:t>ЗАКЛЮЧЕНИЕ</w:t>
      </w:r>
      <w:bookmarkEnd w:id="34"/>
    </w:p>
    <w:p w:rsidR="001D5F40" w:rsidRPr="001D5F40" w:rsidRDefault="001D5F40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1D5F40" w:rsidRPr="001D5F40" w:rsidRDefault="001D5F40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Общепринятой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</w:t>
      </w:r>
      <w:r w:rsidRPr="001D5F40">
        <w:rPr>
          <w:szCs w:val="28"/>
        </w:rPr>
        <w:lastRenderedPageBreak/>
        <w:t>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</w:t>
      </w: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>
        <w:rPr>
          <w:szCs w:val="28"/>
          <w:lang w:val="en-US"/>
        </w:rPr>
        <w:t>Huawei</w:t>
      </w:r>
      <w:r w:rsidRPr="001D5F4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Eltex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1D5F40" w:rsidRDefault="000E731D" w:rsidP="00147366">
      <w:pPr>
        <w:pStyle w:val="1"/>
        <w:spacing w:before="0"/>
      </w:pPr>
      <w:bookmarkStart w:id="35" w:name="_Toc531142068"/>
      <w:r>
        <w:lastRenderedPageBreak/>
        <w:t>Перечень сокращений и условных сокращений</w:t>
      </w:r>
      <w:bookmarkEnd w:id="35"/>
    </w:p>
    <w:p w:rsidR="000E731D" w:rsidRDefault="000E731D" w:rsidP="00147366"/>
    <w:tbl>
      <w:tblPr>
        <w:tblStyle w:val="TableGrid1"/>
        <w:tblW w:w="9630" w:type="dxa"/>
        <w:tblLook w:val="04A0" w:firstRow="1" w:lastRow="0" w:firstColumn="1" w:lastColumn="0" w:noHBand="0" w:noVBand="1"/>
      </w:tblPr>
      <w:tblGrid>
        <w:gridCol w:w="1437"/>
        <w:gridCol w:w="496"/>
        <w:gridCol w:w="7697"/>
      </w:tblGrid>
      <w:tr w:rsidR="00926590" w:rsidRPr="00911D19" w:rsidTr="00926590">
        <w:trPr>
          <w:trHeight w:val="300"/>
        </w:trPr>
        <w:tc>
          <w:tcPr>
            <w:tcW w:w="1437" w:type="dxa"/>
            <w:noWrap/>
          </w:tcPr>
          <w:p w:rsidR="00926590" w:rsidRPr="000B410C" w:rsidRDefault="00926590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496" w:type="dxa"/>
          </w:tcPr>
          <w:p w:rsidR="00926590" w:rsidRDefault="00926590" w:rsidP="00147366">
            <w:pPr>
              <w:spacing w:line="396" w:lineRule="auto"/>
              <w:rPr>
                <w:rFonts w:eastAsia="Times New Roman"/>
                <w:color w:val="000000"/>
              </w:rPr>
            </w:pPr>
          </w:p>
        </w:tc>
        <w:tc>
          <w:tcPr>
            <w:tcW w:w="7697" w:type="dxa"/>
            <w:noWrap/>
          </w:tcPr>
          <w:p w:rsidR="00926590" w:rsidRPr="00B954F2" w:rsidRDefault="00926590" w:rsidP="00147366">
            <w:pPr>
              <w:spacing w:line="396" w:lineRule="auto"/>
              <w:rPr>
                <w:rFonts w:eastAsia="Times New Roman"/>
                <w:color w:val="000000"/>
              </w:rPr>
            </w:pPr>
          </w:p>
        </w:tc>
      </w:tr>
      <w:tr w:rsidR="0047085E" w:rsidRPr="00911D19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API</w:t>
            </w:r>
          </w:p>
        </w:tc>
        <w:tc>
          <w:tcPr>
            <w:tcW w:w="496" w:type="dxa"/>
          </w:tcPr>
          <w:p w:rsidR="0047085E" w:rsidRPr="008C69E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B954F2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B954F2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A</w:t>
            </w:r>
            <w:r w:rsidRPr="00911D19">
              <w:rPr>
                <w:rFonts w:eastAsia="Times New Roman"/>
                <w:color w:val="000000"/>
                <w:lang w:val="en-US"/>
              </w:rPr>
              <w:t>pplication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Programming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I</w:t>
            </w:r>
            <w:r w:rsidRPr="00911D19">
              <w:rPr>
                <w:rFonts w:eastAsia="Times New Roman"/>
                <w:color w:val="000000"/>
                <w:lang w:val="en-US"/>
              </w:rPr>
              <w:t>nterfaces</w:t>
            </w:r>
            <w:r w:rsidRPr="00911D19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</w:rPr>
              <w:t>интерфейс программирования приложений, интерфейс прикладного программирования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ASLR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Address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Space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Layout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Randomization</w:t>
            </w:r>
            <w:r w:rsidRPr="001B790A">
              <w:rPr>
                <w:rFonts w:eastAsia="Times New Roman"/>
                <w:color w:val="000000"/>
              </w:rPr>
              <w:t>) рандомизация адресного пространства, случайное выравнивание адресного пространства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CD4D40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BCL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FA039F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FA039F">
              <w:rPr>
                <w:rFonts w:eastAsia="Times New Roman"/>
                <w:color w:val="000000"/>
                <w:lang w:val="en-US"/>
              </w:rPr>
              <w:t xml:space="preserve">. Base Class Library) </w:t>
            </w:r>
            <w:r w:rsidRPr="006D4253">
              <w:rPr>
                <w:rFonts w:eastAsia="Times New Roman"/>
                <w:color w:val="000000"/>
              </w:rPr>
              <w:t>стандартная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библиотека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классов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.NET Framework, </w:t>
            </w:r>
            <w:r w:rsidRPr="006D4253">
              <w:rPr>
                <w:rFonts w:eastAsia="Times New Roman"/>
                <w:color w:val="000000"/>
              </w:rPr>
              <w:t>также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Fram</w:t>
            </w:r>
            <w:r w:rsidRPr="00B954F2">
              <w:rPr>
                <w:rFonts w:eastAsia="Times New Roman"/>
                <w:color w:val="000000"/>
                <w:lang w:val="en-US"/>
              </w:rPr>
              <w:t>ework Class Library (</w:t>
            </w:r>
            <w:r>
              <w:rPr>
                <w:rFonts w:eastAsia="Times New Roman"/>
                <w:color w:val="000000"/>
                <w:lang w:val="en-US"/>
              </w:rPr>
              <w:t>F</w:t>
            </w:r>
            <w:r w:rsidRPr="00B954F2">
              <w:rPr>
                <w:rFonts w:eastAsia="Times New Roman"/>
                <w:color w:val="000000"/>
                <w:lang w:val="en-US"/>
              </w:rPr>
              <w:t>CL);</w:t>
            </w:r>
          </w:p>
        </w:tc>
      </w:tr>
      <w:tr w:rsidR="0047085E" w:rsidRPr="00B954F2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6D4253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DDoS</w:t>
            </w:r>
            <w:proofErr w:type="spellEnd"/>
          </w:p>
        </w:tc>
        <w:tc>
          <w:tcPr>
            <w:tcW w:w="496" w:type="dxa"/>
          </w:tcPr>
          <w:p w:rsidR="0047085E" w:rsidRPr="006D4253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D4253">
              <w:rPr>
                <w:rFonts w:eastAsia="Times New Roman"/>
                <w:color w:val="000000"/>
              </w:rPr>
              <w:t>(</w:t>
            </w:r>
            <w:r w:rsidRPr="001B790A">
              <w:rPr>
                <w:rFonts w:eastAsia="Times New Roman"/>
                <w:color w:val="000000"/>
              </w:rPr>
              <w:t>от</w:t>
            </w:r>
            <w:r w:rsidRPr="006D4253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англ</w:t>
            </w:r>
            <w:r w:rsidRPr="006D4253">
              <w:rPr>
                <w:rFonts w:eastAsia="Times New Roman"/>
                <w:color w:val="000000"/>
              </w:rPr>
              <w:t xml:space="preserve">. </w:t>
            </w:r>
            <w:r w:rsidRPr="001B790A">
              <w:rPr>
                <w:rFonts w:eastAsia="Times New Roman"/>
                <w:color w:val="000000"/>
                <w:lang w:val="en-US"/>
              </w:rPr>
              <w:t>Distributed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B954F2">
              <w:rPr>
                <w:rFonts w:eastAsia="Times New Roman"/>
                <w:color w:val="000000"/>
              </w:rPr>
              <w:t xml:space="preserve">) </w:t>
            </w:r>
            <w:r w:rsidRPr="001B790A">
              <w:rPr>
                <w:rFonts w:eastAsia="Times New Roman"/>
                <w:color w:val="000000"/>
              </w:rPr>
              <w:t>распределённая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атака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типа</w:t>
            </w:r>
            <w:r w:rsidRPr="00B954F2">
              <w:rPr>
                <w:rFonts w:eastAsia="Times New Roman"/>
                <w:color w:val="000000"/>
              </w:rPr>
              <w:t xml:space="preserve"> «</w:t>
            </w:r>
            <w:r w:rsidRPr="001B790A">
              <w:rPr>
                <w:rFonts w:eastAsia="Times New Roman"/>
                <w:color w:val="000000"/>
              </w:rPr>
              <w:t>отказ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в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обслуживании</w:t>
            </w:r>
            <w:r w:rsidRPr="00B954F2">
              <w:rPr>
                <w:rFonts w:eastAsia="Times New Roman"/>
                <w:color w:val="000000"/>
              </w:rPr>
              <w:t>»;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DNS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Domain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Name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System</w:t>
            </w:r>
            <w:r w:rsidRPr="001B790A">
              <w:rPr>
                <w:rFonts w:eastAsia="Times New Roman"/>
                <w:color w:val="000000"/>
              </w:rPr>
              <w:t>) система доменных имён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DoS</w:t>
            </w:r>
            <w:proofErr w:type="spellEnd"/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>) отказ в обслуживании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CD4D40" w:rsidTr="00926590">
        <w:trPr>
          <w:trHeight w:val="300"/>
        </w:trPr>
        <w:tc>
          <w:tcPr>
            <w:tcW w:w="1437" w:type="dxa"/>
            <w:noWrap/>
          </w:tcPr>
          <w:p w:rsidR="0047085E" w:rsidRPr="005602F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FCL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B954F2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B954F2">
              <w:rPr>
                <w:rFonts w:eastAsia="Times New Roman"/>
                <w:color w:val="000000"/>
                <w:lang w:val="en-US"/>
              </w:rPr>
              <w:t xml:space="preserve">.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Class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5602FE">
              <w:rPr>
                <w:rFonts w:eastAsia="Times New Roman"/>
                <w:color w:val="000000"/>
              </w:rPr>
              <w:t>стандартная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библиотека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кл</w:t>
            </w:r>
            <w:r>
              <w:rPr>
                <w:rFonts w:eastAsia="Times New Roman"/>
                <w:color w:val="000000"/>
              </w:rPr>
              <w:t>ассов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.NET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, </w:t>
            </w:r>
            <w:r>
              <w:rPr>
                <w:rFonts w:eastAsia="Times New Roman"/>
                <w:color w:val="000000"/>
              </w:rPr>
              <w:t>также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Base Class 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(</w:t>
            </w:r>
            <w:r>
              <w:rPr>
                <w:rFonts w:eastAsia="Times New Roman"/>
                <w:color w:val="000000"/>
                <w:lang w:val="en-US"/>
              </w:rPr>
              <w:t>BCL</w:t>
            </w:r>
            <w:r w:rsidRPr="00B954F2">
              <w:rPr>
                <w:rFonts w:eastAsia="Times New Roman"/>
                <w:color w:val="000000"/>
                <w:lang w:val="en-US"/>
              </w:rPr>
              <w:t>);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IEC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575FA">
              <w:rPr>
                <w:rFonts w:eastAsia="Times New Roman"/>
                <w:color w:val="000000"/>
              </w:rPr>
              <w:t xml:space="preserve">(от англ. 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International </w:t>
            </w:r>
            <w:proofErr w:type="spellStart"/>
            <w:r w:rsidRPr="001575FA">
              <w:rPr>
                <w:rFonts w:eastAsia="Times New Roman"/>
                <w:color w:val="000000"/>
                <w:lang w:val="en-US"/>
              </w:rPr>
              <w:t>Electrotechnical</w:t>
            </w:r>
            <w:proofErr w:type="spellEnd"/>
            <w:r w:rsidRPr="001575FA">
              <w:rPr>
                <w:rFonts w:eastAsia="Times New Roman"/>
                <w:color w:val="000000"/>
                <w:lang w:val="en-US"/>
              </w:rPr>
              <w:t xml:space="preserve"> Commission</w:t>
            </w:r>
            <w:r w:rsidRPr="001575FA">
              <w:rPr>
                <w:rFonts w:eastAsia="Times New Roman"/>
                <w:color w:val="000000"/>
              </w:rPr>
              <w:t>) Международная электротехническая комиссия;</w:t>
            </w:r>
          </w:p>
        </w:tc>
      </w:tr>
      <w:tr w:rsidR="0047085E" w:rsidRPr="001575FA" w:rsidTr="00926590">
        <w:trPr>
          <w:trHeight w:val="300"/>
        </w:trPr>
        <w:tc>
          <w:tcPr>
            <w:tcW w:w="1437" w:type="dxa"/>
            <w:noWrap/>
          </w:tcPr>
          <w:p w:rsidR="0047085E" w:rsidRPr="00F12ED5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ISO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575F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575F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575FA">
              <w:rPr>
                <w:rFonts w:eastAsia="Times New Roman"/>
                <w:color w:val="000000"/>
                <w:lang w:val="en-US"/>
              </w:rPr>
              <w:t>.</w:t>
            </w:r>
            <w:r w:rsidRPr="001575FA">
              <w:rPr>
                <w:lang w:val="en-US"/>
              </w:rPr>
              <w:t xml:space="preserve"> </w:t>
            </w:r>
            <w:r w:rsidRPr="001575FA">
              <w:rPr>
                <w:rFonts w:eastAsia="Times New Roman"/>
                <w:color w:val="000000"/>
                <w:lang w:val="en-US"/>
              </w:rPr>
              <w:t>International Organization for Standardization</w:t>
            </w:r>
            <w:r>
              <w:rPr>
                <w:rFonts w:eastAsia="Times New Roman"/>
                <w:color w:val="000000"/>
              </w:rPr>
              <w:t xml:space="preserve">) </w:t>
            </w:r>
            <w:r w:rsidRPr="001575FA">
              <w:rPr>
                <w:rFonts w:eastAsia="Times New Roman"/>
                <w:color w:val="000000"/>
              </w:rPr>
              <w:t>Международная организация по стандартизации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JRE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Runtime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Environment</w:t>
            </w:r>
            <w:r w:rsidRPr="001B790A">
              <w:rPr>
                <w:rFonts w:eastAsia="Times New Roman"/>
                <w:color w:val="000000"/>
              </w:rPr>
              <w:t xml:space="preserve">) среда выполнения для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CD4D40" w:rsidTr="00926590">
        <w:trPr>
          <w:trHeight w:val="300"/>
        </w:trPr>
        <w:tc>
          <w:tcPr>
            <w:tcW w:w="1437" w:type="dxa"/>
            <w:noWrap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LINQ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B52F8">
              <w:rPr>
                <w:rFonts w:eastAsia="Times New Roman"/>
                <w:color w:val="000000"/>
                <w:lang w:val="en-US"/>
              </w:rPr>
              <w:t>. Language Integrated Query) Language Integrated Query</w:t>
            </w:r>
          </w:p>
        </w:tc>
      </w:tr>
      <w:tr w:rsidR="0047085E" w:rsidRPr="00050100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lastRenderedPageBreak/>
              <w:t>MVVM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050100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54A06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654A06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654A06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Model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View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576619">
              <w:rPr>
                <w:rFonts w:eastAsia="Times New Roman"/>
                <w:color w:val="000000"/>
                <w:lang w:val="en-US"/>
              </w:rPr>
              <w:t>ViewModel</w:t>
            </w:r>
            <w:proofErr w:type="spellEnd"/>
            <w:r w:rsidRPr="00050100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шаблон </w:t>
            </w:r>
            <w:r w:rsidRPr="00050100">
              <w:rPr>
                <w:rFonts w:eastAsia="Times New Roman"/>
                <w:color w:val="000000"/>
              </w:rPr>
              <w:t xml:space="preserve">Модель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Представление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>Модель представления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SP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Pack</w:t>
            </w:r>
            <w:r w:rsidRPr="001B790A">
              <w:rPr>
                <w:rFonts w:eastAsia="Times New Roman"/>
                <w:color w:val="000000"/>
              </w:rPr>
              <w:t>) пакет обновления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SSD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Solid</w:t>
            </w:r>
            <w:r w:rsidRPr="001B790A">
              <w:rPr>
                <w:rFonts w:eastAsia="Times New Roman"/>
                <w:color w:val="000000"/>
              </w:rPr>
              <w:t>-</w:t>
            </w:r>
            <w:r w:rsidRPr="001B790A">
              <w:rPr>
                <w:rFonts w:eastAsia="Times New Roman"/>
                <w:color w:val="000000"/>
                <w:lang w:val="en-US"/>
              </w:rPr>
              <w:t>State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Drive</w:t>
            </w:r>
            <w:r w:rsidRPr="001B790A">
              <w:rPr>
                <w:rFonts w:eastAsia="Times New Roman"/>
                <w:color w:val="000000"/>
              </w:rPr>
              <w:t>) твердотельный накопитель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CD4D40" w:rsidTr="00926590">
        <w:trPr>
          <w:trHeight w:val="300"/>
        </w:trPr>
        <w:tc>
          <w:tcPr>
            <w:tcW w:w="1437" w:type="dxa"/>
            <w:noWrap/>
          </w:tcPr>
          <w:p w:rsidR="0047085E" w:rsidRPr="001B52F8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WCF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B52F8">
              <w:rPr>
                <w:rFonts w:eastAsia="Times New Roman"/>
                <w:color w:val="000000"/>
                <w:lang w:val="en-US"/>
              </w:rPr>
              <w:t>. Windows Communication Foundation) Windows Communication Foundation;</w:t>
            </w:r>
          </w:p>
        </w:tc>
      </w:tr>
      <w:tr w:rsidR="0047085E" w:rsidRPr="00911D19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proofErr w:type="spellStart"/>
            <w:r>
              <w:rPr>
                <w:rFonts w:eastAsia="Times New Roman"/>
                <w:color w:val="000000"/>
                <w:lang w:val="en-US"/>
              </w:rPr>
              <w:t>WinAPI</w:t>
            </w:r>
            <w:proofErr w:type="spellEnd"/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911D19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 xml:space="preserve">от англ. </w:t>
            </w:r>
            <w:r>
              <w:rPr>
                <w:rFonts w:eastAsia="Times New Roman"/>
                <w:color w:val="000000"/>
                <w:lang w:val="en-US"/>
              </w:rPr>
              <w:t>Windows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API</w:t>
            </w:r>
            <w:r w:rsidRPr="00911D19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>интерфейс</w:t>
            </w:r>
            <w:r w:rsidRPr="00911D19">
              <w:rPr>
                <w:rFonts w:eastAsia="Times New Roman"/>
                <w:color w:val="000000"/>
              </w:rPr>
              <w:t xml:space="preserve"> программирования приложений </w:t>
            </w:r>
            <w:r>
              <w:rPr>
                <w:rFonts w:eastAsia="Times New Roman"/>
                <w:color w:val="000000"/>
              </w:rPr>
              <w:t xml:space="preserve">в </w:t>
            </w:r>
            <w:r w:rsidRPr="00911D19">
              <w:rPr>
                <w:rFonts w:eastAsia="Times New Roman"/>
                <w:color w:val="000000"/>
              </w:rPr>
              <w:t>операционных систем</w:t>
            </w:r>
            <w:r>
              <w:rPr>
                <w:rFonts w:eastAsia="Times New Roman"/>
                <w:color w:val="000000"/>
              </w:rPr>
              <w:t>ах</w:t>
            </w:r>
            <w:r w:rsidRPr="00911D19">
              <w:rPr>
                <w:rFonts w:eastAsia="Times New Roman"/>
                <w:color w:val="000000"/>
              </w:rPr>
              <w:t xml:space="preserve"> семейств</w:t>
            </w:r>
            <w:r>
              <w:rPr>
                <w:rFonts w:eastAsia="Times New Roman"/>
                <w:color w:val="000000"/>
              </w:rPr>
              <w:t>а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Microsoft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Windows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CD4D40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WPF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(</w:t>
            </w: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от</w:t>
            </w:r>
            <w:proofErr w:type="spellEnd"/>
            <w:r w:rsidRPr="001B790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англ</w:t>
            </w:r>
            <w:proofErr w:type="spellEnd"/>
            <w:r w:rsidRPr="001B790A">
              <w:rPr>
                <w:rFonts w:eastAsia="Times New Roman"/>
                <w:color w:val="000000"/>
                <w:lang w:val="en-US"/>
              </w:rPr>
              <w:t>.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CD4D40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XAML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47472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47472A">
              <w:rPr>
                <w:rFonts w:eastAsia="Times New Roman"/>
                <w:color w:val="000000"/>
                <w:lang w:val="en-US"/>
              </w:rPr>
              <w:t>англ</w:t>
            </w:r>
            <w:proofErr w:type="spellEnd"/>
            <w:r w:rsidRPr="0047472A">
              <w:rPr>
                <w:rFonts w:eastAsia="Times New Roman"/>
                <w:color w:val="000000"/>
                <w:lang w:val="en-US"/>
              </w:rPr>
              <w:t xml:space="preserve">. </w:t>
            </w:r>
            <w:proofErr w:type="spellStart"/>
            <w:r w:rsidRPr="0047472A">
              <w:rPr>
                <w:rFonts w:eastAsia="Times New Roman"/>
                <w:color w:val="000000"/>
                <w:lang w:val="en-US"/>
              </w:rPr>
              <w:t>eXtensible</w:t>
            </w:r>
            <w:proofErr w:type="spellEnd"/>
            <w:r w:rsidRPr="0047472A">
              <w:rPr>
                <w:rFonts w:eastAsia="Times New Roman"/>
                <w:color w:val="000000"/>
                <w:lang w:val="en-US"/>
              </w:rPr>
              <w:t xml:space="preserve"> Application Markup Language)</w:t>
            </w:r>
            <w:r w:rsidRPr="0047472A">
              <w:rPr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расширяемый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язык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разметки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для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приложений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АРМ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автоматизированное рабочее место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ЗУ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зарядное устройство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ИБ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информационная безопасность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ИСР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интегрированная среда разработки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ИТ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технологии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КПК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карманный 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МДЦ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Международный детский центр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НЖДМ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>накопитель на жестких магнитных дисках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ОС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операционные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ПО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программное обеспечение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ФГБОУ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Федеральное государственное бюджетное образовательное учреждение</w:t>
            </w:r>
            <w:r w:rsidRPr="000B11E4">
              <w:rPr>
                <w:rFonts w:eastAsia="Times New Roman"/>
                <w:color w:val="000000"/>
              </w:rPr>
              <w:t>;</w:t>
            </w:r>
          </w:p>
        </w:tc>
      </w:tr>
    </w:tbl>
    <w:p w:rsidR="0047085E" w:rsidRDefault="0047085E" w:rsidP="00147366"/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0E731D" w:rsidRDefault="00405C44" w:rsidP="00147366">
      <w:pPr>
        <w:pStyle w:val="1"/>
        <w:spacing w:before="0"/>
      </w:pPr>
      <w:bookmarkStart w:id="36" w:name="_Toc531142069"/>
      <w:r>
        <w:lastRenderedPageBreak/>
        <w:t>ЛИТЕРАТУРА</w:t>
      </w:r>
      <w:bookmarkEnd w:id="36"/>
    </w:p>
    <w:p w:rsidR="0047085E" w:rsidRPr="0047085E" w:rsidRDefault="0047085E" w:rsidP="00147366"/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proofErr w:type="spellStart"/>
      <w:r w:rsidRPr="0047085E">
        <w:rPr>
          <w:rFonts w:eastAsia="Times New Roman"/>
          <w:color w:val="000000"/>
          <w:szCs w:val="28"/>
          <w:lang w:val="en-US"/>
        </w:rPr>
        <w:t>Lonvick</w:t>
      </w:r>
      <w:proofErr w:type="spellEnd"/>
      <w:r w:rsidRPr="0047085E">
        <w:rPr>
          <w:rFonts w:eastAsia="Times New Roman"/>
          <w:color w:val="000000"/>
          <w:szCs w:val="28"/>
          <w:lang w:val="en-US"/>
        </w:rPr>
        <w:t xml:space="preserve"> C. Request for Comments 3164. The BSD Syslog Protocol / Cisco Systems. </w:t>
      </w:r>
      <w:proofErr w:type="spellStart"/>
      <w:r w:rsidRPr="00E3316D">
        <w:rPr>
          <w:rFonts w:eastAsia="Times New Roman"/>
          <w:color w:val="000000"/>
          <w:szCs w:val="28"/>
        </w:rPr>
        <w:t>San</w:t>
      </w:r>
      <w:proofErr w:type="spellEnd"/>
      <w:r w:rsidRPr="00E3316D">
        <w:rPr>
          <w:rFonts w:eastAsia="Times New Roman"/>
          <w:color w:val="000000"/>
          <w:szCs w:val="28"/>
        </w:rPr>
        <w:t xml:space="preserve"> </w:t>
      </w:r>
      <w:proofErr w:type="spellStart"/>
      <w:r w:rsidRPr="00E3316D">
        <w:rPr>
          <w:rFonts w:eastAsia="Times New Roman"/>
          <w:color w:val="000000"/>
          <w:szCs w:val="28"/>
        </w:rPr>
        <w:t>Jose</w:t>
      </w:r>
      <w:proofErr w:type="spellEnd"/>
      <w:r w:rsidRPr="00E3316D">
        <w:rPr>
          <w:rFonts w:eastAsia="Times New Roman"/>
          <w:color w:val="000000"/>
          <w:szCs w:val="28"/>
        </w:rPr>
        <w:t xml:space="preserve">, </w:t>
      </w:r>
      <w:proofErr w:type="spellStart"/>
      <w:r w:rsidRPr="00E3316D">
        <w:rPr>
          <w:rFonts w:eastAsia="Times New Roman"/>
          <w:color w:val="000000"/>
          <w:szCs w:val="28"/>
        </w:rPr>
        <w:t>Calif</w:t>
      </w:r>
      <w:proofErr w:type="spellEnd"/>
      <w:r w:rsidRPr="00E3316D">
        <w:rPr>
          <w:rFonts w:eastAsia="Times New Roman"/>
          <w:color w:val="000000"/>
          <w:szCs w:val="28"/>
        </w:rPr>
        <w:t>., 2001.</w:t>
      </w:r>
    </w:p>
    <w:p w:rsidR="00405C44" w:rsidRPr="00405C44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  <w:lang w:val="en-US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Rose M. Request for Comments 3195 Reliable Delivery for syslog / Cisco Systems. </w:t>
      </w:r>
      <w:r w:rsidRPr="00405C44">
        <w:rPr>
          <w:rFonts w:eastAsia="Times New Roman"/>
          <w:color w:val="000000"/>
          <w:szCs w:val="28"/>
          <w:lang w:val="en-US"/>
        </w:rPr>
        <w:t>San Jose, Calif., 2001.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 xml:space="preserve">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Локальные вычислительные сети / 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- М.: Радио и связь 2000. - 500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 В. Л. Вычислительные системы, сети и телекоммуникации: Учебник для вузов / В.Л. </w:t>
      </w: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. - </w:t>
      </w:r>
      <w:proofErr w:type="spellStart"/>
      <w:r w:rsidRPr="00E3316D">
        <w:rPr>
          <w:szCs w:val="28"/>
        </w:rPr>
        <w:t>Спб</w:t>
      </w:r>
      <w:proofErr w:type="spellEnd"/>
      <w:r w:rsidRPr="00E3316D">
        <w:rPr>
          <w:szCs w:val="28"/>
        </w:rPr>
        <w:t>.: Питер, 2003. - 688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Гусева А.И. Работа в локальных сетях: Учебник / А. И. Гусева. - М.: Диалог - МИФИ, 2001. - 344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Компьютерные сети и средства защиты информации: Учебное пособие /</w:t>
      </w: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- Воронеж: ВГАУ, </w:t>
      </w:r>
      <w:proofErr w:type="gramStart"/>
      <w:r w:rsidRPr="00E3316D">
        <w:rPr>
          <w:szCs w:val="28"/>
        </w:rPr>
        <w:t>2003.-</w:t>
      </w:r>
      <w:proofErr w:type="gramEnd"/>
      <w:r w:rsidRPr="00E3316D">
        <w:rPr>
          <w:szCs w:val="28"/>
        </w:rPr>
        <w:t>119с.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Курносов</w:t>
      </w:r>
      <w:proofErr w:type="spellEnd"/>
      <w:r w:rsidRPr="00E3316D">
        <w:rPr>
          <w:szCs w:val="28"/>
        </w:rPr>
        <w:t xml:space="preserve"> А.П. Практикум по информатике/Под ред. </w:t>
      </w:r>
      <w:proofErr w:type="spellStart"/>
      <w:r w:rsidRPr="00E3316D">
        <w:rPr>
          <w:szCs w:val="28"/>
        </w:rPr>
        <w:t>Курносова</w:t>
      </w:r>
      <w:proofErr w:type="spellEnd"/>
      <w:r w:rsidRPr="00E3316D">
        <w:rPr>
          <w:szCs w:val="28"/>
        </w:rPr>
        <w:t xml:space="preserve"> А.П. Воронеж: ВГАУ, </w:t>
      </w:r>
      <w:proofErr w:type="gramStart"/>
      <w:r w:rsidRPr="00E3316D">
        <w:rPr>
          <w:szCs w:val="28"/>
        </w:rPr>
        <w:t>2001.-</w:t>
      </w:r>
      <w:proofErr w:type="gramEnd"/>
      <w:r w:rsidRPr="00E3316D">
        <w:rPr>
          <w:szCs w:val="28"/>
        </w:rPr>
        <w:t xml:space="preserve"> 173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Малышев Р.А. Локальные вычислительные сети: Учебное пособие/ РГАТА. - Рыбинск, 2005. - 83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Локальные сети: архитектура, алгоритмы, проектирование. / Ю. В. Новиков. - М.: ЭКОМ, 2000. - 312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Основы локальных сетей / Ю. В. Новиков. - М.: ЭКОМ, 2005. - 360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Сетевые операционные системы/ 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- 544 с.: ил.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В.Г.,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Компьютерные сети. Принципы, технологии, протоколы /В.Г.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- 672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Задачи полноценного аудита корпоративных сетей // Концепции. 2003. N° 1(11). С. 94-95.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lastRenderedPageBreak/>
        <w:t>Терентьев А. М. Методы и средства наблюдения загрузки локальных вычислительн</w:t>
      </w:r>
      <w:r>
        <w:rPr>
          <w:rFonts w:eastAsia="Times New Roman"/>
          <w:color w:val="000000"/>
          <w:szCs w:val="28"/>
        </w:rPr>
        <w:t>ых сетей на примере ЦЭМИ РАН</w:t>
      </w:r>
      <w:r w:rsidRPr="00E3316D">
        <w:rPr>
          <w:rFonts w:eastAsia="Times New Roman"/>
          <w:color w:val="000000"/>
          <w:szCs w:val="28"/>
        </w:rPr>
        <w:t xml:space="preserve">: </w:t>
      </w:r>
      <w:proofErr w:type="spellStart"/>
      <w:r w:rsidRPr="00E3316D">
        <w:rPr>
          <w:rFonts w:eastAsia="Times New Roman"/>
          <w:color w:val="000000"/>
          <w:szCs w:val="28"/>
        </w:rPr>
        <w:t>препр</w:t>
      </w:r>
      <w:proofErr w:type="spellEnd"/>
      <w:r w:rsidRPr="00E3316D">
        <w:rPr>
          <w:rFonts w:eastAsia="Times New Roman"/>
          <w:color w:val="000000"/>
          <w:szCs w:val="28"/>
        </w:rPr>
        <w:t xml:space="preserve">. / Центр. </w:t>
      </w:r>
      <w:proofErr w:type="spellStart"/>
      <w:proofErr w:type="gramStart"/>
      <w:r w:rsidRPr="00E3316D">
        <w:rPr>
          <w:rFonts w:eastAsia="Times New Roman"/>
          <w:color w:val="000000"/>
          <w:szCs w:val="28"/>
        </w:rPr>
        <w:t>экон</w:t>
      </w:r>
      <w:proofErr w:type="spellEnd"/>
      <w:r w:rsidRPr="00E3316D">
        <w:rPr>
          <w:rFonts w:eastAsia="Times New Roman"/>
          <w:color w:val="000000"/>
          <w:szCs w:val="28"/>
        </w:rPr>
        <w:t>.-</w:t>
      </w:r>
      <w:proofErr w:type="gramEnd"/>
      <w:r w:rsidRPr="00E3316D">
        <w:rPr>
          <w:rFonts w:eastAsia="Times New Roman"/>
          <w:color w:val="000000"/>
          <w:szCs w:val="28"/>
        </w:rPr>
        <w:t>мат. ин-т Рос. акад. наук. М., 2001. № #WP/2001/110.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Флинт Д. Локальные сети ПК: принципы построения, реализация / Д. Флинт. - М.: Финансы и статистика, 2001. - 359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Фридман А.Л. Основы объектно-ориентированной разработки программных систем. / А. Л. Фридман. - М.: Финансы и статистика, 2000. - 192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 xml:space="preserve"> Ю.А. Основы компьютерной технологии / Ю.А. </w:t>
      </w: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>. - М.: АБФ, 2001. - 560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Яковлев В.А. Компьютерные сети / В.А. Яковлев. - М.: ИНФРА-М. 2001. - 244 с.</w:t>
      </w:r>
    </w:p>
    <w:p w:rsidR="0047085E" w:rsidRPr="0047085E" w:rsidRDefault="0047085E" w:rsidP="00147366"/>
    <w:sectPr w:rsidR="0047085E" w:rsidRPr="0047085E" w:rsidSect="00DA1EE6">
      <w:headerReference w:type="default" r:id="rId31"/>
      <w:footerReference w:type="default" r:id="rId32"/>
      <w:headerReference w:type="first" r:id="rId33"/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40E" w:rsidRDefault="0004340E" w:rsidP="000445AF">
      <w:pPr>
        <w:spacing w:line="240" w:lineRule="auto"/>
      </w:pPr>
      <w:r>
        <w:separator/>
      </w:r>
    </w:p>
  </w:endnote>
  <w:endnote w:type="continuationSeparator" w:id="0">
    <w:p w:rsidR="0004340E" w:rsidRDefault="0004340E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4D40" w:rsidRDefault="00CD4D40">
    <w:pPr>
      <w:pStyle w:val="a7"/>
      <w:jc w:val="right"/>
    </w:pPr>
  </w:p>
  <w:p w:rsidR="00CD4D40" w:rsidRDefault="00CD4D4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40E" w:rsidRDefault="0004340E" w:rsidP="000445AF">
      <w:pPr>
        <w:spacing w:line="240" w:lineRule="auto"/>
      </w:pPr>
      <w:r>
        <w:separator/>
      </w:r>
    </w:p>
  </w:footnote>
  <w:footnote w:type="continuationSeparator" w:id="0">
    <w:p w:rsidR="0004340E" w:rsidRDefault="0004340E" w:rsidP="0004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0592378"/>
      <w:docPartObj>
        <w:docPartGallery w:val="Page Numbers (Top of Page)"/>
        <w:docPartUnique/>
      </w:docPartObj>
    </w:sdtPr>
    <w:sdtContent>
      <w:p w:rsidR="00CD4D40" w:rsidRDefault="00CD4D4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1A9F">
          <w:rPr>
            <w:noProof/>
          </w:rPr>
          <w:t>53</w:t>
        </w:r>
        <w:r>
          <w:fldChar w:fldCharType="end"/>
        </w:r>
      </w:p>
    </w:sdtContent>
  </w:sdt>
  <w:p w:rsidR="00CD4D40" w:rsidRDefault="00CD4D4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5865837"/>
      <w:docPartObj>
        <w:docPartGallery w:val="Page Numbers (Top of Page)"/>
        <w:docPartUnique/>
      </w:docPartObj>
    </w:sdtPr>
    <w:sdtContent>
      <w:p w:rsidR="00CD4D40" w:rsidRDefault="00CD4D4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CD4D40" w:rsidRDefault="00CD4D40" w:rsidP="00DA1EE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0759"/>
    <w:multiLevelType w:val="multilevel"/>
    <w:tmpl w:val="0008B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" w15:restartNumberingAfterBreak="0">
    <w:nsid w:val="03847D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26853"/>
    <w:multiLevelType w:val="hybridMultilevel"/>
    <w:tmpl w:val="930CB3D6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F91A2C"/>
    <w:multiLevelType w:val="multilevel"/>
    <w:tmpl w:val="DCFA0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Calibri" w:hint="default"/>
        <w:color w:val="auto"/>
      </w:rPr>
    </w:lvl>
  </w:abstractNum>
  <w:abstractNum w:abstractNumId="5" w15:restartNumberingAfterBreak="0">
    <w:nsid w:val="0C582B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1B87CBE"/>
    <w:multiLevelType w:val="hybridMultilevel"/>
    <w:tmpl w:val="9B9AD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C66E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E10A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777024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D590A77"/>
    <w:multiLevelType w:val="hybridMultilevel"/>
    <w:tmpl w:val="3D542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923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BE4167"/>
    <w:multiLevelType w:val="multilevel"/>
    <w:tmpl w:val="BD6C70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13" w15:restartNumberingAfterBreak="0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1E63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77A2908"/>
    <w:multiLevelType w:val="multilevel"/>
    <w:tmpl w:val="69D6D7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8157035"/>
    <w:multiLevelType w:val="multilevel"/>
    <w:tmpl w:val="C818C1D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17" w15:restartNumberingAfterBreak="0">
    <w:nsid w:val="2B0A4857"/>
    <w:multiLevelType w:val="multilevel"/>
    <w:tmpl w:val="D02CA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•"/>
      <w:lvlJc w:val="left"/>
      <w:pPr>
        <w:ind w:left="1635" w:hanging="555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481404"/>
    <w:multiLevelType w:val="hybridMultilevel"/>
    <w:tmpl w:val="1626F98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A61D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CB62D7"/>
    <w:multiLevelType w:val="hybridMultilevel"/>
    <w:tmpl w:val="453224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49E5C6A"/>
    <w:multiLevelType w:val="hybridMultilevel"/>
    <w:tmpl w:val="409C25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2F7B9B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C557CE"/>
    <w:multiLevelType w:val="hybridMultilevel"/>
    <w:tmpl w:val="A0AED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65F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393C85"/>
    <w:multiLevelType w:val="hybridMultilevel"/>
    <w:tmpl w:val="0D4CA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DE7235"/>
    <w:multiLevelType w:val="hybridMultilevel"/>
    <w:tmpl w:val="7D56ED4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5C85349"/>
    <w:multiLevelType w:val="hybridMultilevel"/>
    <w:tmpl w:val="C2D2A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252F5C"/>
    <w:multiLevelType w:val="hybridMultilevel"/>
    <w:tmpl w:val="1A50F138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B442516"/>
    <w:multiLevelType w:val="hybridMultilevel"/>
    <w:tmpl w:val="C8A4B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1B26DEC"/>
    <w:multiLevelType w:val="hybridMultilevel"/>
    <w:tmpl w:val="AF3C1EB4"/>
    <w:lvl w:ilvl="0" w:tplc="FAF4F7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1EE519F"/>
    <w:multiLevelType w:val="hybridMultilevel"/>
    <w:tmpl w:val="045EEB30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1F269F7"/>
    <w:multiLevelType w:val="hybridMultilevel"/>
    <w:tmpl w:val="F0E0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65F45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9EE3AD8"/>
    <w:multiLevelType w:val="hybridMultilevel"/>
    <w:tmpl w:val="FD069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4965EC"/>
    <w:multiLevelType w:val="hybridMultilevel"/>
    <w:tmpl w:val="4FF629F0"/>
    <w:lvl w:ilvl="0" w:tplc="576668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DB0DD7"/>
    <w:multiLevelType w:val="hybridMultilevel"/>
    <w:tmpl w:val="88D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E92307"/>
    <w:multiLevelType w:val="hybridMultilevel"/>
    <w:tmpl w:val="F2A683A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7C0DB5"/>
    <w:multiLevelType w:val="hybridMultilevel"/>
    <w:tmpl w:val="2006DD1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56606C"/>
    <w:multiLevelType w:val="hybridMultilevel"/>
    <w:tmpl w:val="C4A43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0B4A0C"/>
    <w:multiLevelType w:val="multilevel"/>
    <w:tmpl w:val="8BE69DE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8"/>
  </w:num>
  <w:num w:numId="3">
    <w:abstractNumId w:val="17"/>
  </w:num>
  <w:num w:numId="4">
    <w:abstractNumId w:val="15"/>
  </w:num>
  <w:num w:numId="5">
    <w:abstractNumId w:val="29"/>
  </w:num>
  <w:num w:numId="6">
    <w:abstractNumId w:val="26"/>
  </w:num>
  <w:num w:numId="7">
    <w:abstractNumId w:val="40"/>
  </w:num>
  <w:num w:numId="8">
    <w:abstractNumId w:val="6"/>
  </w:num>
  <w:num w:numId="9">
    <w:abstractNumId w:val="10"/>
  </w:num>
  <w:num w:numId="10">
    <w:abstractNumId w:val="41"/>
  </w:num>
  <w:num w:numId="11">
    <w:abstractNumId w:val="39"/>
  </w:num>
  <w:num w:numId="12">
    <w:abstractNumId w:val="4"/>
  </w:num>
  <w:num w:numId="13">
    <w:abstractNumId w:val="37"/>
  </w:num>
  <w:num w:numId="14">
    <w:abstractNumId w:val="35"/>
  </w:num>
  <w:num w:numId="15">
    <w:abstractNumId w:val="47"/>
  </w:num>
  <w:num w:numId="16">
    <w:abstractNumId w:val="45"/>
  </w:num>
  <w:num w:numId="17">
    <w:abstractNumId w:val="21"/>
  </w:num>
  <w:num w:numId="18">
    <w:abstractNumId w:val="16"/>
  </w:num>
  <w:num w:numId="19">
    <w:abstractNumId w:val="46"/>
  </w:num>
  <w:num w:numId="20">
    <w:abstractNumId w:val="19"/>
  </w:num>
  <w:num w:numId="21">
    <w:abstractNumId w:val="8"/>
  </w:num>
  <w:num w:numId="22">
    <w:abstractNumId w:val="14"/>
  </w:num>
  <w:num w:numId="23">
    <w:abstractNumId w:val="7"/>
  </w:num>
  <w:num w:numId="24">
    <w:abstractNumId w:val="32"/>
  </w:num>
  <w:num w:numId="25">
    <w:abstractNumId w:val="49"/>
  </w:num>
  <w:num w:numId="26">
    <w:abstractNumId w:val="11"/>
  </w:num>
  <w:num w:numId="27">
    <w:abstractNumId w:val="5"/>
  </w:num>
  <w:num w:numId="28">
    <w:abstractNumId w:val="1"/>
  </w:num>
  <w:num w:numId="29">
    <w:abstractNumId w:val="31"/>
  </w:num>
  <w:num w:numId="30">
    <w:abstractNumId w:val="27"/>
  </w:num>
  <w:num w:numId="31">
    <w:abstractNumId w:val="28"/>
  </w:num>
  <w:num w:numId="32">
    <w:abstractNumId w:val="30"/>
  </w:num>
  <w:num w:numId="33">
    <w:abstractNumId w:val="43"/>
  </w:num>
  <w:num w:numId="34">
    <w:abstractNumId w:val="25"/>
  </w:num>
  <w:num w:numId="35">
    <w:abstractNumId w:val="2"/>
  </w:num>
  <w:num w:numId="36">
    <w:abstractNumId w:val="13"/>
  </w:num>
  <w:num w:numId="37">
    <w:abstractNumId w:val="34"/>
  </w:num>
  <w:num w:numId="38">
    <w:abstractNumId w:val="42"/>
  </w:num>
  <w:num w:numId="39">
    <w:abstractNumId w:val="18"/>
  </w:num>
  <w:num w:numId="40">
    <w:abstractNumId w:val="44"/>
  </w:num>
  <w:num w:numId="41">
    <w:abstractNumId w:val="24"/>
  </w:num>
  <w:num w:numId="42">
    <w:abstractNumId w:val="36"/>
  </w:num>
  <w:num w:numId="43">
    <w:abstractNumId w:val="22"/>
  </w:num>
  <w:num w:numId="44">
    <w:abstractNumId w:val="12"/>
  </w:num>
  <w:num w:numId="45">
    <w:abstractNumId w:val="0"/>
  </w:num>
  <w:num w:numId="46">
    <w:abstractNumId w:val="38"/>
  </w:num>
  <w:num w:numId="4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0"/>
  </w:num>
  <w:num w:numId="49">
    <w:abstractNumId w:val="3"/>
  </w:num>
  <w:num w:numId="50">
    <w:abstractNumId w:val="3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36C78"/>
    <w:rsid w:val="0004340E"/>
    <w:rsid w:val="000445AF"/>
    <w:rsid w:val="0004698D"/>
    <w:rsid w:val="000475FD"/>
    <w:rsid w:val="000931A7"/>
    <w:rsid w:val="00094E37"/>
    <w:rsid w:val="000A0914"/>
    <w:rsid w:val="000B410C"/>
    <w:rsid w:val="000E731D"/>
    <w:rsid w:val="000F4AF0"/>
    <w:rsid w:val="00137726"/>
    <w:rsid w:val="00147366"/>
    <w:rsid w:val="00161A9F"/>
    <w:rsid w:val="00166132"/>
    <w:rsid w:val="001773AA"/>
    <w:rsid w:val="00182834"/>
    <w:rsid w:val="001B526D"/>
    <w:rsid w:val="001D44C8"/>
    <w:rsid w:val="001D5F40"/>
    <w:rsid w:val="00200352"/>
    <w:rsid w:val="002163E0"/>
    <w:rsid w:val="002943B5"/>
    <w:rsid w:val="002B51AA"/>
    <w:rsid w:val="002D679F"/>
    <w:rsid w:val="002F443A"/>
    <w:rsid w:val="00362B99"/>
    <w:rsid w:val="003B0CA8"/>
    <w:rsid w:val="003B2BCE"/>
    <w:rsid w:val="003D1548"/>
    <w:rsid w:val="003F490E"/>
    <w:rsid w:val="00405C44"/>
    <w:rsid w:val="00437079"/>
    <w:rsid w:val="004403B0"/>
    <w:rsid w:val="00445D5D"/>
    <w:rsid w:val="0047085E"/>
    <w:rsid w:val="0048066C"/>
    <w:rsid w:val="004A075B"/>
    <w:rsid w:val="004D0510"/>
    <w:rsid w:val="004E6266"/>
    <w:rsid w:val="00537FE9"/>
    <w:rsid w:val="00551F9A"/>
    <w:rsid w:val="00577590"/>
    <w:rsid w:val="0059116B"/>
    <w:rsid w:val="005C6093"/>
    <w:rsid w:val="0065089A"/>
    <w:rsid w:val="00657320"/>
    <w:rsid w:val="00660566"/>
    <w:rsid w:val="006647A4"/>
    <w:rsid w:val="00671BF0"/>
    <w:rsid w:val="006A1367"/>
    <w:rsid w:val="006A22FC"/>
    <w:rsid w:val="006B16A1"/>
    <w:rsid w:val="006D62F6"/>
    <w:rsid w:val="006F3E53"/>
    <w:rsid w:val="0070358C"/>
    <w:rsid w:val="0071467C"/>
    <w:rsid w:val="00742A92"/>
    <w:rsid w:val="00756225"/>
    <w:rsid w:val="00763C29"/>
    <w:rsid w:val="00776BB3"/>
    <w:rsid w:val="00783CDB"/>
    <w:rsid w:val="007948E0"/>
    <w:rsid w:val="007A1EB9"/>
    <w:rsid w:val="007D48BD"/>
    <w:rsid w:val="007E5A1D"/>
    <w:rsid w:val="007F6EF0"/>
    <w:rsid w:val="0082708E"/>
    <w:rsid w:val="0083306A"/>
    <w:rsid w:val="00835AA6"/>
    <w:rsid w:val="00841A69"/>
    <w:rsid w:val="00883788"/>
    <w:rsid w:val="008C3A50"/>
    <w:rsid w:val="008D2AB1"/>
    <w:rsid w:val="008E4696"/>
    <w:rsid w:val="008E54A8"/>
    <w:rsid w:val="00926590"/>
    <w:rsid w:val="00926E5A"/>
    <w:rsid w:val="00935785"/>
    <w:rsid w:val="00937592"/>
    <w:rsid w:val="00945868"/>
    <w:rsid w:val="0095410C"/>
    <w:rsid w:val="0096426F"/>
    <w:rsid w:val="009B5D3A"/>
    <w:rsid w:val="009C2657"/>
    <w:rsid w:val="009E3AF5"/>
    <w:rsid w:val="00A16FFA"/>
    <w:rsid w:val="00A75D40"/>
    <w:rsid w:val="00A84BFC"/>
    <w:rsid w:val="00AD72BE"/>
    <w:rsid w:val="00AF355D"/>
    <w:rsid w:val="00B0775A"/>
    <w:rsid w:val="00B12AF1"/>
    <w:rsid w:val="00B46A3B"/>
    <w:rsid w:val="00B6034B"/>
    <w:rsid w:val="00B67949"/>
    <w:rsid w:val="00B77101"/>
    <w:rsid w:val="00B81112"/>
    <w:rsid w:val="00BE2D19"/>
    <w:rsid w:val="00C05A00"/>
    <w:rsid w:val="00C27220"/>
    <w:rsid w:val="00C4237F"/>
    <w:rsid w:val="00C72365"/>
    <w:rsid w:val="00C905EE"/>
    <w:rsid w:val="00C9522A"/>
    <w:rsid w:val="00CD2672"/>
    <w:rsid w:val="00CD4D40"/>
    <w:rsid w:val="00CE3B94"/>
    <w:rsid w:val="00CF6E96"/>
    <w:rsid w:val="00D15DB8"/>
    <w:rsid w:val="00D2749F"/>
    <w:rsid w:val="00D369DC"/>
    <w:rsid w:val="00D8100C"/>
    <w:rsid w:val="00D82806"/>
    <w:rsid w:val="00DA1EE6"/>
    <w:rsid w:val="00DC129A"/>
    <w:rsid w:val="00DD5E7A"/>
    <w:rsid w:val="00DD77E5"/>
    <w:rsid w:val="00E111BD"/>
    <w:rsid w:val="00E440A3"/>
    <w:rsid w:val="00E80207"/>
    <w:rsid w:val="00EA503B"/>
    <w:rsid w:val="00EB1F19"/>
    <w:rsid w:val="00EE1993"/>
    <w:rsid w:val="00EF2972"/>
    <w:rsid w:val="00EF5F46"/>
    <w:rsid w:val="00F35ED4"/>
    <w:rsid w:val="00F731CC"/>
    <w:rsid w:val="00F81DF9"/>
    <w:rsid w:val="00F82B5F"/>
    <w:rsid w:val="00FA341B"/>
    <w:rsid w:val="00FA3541"/>
    <w:rsid w:val="00FE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E6261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2672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101"/>
    <w:pPr>
      <w:tabs>
        <w:tab w:val="clear" w:pos="708"/>
        <w:tab w:val="right" w:leader="dot" w:pos="9345"/>
      </w:tabs>
      <w:spacing w:after="100"/>
    </w:pPr>
    <w:rPr>
      <w:rFonts w:eastAsiaTheme="minorHAnsi"/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96089-EBF0-4AAB-BBC7-6929BAB44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64</Pages>
  <Words>12414</Words>
  <Characters>70765</Characters>
  <Application>Microsoft Office Word</Application>
  <DocSecurity>0</DocSecurity>
  <Lines>589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den</cp:lastModifiedBy>
  <cp:revision>14</cp:revision>
  <cp:lastPrinted>2018-11-28T00:10:00Z</cp:lastPrinted>
  <dcterms:created xsi:type="dcterms:W3CDTF">2018-11-27T23:28:00Z</dcterms:created>
  <dcterms:modified xsi:type="dcterms:W3CDTF">2018-12-02T07:55:00Z</dcterms:modified>
</cp:coreProperties>
</file>