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szCs w:val="28"/>
        </w:rPr>
      </w:pPr>
      <w:r w:rsidRPr="001D5F40">
        <w:rPr>
          <w:rFonts w:eastAsiaTheme="minorHAnsi"/>
          <w:b/>
          <w:bCs/>
          <w:szCs w:val="28"/>
        </w:rPr>
        <w:t>ЗАДАНИЕ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szCs w:val="28"/>
        </w:rPr>
      </w:pPr>
      <w:r w:rsidRPr="001D5F40">
        <w:rPr>
          <w:rFonts w:eastAsiaTheme="minorHAnsi"/>
          <w:szCs w:val="28"/>
        </w:rPr>
        <w:t>для выпускной квалификационной работы по направлению подготовки 09.04.03 «Прикладная информатика»</w:t>
      </w:r>
    </w:p>
    <w:p w:rsidR="00D840CE" w:rsidRPr="001D5F40" w:rsidRDefault="00D840CE" w:rsidP="00D840CE">
      <w:pPr>
        <w:pStyle w:val="a3"/>
        <w:tabs>
          <w:tab w:val="left" w:pos="1418"/>
          <w:tab w:val="left" w:pos="4303"/>
        </w:tabs>
        <w:spacing w:line="360" w:lineRule="auto"/>
        <w:ind w:left="-57" w:right="-57"/>
        <w:rPr>
          <w:rFonts w:eastAsiaTheme="minorHAnsi"/>
          <w:bCs/>
          <w:szCs w:val="28"/>
        </w:rPr>
      </w:pPr>
    </w:p>
    <w:p w:rsidR="00D840CE" w:rsidRPr="001D5F40" w:rsidRDefault="00D840CE" w:rsidP="00D840CE">
      <w:pPr>
        <w:pStyle w:val="a3"/>
        <w:tabs>
          <w:tab w:val="left" w:pos="1418"/>
          <w:tab w:val="left" w:pos="4303"/>
        </w:tabs>
        <w:spacing w:line="360" w:lineRule="auto"/>
        <w:ind w:left="-57" w:right="-57"/>
        <w:rPr>
          <w:rFonts w:eastAsiaTheme="minorHAnsi"/>
          <w:szCs w:val="28"/>
        </w:rPr>
      </w:pPr>
      <w:r w:rsidRPr="001D5F40">
        <w:rPr>
          <w:rFonts w:eastAsiaTheme="minorHAnsi"/>
          <w:bCs/>
          <w:szCs w:val="28"/>
        </w:rPr>
        <w:t>Студент</w:t>
      </w:r>
      <w:r w:rsidRPr="001D5F40">
        <w:rPr>
          <w:rFonts w:eastAsiaTheme="minorHAnsi"/>
          <w:b/>
          <w:bCs/>
          <w:szCs w:val="28"/>
        </w:rPr>
        <w:t xml:space="preserve"> </w:t>
      </w:r>
      <w:r w:rsidRPr="001D5F40">
        <w:rPr>
          <w:b/>
          <w:szCs w:val="28"/>
          <w:u w:val="single"/>
        </w:rPr>
        <w:t xml:space="preserve">Шкабатур Денис Георгиевич 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b/>
          <w:szCs w:val="28"/>
          <w:u w:val="single"/>
        </w:rPr>
      </w:pPr>
      <w:r w:rsidRPr="001D5F40">
        <w:rPr>
          <w:rFonts w:eastAsiaTheme="minorHAnsi"/>
          <w:bCs/>
          <w:szCs w:val="28"/>
        </w:rPr>
        <w:t>Тема выпускной квалификационной работы</w:t>
      </w:r>
      <w:r w:rsidRPr="001D5F40">
        <w:rPr>
          <w:rFonts w:eastAsiaTheme="minorHAnsi"/>
          <w:szCs w:val="28"/>
        </w:rPr>
        <w:t xml:space="preserve">: </w:t>
      </w:r>
      <w:r w:rsidRPr="001D5F40">
        <w:rPr>
          <w:b/>
          <w:szCs w:val="28"/>
          <w:u w:val="single"/>
        </w:rPr>
        <w:t xml:space="preserve">Информационная система анализа и мониторинга локальной вычислительной сети лагеря «Артек», 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Cs/>
          <w:szCs w:val="28"/>
        </w:rPr>
      </w:pPr>
      <w:r w:rsidRPr="001D5F40">
        <w:rPr>
          <w:rFonts w:eastAsiaTheme="minorHAnsi"/>
          <w:bCs/>
          <w:szCs w:val="28"/>
        </w:rPr>
        <w:t>утвержденная приказом по университету № ____от “___” _________ 2018г.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Cs/>
          <w:szCs w:val="28"/>
        </w:rPr>
      </w:pP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Cs/>
          <w:szCs w:val="28"/>
        </w:rPr>
      </w:pPr>
      <w:r w:rsidRPr="001D5F40">
        <w:rPr>
          <w:rFonts w:eastAsiaTheme="minorHAnsi"/>
          <w:bCs/>
          <w:szCs w:val="28"/>
        </w:rPr>
        <w:t xml:space="preserve">2. Срок сдачи студентом законченной выпускной квалификационной работы  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Cs/>
          <w:szCs w:val="28"/>
          <w:u w:val="single"/>
        </w:rPr>
      </w:pPr>
      <w:r w:rsidRPr="001D5F40">
        <w:rPr>
          <w:rFonts w:eastAsiaTheme="minorHAnsi"/>
          <w:bCs/>
          <w:szCs w:val="28"/>
          <w:u w:val="single"/>
        </w:rPr>
        <w:t>«05» декабря 2018 г.</w:t>
      </w: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</w:p>
    <w:p w:rsidR="00D840CE" w:rsidRPr="001D5F40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/>
          <w:szCs w:val="28"/>
        </w:rPr>
      </w:pPr>
      <w:r w:rsidRPr="001D5F40">
        <w:rPr>
          <w:rFonts w:eastAsiaTheme="minorHAnsi"/>
          <w:b/>
          <w:szCs w:val="28"/>
        </w:rPr>
        <w:t xml:space="preserve">Выходные данные к </w:t>
      </w:r>
      <w:r w:rsidRPr="001D5F40">
        <w:rPr>
          <w:rFonts w:eastAsiaTheme="minorHAnsi"/>
          <w:b/>
          <w:bCs/>
          <w:szCs w:val="28"/>
        </w:rPr>
        <w:t xml:space="preserve">выпускной квалификационной работе </w:t>
      </w:r>
    </w:p>
    <w:p w:rsidR="00D840CE" w:rsidRPr="001D5F40" w:rsidRDefault="00D840CE" w:rsidP="00D840CE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  <w:r w:rsidRPr="001D5F40">
        <w:rPr>
          <w:rFonts w:eastAsiaTheme="minorHAnsi"/>
          <w:szCs w:val="28"/>
        </w:rPr>
        <w:t>План расположения лагеря «Артек»</w:t>
      </w:r>
    </w:p>
    <w:p w:rsidR="00D840CE" w:rsidRPr="001D5F40" w:rsidRDefault="00D840CE" w:rsidP="00D840CE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  <w:r w:rsidRPr="001D5F40">
        <w:rPr>
          <w:rFonts w:eastAsiaTheme="minorHAnsi"/>
          <w:szCs w:val="28"/>
        </w:rPr>
        <w:t>Перечень установленного оборудования для локальной вычислительной сети в лагере «Артек»</w:t>
      </w:r>
    </w:p>
    <w:p w:rsidR="00D840CE" w:rsidRDefault="00D840CE" w:rsidP="00D840CE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  <w:r w:rsidRPr="001D5F40">
        <w:rPr>
          <w:rFonts w:eastAsiaTheme="minorHAnsi"/>
          <w:szCs w:val="28"/>
        </w:rPr>
        <w:t>Перечень программного обеспечения, установленного для функционирования локальной вычислительной сети лагеря «Артек»</w:t>
      </w:r>
    </w:p>
    <w:p w:rsidR="00D840CE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</w:p>
    <w:p w:rsidR="00D840CE" w:rsidRPr="0035438C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35438C">
        <w:rPr>
          <w:rFonts w:eastAsiaTheme="minorHAnsi"/>
          <w:b/>
          <w:bCs/>
          <w:color w:val="000000"/>
          <w:szCs w:val="28"/>
        </w:rPr>
        <w:t>Дата выдачи задания</w:t>
      </w:r>
      <w:r w:rsidRPr="0035438C">
        <w:rPr>
          <w:rFonts w:eastAsiaTheme="minorHAnsi"/>
          <w:color w:val="000000"/>
          <w:szCs w:val="28"/>
        </w:rPr>
        <w:t xml:space="preserve"> «_____</w:t>
      </w:r>
      <w:proofErr w:type="gramStart"/>
      <w:r w:rsidRPr="0035438C">
        <w:rPr>
          <w:rFonts w:eastAsiaTheme="minorHAnsi"/>
          <w:color w:val="000000"/>
          <w:szCs w:val="28"/>
        </w:rPr>
        <w:t>_»_</w:t>
      </w:r>
      <w:proofErr w:type="gramEnd"/>
      <w:r w:rsidRPr="0035438C">
        <w:rPr>
          <w:rFonts w:eastAsiaTheme="minorHAnsi"/>
          <w:color w:val="000000"/>
          <w:szCs w:val="28"/>
        </w:rPr>
        <w:t>______________________20</w:t>
      </w:r>
      <w:r>
        <w:rPr>
          <w:rFonts w:eastAsiaTheme="minorHAnsi"/>
          <w:color w:val="000000"/>
          <w:szCs w:val="28"/>
        </w:rPr>
        <w:t>18</w:t>
      </w:r>
      <w:r w:rsidRPr="0035438C">
        <w:rPr>
          <w:rFonts w:eastAsiaTheme="minorHAnsi"/>
          <w:color w:val="000000"/>
          <w:szCs w:val="28"/>
        </w:rPr>
        <w:t xml:space="preserve">г. </w:t>
      </w:r>
    </w:p>
    <w:p w:rsidR="00D840CE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b/>
          <w:bCs/>
          <w:color w:val="000000"/>
          <w:szCs w:val="28"/>
        </w:rPr>
      </w:pPr>
      <w:r w:rsidRPr="0035438C">
        <w:rPr>
          <w:rFonts w:eastAsiaTheme="minorHAnsi"/>
          <w:b/>
          <w:bCs/>
          <w:color w:val="000000"/>
          <w:szCs w:val="28"/>
        </w:rPr>
        <w:t xml:space="preserve">Руководитель </w:t>
      </w:r>
    </w:p>
    <w:p w:rsidR="00D840CE" w:rsidRPr="0035438C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>
        <w:rPr>
          <w:rFonts w:eastAsiaTheme="minorHAnsi"/>
          <w:b/>
          <w:bCs/>
          <w:color w:val="000000"/>
          <w:szCs w:val="28"/>
        </w:rPr>
        <w:t xml:space="preserve">выпускной квалификационной </w:t>
      </w:r>
      <w:proofErr w:type="gramStart"/>
      <w:r>
        <w:rPr>
          <w:rFonts w:eastAsiaTheme="minorHAnsi"/>
          <w:b/>
          <w:bCs/>
          <w:color w:val="000000"/>
          <w:szCs w:val="28"/>
        </w:rPr>
        <w:t xml:space="preserve">работы </w:t>
      </w:r>
      <w:r w:rsidRPr="0035438C">
        <w:rPr>
          <w:rFonts w:eastAsiaTheme="minorHAnsi"/>
          <w:color w:val="000000"/>
          <w:szCs w:val="28"/>
        </w:rPr>
        <w:t xml:space="preserve"> _</w:t>
      </w:r>
      <w:proofErr w:type="gramEnd"/>
      <w:r w:rsidRPr="0035438C">
        <w:rPr>
          <w:rFonts w:eastAsiaTheme="minorHAnsi"/>
          <w:color w:val="000000"/>
          <w:szCs w:val="28"/>
        </w:rPr>
        <w:t>_</w:t>
      </w:r>
      <w:r>
        <w:rPr>
          <w:rFonts w:eastAsiaTheme="minorHAnsi"/>
          <w:color w:val="000000"/>
          <w:szCs w:val="28"/>
        </w:rPr>
        <w:t>_____</w:t>
      </w:r>
      <w:r w:rsidRPr="0035438C">
        <w:rPr>
          <w:rFonts w:eastAsiaTheme="minorHAnsi"/>
          <w:color w:val="000000"/>
          <w:szCs w:val="28"/>
        </w:rPr>
        <w:t>__________(</w:t>
      </w:r>
      <w:r>
        <w:rPr>
          <w:rFonts w:eastAsiaTheme="minorHAnsi"/>
          <w:color w:val="000000"/>
          <w:szCs w:val="28"/>
        </w:rPr>
        <w:t>В.Н. Таран</w:t>
      </w:r>
      <w:r w:rsidRPr="0035438C">
        <w:rPr>
          <w:rFonts w:eastAsiaTheme="minorHAnsi"/>
          <w:color w:val="000000"/>
          <w:szCs w:val="28"/>
        </w:rPr>
        <w:t xml:space="preserve">) </w:t>
      </w:r>
    </w:p>
    <w:p w:rsidR="00D840CE" w:rsidRPr="00883788" w:rsidRDefault="00D840CE" w:rsidP="00D840CE">
      <w:pPr>
        <w:tabs>
          <w:tab w:val="clear" w:pos="708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  <w:proofErr w:type="gramStart"/>
      <w:r w:rsidRPr="0035438C">
        <w:rPr>
          <w:rFonts w:eastAsiaTheme="minorHAnsi"/>
          <w:b/>
          <w:bCs/>
          <w:color w:val="000000"/>
          <w:szCs w:val="28"/>
        </w:rPr>
        <w:t>Ознакомлен:</w:t>
      </w:r>
      <w:r w:rsidRPr="0035438C">
        <w:rPr>
          <w:rFonts w:eastAsiaTheme="minorHAnsi"/>
          <w:color w:val="000000"/>
          <w:szCs w:val="28"/>
        </w:rPr>
        <w:t>_</w:t>
      </w:r>
      <w:proofErr w:type="gramEnd"/>
      <w:r w:rsidRPr="0035438C">
        <w:rPr>
          <w:rFonts w:eastAsiaTheme="minorHAnsi"/>
          <w:color w:val="000000"/>
          <w:szCs w:val="28"/>
        </w:rPr>
        <w:t>_____________________________(</w:t>
      </w:r>
      <w:r>
        <w:rPr>
          <w:rFonts w:eastAsiaTheme="minorHAnsi"/>
          <w:color w:val="000000"/>
          <w:szCs w:val="28"/>
        </w:rPr>
        <w:t>Д.Г. Шкабатур</w:t>
      </w:r>
      <w:r w:rsidRPr="0035438C">
        <w:rPr>
          <w:rFonts w:eastAsiaTheme="minorHAnsi"/>
          <w:color w:val="000000"/>
          <w:szCs w:val="28"/>
        </w:rPr>
        <w:t>)</w:t>
      </w:r>
    </w:p>
    <w:p w:rsidR="00D840CE" w:rsidRDefault="00D840CE" w:rsidP="00D840CE">
      <w:pPr>
        <w:tabs>
          <w:tab w:val="clear" w:pos="708"/>
        </w:tabs>
        <w:spacing w:line="259" w:lineRule="auto"/>
        <w:jc w:val="left"/>
        <w:rPr>
          <w:rFonts w:eastAsiaTheme="minorHAnsi"/>
          <w:szCs w:val="28"/>
        </w:rPr>
      </w:pPr>
      <w:r w:rsidRPr="001D5F40">
        <w:rPr>
          <w:rFonts w:eastAsiaTheme="minorHAnsi"/>
          <w:szCs w:val="28"/>
        </w:rPr>
        <w:br w:type="page"/>
      </w:r>
    </w:p>
    <w:p w:rsidR="00D840CE" w:rsidRPr="00E3316D" w:rsidRDefault="00D840CE" w:rsidP="00D840CE">
      <w:pPr>
        <w:spacing w:line="360" w:lineRule="auto"/>
        <w:jc w:val="center"/>
        <w:rPr>
          <w:b/>
          <w:szCs w:val="28"/>
        </w:rPr>
      </w:pPr>
      <w:r w:rsidRPr="00E3316D">
        <w:rPr>
          <w:b/>
          <w:szCs w:val="28"/>
        </w:rPr>
        <w:lastRenderedPageBreak/>
        <w:t>Аннотация</w:t>
      </w:r>
    </w:p>
    <w:p w:rsidR="00D840CE" w:rsidRDefault="00D840CE" w:rsidP="00D840CE">
      <w:pPr>
        <w:spacing w:line="360" w:lineRule="auto"/>
        <w:ind w:firstLine="720"/>
        <w:rPr>
          <w:szCs w:val="28"/>
        </w:rPr>
      </w:pPr>
    </w:p>
    <w:p w:rsidR="00D840CE" w:rsidRPr="00E3316D" w:rsidRDefault="00D840CE" w:rsidP="00D840CE">
      <w:pPr>
        <w:spacing w:line="360" w:lineRule="auto"/>
        <w:ind w:firstLine="720"/>
        <w:rPr>
          <w:szCs w:val="28"/>
        </w:rPr>
      </w:pPr>
      <w:r w:rsidRPr="00E3316D">
        <w:rPr>
          <w:szCs w:val="28"/>
        </w:rPr>
        <w:t>Темой данной работы является разработка информационной системы анализа и мониторинга локальной вычислительной сети лагеря «Артек». Для достижения данной цели было проведено исследование технологий мониторинга локальной вычислительной сети, изучены методы и средства проектирования информационной системы мониторинга компьютерных сетей и разработана информационная система мониторинга сети лагеря «Артек»</w:t>
      </w:r>
    </w:p>
    <w:p w:rsidR="00D840CE" w:rsidRPr="00E3316D" w:rsidRDefault="00D840CE" w:rsidP="00D840CE">
      <w:pPr>
        <w:spacing w:line="360" w:lineRule="auto"/>
        <w:ind w:firstLine="720"/>
        <w:rPr>
          <w:szCs w:val="28"/>
        </w:rPr>
      </w:pPr>
      <w:r w:rsidRPr="00E3316D">
        <w:rPr>
          <w:szCs w:val="28"/>
        </w:rPr>
        <w:t>Работа состоит из введения, трех основных разделов, выводов, перечня сокращений и условных обозначений и библиографического списка.</w:t>
      </w:r>
    </w:p>
    <w:p w:rsidR="00D840CE" w:rsidRPr="00E3316D" w:rsidRDefault="00D840CE" w:rsidP="00D840CE">
      <w:pPr>
        <w:spacing w:line="360" w:lineRule="auto"/>
        <w:ind w:firstLine="720"/>
        <w:rPr>
          <w:szCs w:val="28"/>
        </w:rPr>
      </w:pPr>
      <w:r w:rsidRPr="00E3316D">
        <w:rPr>
          <w:szCs w:val="28"/>
        </w:rPr>
        <w:t>В работе разрабатывается система мониторинга узлов компьютерной сети, в которой реализована поддержка протокола ICMP в режиме реального времени. Система основана на обработке событий, регистрируемых в узлах сети, что позволяет своевременно получать достоверную информацию о состоянии её состоянии</w:t>
      </w:r>
    </w:p>
    <w:p w:rsidR="00D840CE" w:rsidRDefault="00D840CE" w:rsidP="00D840CE">
      <w:pPr>
        <w:spacing w:line="360" w:lineRule="auto"/>
        <w:ind w:firstLine="720"/>
        <w:rPr>
          <w:szCs w:val="28"/>
        </w:rPr>
      </w:pPr>
      <w:r w:rsidRPr="00E3316D">
        <w:rPr>
          <w:szCs w:val="28"/>
        </w:rPr>
        <w:t>Реализованная информационная система анализа и мониторинга локальной вычислительной сети лагеря Артек позволяет решить актуальную проблему администрирования современных компьютерных сетей.</w:t>
      </w:r>
    </w:p>
    <w:p w:rsidR="00D840CE" w:rsidRDefault="00D840CE">
      <w:pPr>
        <w:tabs>
          <w:tab w:val="clear" w:pos="708"/>
        </w:tabs>
        <w:spacing w:after="160" w:line="259" w:lineRule="auto"/>
        <w:jc w:val="left"/>
        <w:rPr>
          <w:rFonts w:eastAsiaTheme="minorHAnsi"/>
          <w:szCs w:val="28"/>
        </w:rPr>
      </w:pPr>
      <w:r>
        <w:rPr>
          <w:rFonts w:eastAsiaTheme="minorHAnsi"/>
          <w:szCs w:val="28"/>
        </w:rPr>
        <w:br w:type="page"/>
      </w:r>
    </w:p>
    <w:p w:rsidR="00AC4BE9" w:rsidRPr="00D840CE" w:rsidRDefault="00D840CE" w:rsidP="00D840CE">
      <w:pPr>
        <w:tabs>
          <w:tab w:val="clear" w:pos="708"/>
        </w:tabs>
        <w:spacing w:line="259" w:lineRule="auto"/>
        <w:jc w:val="left"/>
        <w:rPr>
          <w:rFonts w:eastAsiaTheme="minorHAnsi"/>
          <w:szCs w:val="28"/>
        </w:rPr>
      </w:pPr>
      <w:bookmarkStart w:id="0" w:name="_GoBack"/>
      <w:bookmarkEnd w:id="0"/>
    </w:p>
    <w:sectPr w:rsidR="00AC4BE9" w:rsidRPr="00D8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A2C"/>
    <w:multiLevelType w:val="multilevel"/>
    <w:tmpl w:val="DCFA0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EA"/>
    <w:rsid w:val="008C3A50"/>
    <w:rsid w:val="00B966EA"/>
    <w:rsid w:val="00C27220"/>
    <w:rsid w:val="00D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60A6"/>
  <w15:chartTrackingRefBased/>
  <w15:docId w15:val="{4C458E60-E383-43C8-A790-D7DB5493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CE"/>
    <w:pPr>
      <w:tabs>
        <w:tab w:val="left" w:pos="708"/>
      </w:tabs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2018-12-11T12:55:00Z</dcterms:created>
  <dcterms:modified xsi:type="dcterms:W3CDTF">2018-12-11T12:56:00Z</dcterms:modified>
</cp:coreProperties>
</file>