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i w:val="0"/>
          <w:iCs w:val="0"/>
          <w:color w:val="auto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085E" w:rsidRPr="00A54FE8" w:rsidRDefault="0047085E" w:rsidP="0056369A">
          <w:pPr>
            <w:pStyle w:val="23"/>
            <w:rPr>
              <w:i w:val="0"/>
            </w:rPr>
          </w:pPr>
          <w:r w:rsidRPr="00A54FE8">
            <w:rPr>
              <w:i w:val="0"/>
            </w:rPr>
            <w:t>СОДЕРЖАНИЕ</w:t>
          </w:r>
        </w:p>
        <w:p w:rsidR="003823C6" w:rsidRPr="003823C6" w:rsidRDefault="004708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A54FE8">
            <w:rPr>
              <w:szCs w:val="28"/>
            </w:rPr>
            <w:fldChar w:fldCharType="begin"/>
          </w:r>
          <w:r w:rsidRPr="00A54FE8">
            <w:rPr>
              <w:szCs w:val="28"/>
            </w:rPr>
            <w:instrText xml:space="preserve"> TOC \o "1-3" \h \z \u </w:instrText>
          </w:r>
          <w:r w:rsidRPr="00A54FE8">
            <w:rPr>
              <w:szCs w:val="28"/>
            </w:rPr>
            <w:fldChar w:fldCharType="separate"/>
          </w:r>
          <w:hyperlink w:anchor="_Toc532335133" w:history="1">
            <w:r w:rsidR="003823C6" w:rsidRPr="003823C6">
              <w:rPr>
                <w:rStyle w:val="ab"/>
                <w:b w:val="0"/>
              </w:rPr>
              <w:t>Перечень сокращений и условных сокращений</w:t>
            </w:r>
            <w:r w:rsidR="003823C6" w:rsidRPr="003823C6">
              <w:rPr>
                <w:b w:val="0"/>
                <w:webHidden/>
              </w:rPr>
              <w:tab/>
            </w:r>
            <w:r w:rsidR="003823C6" w:rsidRPr="003823C6">
              <w:rPr>
                <w:b w:val="0"/>
                <w:webHidden/>
              </w:rPr>
              <w:fldChar w:fldCharType="begin"/>
            </w:r>
            <w:r w:rsidR="003823C6" w:rsidRPr="003823C6">
              <w:rPr>
                <w:b w:val="0"/>
                <w:webHidden/>
              </w:rPr>
              <w:instrText xml:space="preserve"> PAGEREF _Toc532335133 \h </w:instrText>
            </w:r>
            <w:r w:rsidR="003823C6" w:rsidRPr="003823C6">
              <w:rPr>
                <w:b w:val="0"/>
                <w:webHidden/>
              </w:rPr>
            </w:r>
            <w:r w:rsidR="003823C6" w:rsidRPr="003823C6">
              <w:rPr>
                <w:b w:val="0"/>
                <w:webHidden/>
              </w:rPr>
              <w:fldChar w:fldCharType="separate"/>
            </w:r>
            <w:r w:rsidR="003823C6" w:rsidRPr="003823C6">
              <w:rPr>
                <w:b w:val="0"/>
                <w:webHidden/>
              </w:rPr>
              <w:t>7</w:t>
            </w:r>
            <w:r w:rsidR="003823C6"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34" w:history="1">
            <w:r w:rsidRPr="003823C6">
              <w:rPr>
                <w:rStyle w:val="ab"/>
                <w:b w:val="0"/>
              </w:rPr>
              <w:t>ВВЕДЕНИЕ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_Toc532335134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8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35" w:history="1">
            <w:r w:rsidRPr="003823C6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_Toc532335135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11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6" w:history="1">
            <w:r w:rsidRPr="003823C6">
              <w:rPr>
                <w:rStyle w:val="ab"/>
                <w:bCs/>
                <w:noProof/>
              </w:rPr>
              <w:t>1.1.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_Toc532335136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11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7" w:history="1">
            <w:r w:rsidRPr="003823C6">
              <w:rPr>
                <w:rStyle w:val="ab"/>
                <w:bCs/>
                <w:noProof/>
              </w:rPr>
              <w:t>1.2.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_Toc532335137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16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8" w:history="1">
            <w:r w:rsidRPr="003823C6">
              <w:rPr>
                <w:rStyle w:val="ab"/>
                <w:noProof/>
                <w:lang w:eastAsia="ru-RU"/>
              </w:rPr>
              <w:t>1.2.1.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Pr="003823C6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_Toc532335138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16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39" w:history="1">
            <w:r w:rsidRPr="003823C6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_Toc532335139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17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0" w:history="1">
            <w:r w:rsidRPr="003823C6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_Toc532335140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21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1" w:history="1">
            <w:r w:rsidRPr="003823C6">
              <w:rPr>
                <w:rStyle w:val="ab"/>
                <w:bCs/>
                <w:noProof/>
              </w:rPr>
              <w:t>1.3.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_Toc532335141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24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2" w:history="1">
            <w:r w:rsidRPr="003823C6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 – инструмент мониторинга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_Toc532335142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24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3" w:history="1">
            <w:r w:rsidRPr="003823C6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 xml:space="preserve">Nagios – мониторинг локальных сетей на базе </w:t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val="en-US" w:eastAsia="ru-RU"/>
              </w:rPr>
              <w:t>UNIX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_Toc532335143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26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4" w:history="1">
            <w:r w:rsidRPr="003823C6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 – мониторинг серверов и сетевых устройств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_Toc532335144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28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5" w:history="1">
            <w:r w:rsidRPr="003823C6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 – система управления сетевым оборудованием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_Toc532335145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33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6" w:history="1">
            <w:r w:rsidRPr="003823C6">
              <w:rPr>
                <w:rStyle w:val="ab"/>
                <w:bCs/>
                <w:noProof/>
              </w:rPr>
              <w:t>Выводы по первому разделу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_Toc532335146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34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47" w:history="1">
            <w:r w:rsidRPr="003823C6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_Toc532335147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35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8" w:history="1">
            <w:r w:rsidRPr="003823C6">
              <w:rPr>
                <w:rStyle w:val="ab"/>
                <w:bCs/>
                <w:noProof/>
              </w:rPr>
              <w:t>2.1. Особенности построения современных компьютерных сетей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_Toc532335148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35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49" w:history="1">
            <w:r w:rsidRPr="003823C6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_Toc532335149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39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0" w:history="1">
            <w:r w:rsidRPr="003823C6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_Toc532335150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40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1" w:history="1">
            <w:r w:rsidRPr="003823C6">
              <w:rPr>
                <w:rStyle w:val="ab"/>
                <w:noProof/>
              </w:rPr>
              <w:t>2.3.1.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</w:rPr>
              <w:t>Оборудование уровня ядра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_Toc532335151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40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2" w:history="1">
            <w:r w:rsidRPr="003823C6">
              <w:rPr>
                <w:rStyle w:val="ab"/>
                <w:noProof/>
              </w:rPr>
              <w:t>2.3.2.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</w:rPr>
              <w:t>Оборудование уровня распределения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_Toc532335152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43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3" w:history="1">
            <w:r w:rsidRPr="003823C6">
              <w:rPr>
                <w:rStyle w:val="ab"/>
                <w:noProof/>
              </w:rPr>
              <w:t>2.3.3.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</w:rPr>
              <w:t>Оборудование уровня доступа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_Toc532335153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45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4" w:history="1">
            <w:r w:rsidRPr="003823C6">
              <w:rPr>
                <w:rStyle w:val="ab"/>
                <w:bCs/>
                <w:noProof/>
              </w:rPr>
              <w:t>2.4.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_Toc532335154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50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5" w:history="1">
            <w:r w:rsidRPr="003823C6">
              <w:rPr>
                <w:rStyle w:val="ab"/>
                <w:bCs/>
                <w:noProof/>
              </w:rPr>
              <w:t>Выводы по второму разделу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_Toc532335155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51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56" w:history="1">
            <w:r w:rsidRPr="003823C6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_Toc532335156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53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7" w:history="1">
            <w:r w:rsidRPr="003823C6">
              <w:rPr>
                <w:rStyle w:val="ab"/>
                <w:bCs/>
                <w:noProof/>
              </w:rPr>
              <w:t>3.1.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_Toc532335157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53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8" w:history="1">
            <w:r w:rsidRPr="003823C6">
              <w:rPr>
                <w:rStyle w:val="ab"/>
                <w:noProof/>
                <w:lang w:eastAsia="ru-RU"/>
              </w:rPr>
              <w:t>3.1.1.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_Toc532335158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53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59" w:history="1">
            <w:r w:rsidRPr="003823C6">
              <w:rPr>
                <w:rStyle w:val="ab"/>
                <w:noProof/>
                <w:lang w:eastAsia="ru-RU"/>
              </w:rPr>
              <w:t>3.1.2.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Обоснование выбора языка программирования для реализации серверной части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_Toc532335159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55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0" w:history="1">
            <w:r w:rsidRPr="003823C6">
              <w:rPr>
                <w:rStyle w:val="ab"/>
                <w:noProof/>
                <w:lang w:eastAsia="ru-RU"/>
              </w:rPr>
              <w:t>3.1.3.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Обоснование выбора базы данных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_Toc532335160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56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1" w:history="1">
            <w:r w:rsidRPr="003823C6">
              <w:rPr>
                <w:rStyle w:val="ab"/>
                <w:noProof/>
                <w:lang w:eastAsia="ru-RU"/>
              </w:rPr>
              <w:t>3.2.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_Toc532335161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57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2" w:history="1">
            <w:r w:rsidRPr="003823C6">
              <w:rPr>
                <w:rStyle w:val="ab"/>
                <w:noProof/>
                <w:lang w:eastAsia="ru-RU"/>
              </w:rPr>
              <w:t>3.2.1.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Описание файловой структуры проекта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_Toc532335162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58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3" w:history="1">
            <w:r w:rsidRPr="003823C6">
              <w:rPr>
                <w:rStyle w:val="ab"/>
                <w:noProof/>
                <w:lang w:eastAsia="ru-RU"/>
              </w:rPr>
              <w:t>3.2.2.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Общая структура серверной части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_Toc532335163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60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4" w:history="1">
            <w:r w:rsidRPr="003823C6">
              <w:rPr>
                <w:rStyle w:val="ab"/>
                <w:noProof/>
                <w:lang w:eastAsia="ru-RU"/>
              </w:rPr>
              <w:t>3.2.3.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Обработчик запросов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_Toc532335164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61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5" w:history="1">
            <w:r w:rsidRPr="003823C6">
              <w:rPr>
                <w:rStyle w:val="ab"/>
                <w:noProof/>
                <w:lang w:eastAsia="ru-RU"/>
              </w:rPr>
              <w:t>3.2.4.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Модуль работы с WebSocket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_Toc532335165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63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6" w:history="1">
            <w:r w:rsidRPr="003823C6">
              <w:rPr>
                <w:rStyle w:val="ab"/>
                <w:noProof/>
                <w:lang w:eastAsia="ru-RU"/>
              </w:rPr>
              <w:t>3.2.5.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Модуль мониторинга ЛВС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_Toc532335166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64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7" w:history="1">
            <w:r w:rsidRPr="003823C6">
              <w:rPr>
                <w:rStyle w:val="ab"/>
                <w:noProof/>
                <w:lang w:eastAsia="ru-RU"/>
              </w:rPr>
              <w:t>3.2.6.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SSH клиент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_Toc532335167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66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8" w:history="1">
            <w:r w:rsidRPr="003823C6">
              <w:rPr>
                <w:rStyle w:val="ab"/>
                <w:noProof/>
                <w:lang w:eastAsia="ru-RU"/>
              </w:rPr>
              <w:t>3.3.</w:t>
            </w:r>
            <w:r w:rsidRPr="003823C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823C6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_Toc532335168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67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69" w:history="1">
            <w:r w:rsidRPr="003823C6">
              <w:rPr>
                <w:rStyle w:val="ab"/>
                <w:noProof/>
              </w:rPr>
              <w:t>Вывод по третьему разделу</w:t>
            </w:r>
            <w:r w:rsidRPr="003823C6">
              <w:rPr>
                <w:noProof/>
                <w:webHidden/>
              </w:rPr>
              <w:tab/>
            </w:r>
            <w:r w:rsidRPr="003823C6">
              <w:rPr>
                <w:noProof/>
                <w:webHidden/>
              </w:rPr>
              <w:fldChar w:fldCharType="begin"/>
            </w:r>
            <w:r w:rsidRPr="003823C6">
              <w:rPr>
                <w:noProof/>
                <w:webHidden/>
              </w:rPr>
              <w:instrText xml:space="preserve"> PAGEREF _Toc532335169 \h </w:instrText>
            </w:r>
            <w:r w:rsidRPr="003823C6">
              <w:rPr>
                <w:noProof/>
                <w:webHidden/>
              </w:rPr>
            </w:r>
            <w:r w:rsidRPr="003823C6">
              <w:rPr>
                <w:noProof/>
                <w:webHidden/>
              </w:rPr>
              <w:fldChar w:fldCharType="separate"/>
            </w:r>
            <w:r w:rsidRPr="003823C6">
              <w:rPr>
                <w:noProof/>
                <w:webHidden/>
              </w:rPr>
              <w:t>71</w:t>
            </w:r>
            <w:r w:rsidRPr="003823C6">
              <w:rPr>
                <w:noProof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0" w:history="1">
            <w:r w:rsidRPr="003823C6">
              <w:rPr>
                <w:rStyle w:val="ab"/>
                <w:b w:val="0"/>
              </w:rPr>
              <w:t>РАЗДЕЛ 4. ОХРАНА ТРУДА И ТЕХНИКА БЕЗОПАСНОСТИ ПРИ РАБОТЕ С КОМПЬЮТЕРОМ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_Toc532335170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73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1" w:history="1">
            <w:r w:rsidRPr="003823C6">
              <w:rPr>
                <w:rStyle w:val="ab"/>
                <w:b w:val="0"/>
              </w:rPr>
              <w:t>ЗАКЛЮЧЕНИЕ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_Toc532335171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80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P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2" w:history="1">
            <w:r w:rsidRPr="003823C6">
              <w:rPr>
                <w:rStyle w:val="ab"/>
                <w:b w:val="0"/>
              </w:rPr>
              <w:t>ЛИТЕ</w:t>
            </w:r>
            <w:r w:rsidRPr="003823C6">
              <w:rPr>
                <w:rStyle w:val="ab"/>
                <w:b w:val="0"/>
              </w:rPr>
              <w:t>Р</w:t>
            </w:r>
            <w:r w:rsidRPr="003823C6">
              <w:rPr>
                <w:rStyle w:val="ab"/>
                <w:b w:val="0"/>
              </w:rPr>
              <w:t>АТУРА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_Toc532335172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83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Default="003823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35173" w:history="1">
            <w:r w:rsidRPr="003823C6">
              <w:rPr>
                <w:rStyle w:val="ab"/>
                <w:b w:val="0"/>
              </w:rPr>
              <w:t>ПРИЛОЖЕНИЯ</w:t>
            </w:r>
            <w:r w:rsidRPr="003823C6">
              <w:rPr>
                <w:b w:val="0"/>
                <w:webHidden/>
              </w:rPr>
              <w:tab/>
            </w:r>
            <w:r w:rsidRPr="003823C6">
              <w:rPr>
                <w:b w:val="0"/>
                <w:webHidden/>
              </w:rPr>
              <w:fldChar w:fldCharType="begin"/>
            </w:r>
            <w:r w:rsidRPr="003823C6">
              <w:rPr>
                <w:b w:val="0"/>
                <w:webHidden/>
              </w:rPr>
              <w:instrText xml:space="preserve"> PAGEREF _Toc532335173 \h </w:instrText>
            </w:r>
            <w:r w:rsidRPr="003823C6">
              <w:rPr>
                <w:b w:val="0"/>
                <w:webHidden/>
              </w:rPr>
            </w:r>
            <w:r w:rsidRPr="003823C6">
              <w:rPr>
                <w:b w:val="0"/>
                <w:webHidden/>
              </w:rPr>
              <w:fldChar w:fldCharType="separate"/>
            </w:r>
            <w:r w:rsidRPr="003823C6">
              <w:rPr>
                <w:b w:val="0"/>
                <w:webHidden/>
              </w:rPr>
              <w:t>85</w:t>
            </w:r>
            <w:r w:rsidRPr="003823C6">
              <w:rPr>
                <w:b w:val="0"/>
                <w:webHidden/>
              </w:rPr>
              <w:fldChar w:fldCharType="end"/>
            </w:r>
          </w:hyperlink>
        </w:p>
        <w:p w:rsid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74" w:history="1">
            <w:r w:rsidRPr="004056D4">
              <w:rPr>
                <w:rStyle w:val="ab"/>
                <w:noProof/>
              </w:rPr>
              <w:t>Приложение А</w:t>
            </w:r>
            <w:r>
              <w:rPr>
                <w:rStyle w:val="ab"/>
                <w:noProof/>
              </w:rPr>
              <w:t xml:space="preserve">. </w:t>
            </w:r>
          </w:hyperlink>
          <w:hyperlink w:anchor="_Toc532335175" w:history="1">
            <w:r w:rsidRPr="004056D4">
              <w:rPr>
                <w:rStyle w:val="ab"/>
                <w:noProof/>
              </w:rPr>
              <w:t>Листинг модуля мониторинга (серверная часть)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_Toc532335175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3C6" w:rsidRDefault="003823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35176" w:history="1">
            <w:r w:rsidRPr="004056D4">
              <w:rPr>
                <w:rStyle w:val="ab"/>
                <w:noProof/>
              </w:rPr>
              <w:t>Приложение</w:t>
            </w:r>
            <w:r w:rsidRPr="004056D4">
              <w:rPr>
                <w:rStyle w:val="ab"/>
                <w:noProof/>
                <w:lang w:val="en-US"/>
              </w:rPr>
              <w:t xml:space="preserve"> </w:t>
            </w:r>
            <w:r w:rsidRPr="004056D4">
              <w:rPr>
                <w:rStyle w:val="ab"/>
                <w:noProof/>
              </w:rPr>
              <w:t>Б</w:t>
            </w:r>
            <w:r>
              <w:rPr>
                <w:rStyle w:val="ab"/>
                <w:noProof/>
              </w:rPr>
              <w:t xml:space="preserve">. </w:t>
            </w:r>
          </w:hyperlink>
          <w:hyperlink w:anchor="_Toc532335177" w:history="1">
            <w:r w:rsidRPr="004056D4">
              <w:rPr>
                <w:rStyle w:val="ab"/>
                <w:noProof/>
              </w:rPr>
              <w:t xml:space="preserve">Листинг </w:t>
            </w:r>
            <w:r w:rsidRPr="004056D4">
              <w:rPr>
                <w:rStyle w:val="ab"/>
                <w:noProof/>
                <w:lang w:val="en-US"/>
              </w:rPr>
              <w:t>JavaScript</w:t>
            </w:r>
            <w:r w:rsidRPr="004056D4">
              <w:rPr>
                <w:rStyle w:val="ab"/>
                <w:noProof/>
              </w:rPr>
              <w:t xml:space="preserve"> модуля (клиентская часть)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_Toc532335177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A54FE8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A54FE8" w:rsidRDefault="00A54FE8" w:rsidP="00E57995">
      <w:pPr>
        <w:pStyle w:val="1"/>
        <w:spacing w:before="0" w:after="120" w:line="360" w:lineRule="auto"/>
      </w:pPr>
      <w:bookmarkStart w:id="0" w:name="_Toc532335133"/>
      <w:r>
        <w:t>Перечень сокращений и условных сокращений</w:t>
      </w:r>
      <w:bookmarkEnd w:id="0"/>
    </w:p>
    <w:tbl>
      <w:tblPr>
        <w:tblStyle w:val="TableGrid1"/>
        <w:tblW w:w="9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96"/>
        <w:gridCol w:w="7697"/>
      </w:tblGrid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Application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Programming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Interfaces</w:t>
            </w:r>
            <w:r w:rsidRPr="00A54FE8">
              <w:rPr>
                <w:rFonts w:eastAsia="Times New Roman"/>
                <w:color w:val="000000"/>
                <w:szCs w:val="28"/>
              </w:rPr>
              <w:t>) интерфейс программирования приложений, интерфейс прикладного программирования;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DNS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Domain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Name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System</w:t>
            </w:r>
            <w:r w:rsidRPr="00A54FE8">
              <w:rPr>
                <w:rFonts w:eastAsia="Times New Roman"/>
                <w:color w:val="000000"/>
                <w:szCs w:val="28"/>
              </w:rPr>
              <w:t>) система доменных имён;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Denial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of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>) отказ в обслуживании;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Pr="00E57995" w:rsidRDefault="00E57995" w:rsidP="00E57995">
            <w:pPr>
              <w:spacing w:line="360" w:lineRule="auto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ICMP</w:t>
            </w:r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</w:p>
        </w:tc>
        <w:tc>
          <w:tcPr>
            <w:tcW w:w="7697" w:type="dxa"/>
            <w:noWrap/>
          </w:tcPr>
          <w:p w:rsidR="00E57995" w:rsidRDefault="00E57995" w:rsidP="00E57995">
            <w:pPr>
              <w:spacing w:line="360" w:lineRule="auto"/>
              <w:rPr>
                <w:rFonts w:eastAsia="Times New Roman"/>
                <w:szCs w:val="28"/>
                <w:lang w:eastAsia="ru-RU"/>
              </w:rPr>
            </w:pPr>
            <w:proofErr w:type="gramStart"/>
            <w:r>
              <w:rPr>
                <w:rFonts w:eastAsia="Times New Roman"/>
                <w:szCs w:val="28"/>
                <w:lang w:eastAsia="ru-RU"/>
              </w:rPr>
              <w:t>протокол</w:t>
            </w:r>
            <w:proofErr w:type="gramEnd"/>
            <w:r>
              <w:rPr>
                <w:rFonts w:eastAsia="Times New Roman"/>
                <w:szCs w:val="28"/>
                <w:lang w:eastAsia="ru-RU"/>
              </w:rPr>
              <w:t xml:space="preserve"> межсетевых управляющих сообщений 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ISO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</w:t>
            </w:r>
            <w:r w:rsidRPr="00A54FE8">
              <w:rPr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International Organization for Standardization</w:t>
            </w:r>
            <w:r w:rsidRPr="00A54FE8">
              <w:rPr>
                <w:rFonts w:eastAsia="Times New Roman"/>
                <w:color w:val="000000"/>
                <w:szCs w:val="28"/>
              </w:rPr>
              <w:t>) Международная организация по стандартизации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JRE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Runtime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Environment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среда выполнения для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eastAsia="ru-RU"/>
              </w:rPr>
              <w:t>RMON</w:t>
            </w:r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</w:p>
        </w:tc>
        <w:tc>
          <w:tcPr>
            <w:tcW w:w="7697" w:type="dxa"/>
            <w:noWrap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proofErr w:type="gramStart"/>
            <w:r>
              <w:rPr>
                <w:rFonts w:eastAsia="Times New Roman"/>
                <w:szCs w:val="28"/>
                <w:lang w:eastAsia="ru-RU"/>
              </w:rPr>
              <w:t>стандартная</w:t>
            </w:r>
            <w:proofErr w:type="gramEnd"/>
            <w:r>
              <w:rPr>
                <w:rFonts w:eastAsia="Times New Roman"/>
                <w:szCs w:val="28"/>
                <w:lang w:eastAsia="ru-RU"/>
              </w:rPr>
              <w:t xml:space="preserve"> контрольная спецификация удаленного мониторинга, которая позволяет различным сетевым мониторам и консольным системам обмениваться данными мониторинга сети;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Default="00E57995" w:rsidP="00E57995">
            <w:pPr>
              <w:spacing w:line="360" w:lineRule="auto"/>
              <w:jc w:val="left"/>
              <w:rPr>
                <w:rFonts w:eastAsia="Times New Roman"/>
                <w:szCs w:val="28"/>
                <w:lang w:eastAsia="ru-RU"/>
              </w:rPr>
            </w:pPr>
            <w:r w:rsidRPr="00E57995">
              <w:rPr>
                <w:rFonts w:eastAsia="Times New Roman"/>
                <w:szCs w:val="28"/>
                <w:lang w:eastAsia="ru-RU"/>
              </w:rPr>
              <w:t>SNMP</w:t>
            </w:r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</w:p>
        </w:tc>
        <w:tc>
          <w:tcPr>
            <w:tcW w:w="7697" w:type="dxa"/>
            <w:noWrap/>
          </w:tcPr>
          <w:p w:rsidR="00E57995" w:rsidRDefault="00E57995" w:rsidP="00E57995">
            <w:pPr>
              <w:spacing w:line="360" w:lineRule="auto"/>
              <w:rPr>
                <w:rFonts w:eastAsia="Times New Roman"/>
                <w:szCs w:val="28"/>
                <w:lang w:eastAsia="ru-RU"/>
              </w:rPr>
            </w:pPr>
            <w:proofErr w:type="gramStart"/>
            <w:r>
              <w:rPr>
                <w:rFonts w:eastAsia="Times New Roman"/>
                <w:szCs w:val="28"/>
                <w:lang w:eastAsia="ru-RU"/>
              </w:rPr>
              <w:t>п</w:t>
            </w:r>
            <w:r w:rsidRPr="00E57995">
              <w:rPr>
                <w:rFonts w:eastAsia="Times New Roman"/>
                <w:szCs w:val="28"/>
                <w:lang w:eastAsia="ru-RU"/>
              </w:rPr>
              <w:t>ротокол</w:t>
            </w:r>
            <w:proofErr w:type="gramEnd"/>
            <w:r w:rsidRPr="00E57995">
              <w:rPr>
                <w:rFonts w:eastAsia="Times New Roman"/>
                <w:szCs w:val="28"/>
                <w:lang w:eastAsia="ru-RU"/>
              </w:rPr>
              <w:t xml:space="preserve"> сетевого управления</w:t>
            </w:r>
            <w:r>
              <w:rPr>
                <w:rFonts w:eastAsia="Times New Roman"/>
                <w:szCs w:val="28"/>
                <w:lang w:eastAsia="ru-RU"/>
              </w:rPr>
              <w:t>, который предоставляет данные управления в виде переменных в управляемых системах, организованных в информационной базе управления (MIB), которые описывают состояние системы и ее конфигурацию;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интерфейс программирования приложений в операционных системах семейства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Microsoft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ИС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МДЦ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Международный детский центр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ОС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операционные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ПО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программное обеспечение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E57995" w:rsidTr="00A54FE8">
        <w:trPr>
          <w:trHeight w:val="300"/>
        </w:trPr>
        <w:tc>
          <w:tcPr>
            <w:tcW w:w="1276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ФГБОУ</w:t>
            </w:r>
          </w:p>
        </w:tc>
        <w:tc>
          <w:tcPr>
            <w:tcW w:w="496" w:type="dxa"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E57995" w:rsidRPr="00A54FE8" w:rsidRDefault="00E57995" w:rsidP="00E57995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Федеральное государственное бюджетное образовательное учреждение;</w:t>
            </w:r>
          </w:p>
        </w:tc>
      </w:tr>
    </w:tbl>
    <w:p w:rsidR="00A54FE8" w:rsidRDefault="00A54FE8" w:rsidP="00A54FE8"/>
    <w:p w:rsidR="00C92CC4" w:rsidRDefault="00C92CC4" w:rsidP="00DA1EE6">
      <w:pPr>
        <w:pStyle w:val="1"/>
        <w:spacing w:before="360" w:after="360" w:line="360" w:lineRule="auto"/>
        <w:sectPr w:rsidR="00C92CC4" w:rsidSect="00E57995">
          <w:headerReference w:type="default" r:id="rId8"/>
          <w:footerReference w:type="default" r:id="rId9"/>
          <w:headerReference w:type="first" r:id="rId10"/>
          <w:pgSz w:w="11906" w:h="16838"/>
          <w:pgMar w:top="1134" w:right="850" w:bottom="851" w:left="1701" w:header="708" w:footer="708" w:gutter="0"/>
          <w:pgNumType w:start="5"/>
          <w:cols w:space="708"/>
          <w:docGrid w:linePitch="381"/>
        </w:sectPr>
      </w:pPr>
    </w:p>
    <w:p w:rsidR="003F490E" w:rsidRPr="001D5F40" w:rsidRDefault="00DA1EE6" w:rsidP="00DA1EE6">
      <w:pPr>
        <w:pStyle w:val="1"/>
        <w:spacing w:before="360" w:after="360" w:line="360" w:lineRule="auto"/>
      </w:pPr>
      <w:bookmarkStart w:id="1" w:name="_Toc532335134"/>
      <w:r w:rsidRPr="001D5F40">
        <w:t>ВВЕДЕНИЕ</w:t>
      </w:r>
      <w:bookmarkEnd w:id="1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</w:t>
      </w:r>
      <w:r w:rsidR="0056369A">
        <w:rPr>
          <w:rFonts w:eastAsiaTheme="minorHAnsi"/>
          <w:szCs w:val="28"/>
        </w:rPr>
        <w:t>ряда</w:t>
      </w:r>
      <w:r w:rsidRPr="001D5F40">
        <w:rPr>
          <w:rFonts w:eastAsiaTheme="minorHAnsi"/>
          <w:szCs w:val="28"/>
        </w:rPr>
        <w:t xml:space="preserve">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Цель выпускной квалификационной работы – анализ технологий мониторинг</w:t>
      </w:r>
      <w:r w:rsidR="0056369A">
        <w:rPr>
          <w:rFonts w:eastAsiaTheme="minorHAnsi"/>
          <w:bCs/>
          <w:szCs w:val="28"/>
        </w:rPr>
        <w:t>а локальной вычислительной сети и</w:t>
      </w:r>
      <w:r w:rsidRPr="0056369A">
        <w:rPr>
          <w:rFonts w:eastAsiaTheme="minorHAnsi"/>
          <w:bCs/>
          <w:szCs w:val="28"/>
        </w:rPr>
        <w:t xml:space="preserve"> </w:t>
      </w:r>
      <w:r w:rsidR="0056369A">
        <w:rPr>
          <w:rFonts w:eastAsiaTheme="minorHAnsi"/>
          <w:bCs/>
          <w:szCs w:val="28"/>
        </w:rPr>
        <w:t>на основе проведенного исследования</w:t>
      </w:r>
      <w:r w:rsidRPr="0056369A">
        <w:rPr>
          <w:rFonts w:eastAsiaTheme="minorHAnsi"/>
          <w:bCs/>
          <w:szCs w:val="28"/>
        </w:rPr>
        <w:t xml:space="preserve"> разработка информационной системы мониторинга локальной вычислительной сети лагеря «Артек»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Задачи вы</w:t>
      </w:r>
      <w:r w:rsidR="0047085E" w:rsidRPr="0056369A">
        <w:rPr>
          <w:rFonts w:eastAsiaTheme="minorHAnsi"/>
          <w:bCs/>
          <w:szCs w:val="28"/>
        </w:rPr>
        <w:t>пускной квалификационной работы: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szCs w:val="28"/>
        </w:rPr>
        <w:t xml:space="preserve">Объект и 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Объект исследования </w:t>
      </w:r>
      <w:r w:rsidRPr="0056369A">
        <w:rPr>
          <w:rFonts w:eastAsiaTheme="minorHAnsi"/>
          <w:bCs/>
          <w:szCs w:val="28"/>
        </w:rPr>
        <w:t>выпускной квалификационной работы</w:t>
      </w:r>
      <w:r w:rsidRPr="0056369A">
        <w:rPr>
          <w:rFonts w:eastAsiaTheme="minorHAnsi"/>
          <w:szCs w:val="28"/>
        </w:rPr>
        <w:t xml:space="preserve"> –</w:t>
      </w:r>
      <w:r w:rsidR="0056369A">
        <w:rPr>
          <w:rFonts w:eastAsiaTheme="minorHAnsi"/>
          <w:szCs w:val="28"/>
        </w:rPr>
        <w:t xml:space="preserve"> </w:t>
      </w:r>
      <w:r w:rsidRPr="0056369A">
        <w:rPr>
          <w:rFonts w:eastAsiaTheme="minorHAnsi"/>
          <w:bCs/>
          <w:szCs w:val="28"/>
        </w:rPr>
        <w:t>локальн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вычислительн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сет</w:t>
      </w:r>
      <w:r w:rsidR="0056369A">
        <w:rPr>
          <w:rFonts w:eastAsiaTheme="minorHAnsi"/>
          <w:bCs/>
          <w:szCs w:val="28"/>
        </w:rPr>
        <w:t>ь.</w:t>
      </w:r>
      <w:r w:rsidRPr="0056369A">
        <w:rPr>
          <w:rFonts w:eastAsiaTheme="minorHAnsi"/>
          <w:bCs/>
          <w:szCs w:val="28"/>
        </w:rPr>
        <w:t xml:space="preserve">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– </w:t>
      </w:r>
      <w:r w:rsidR="00BA4BDF">
        <w:rPr>
          <w:rFonts w:eastAsiaTheme="minorHAnsi"/>
          <w:bCs/>
          <w:szCs w:val="28"/>
        </w:rPr>
        <w:t>технологии и средства</w:t>
      </w:r>
      <w:r w:rsidRPr="0056369A">
        <w:rPr>
          <w:rFonts w:eastAsiaTheme="minorHAnsi"/>
          <w:bCs/>
          <w:szCs w:val="28"/>
        </w:rPr>
        <w:t xml:space="preserve"> проектирования</w:t>
      </w:r>
      <w:r w:rsidR="00BA4BDF">
        <w:rPr>
          <w:rFonts w:eastAsiaTheme="minorHAnsi"/>
          <w:bCs/>
          <w:szCs w:val="28"/>
        </w:rPr>
        <w:t xml:space="preserve"> и разработки</w:t>
      </w:r>
      <w:r w:rsidRPr="0056369A">
        <w:rPr>
          <w:rFonts w:eastAsiaTheme="minorHAnsi"/>
          <w:bCs/>
          <w:szCs w:val="28"/>
        </w:rPr>
        <w:t xml:space="preserve"> информационной системы мониторинга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Теоретическая значимость выпускной квалификационной работы состоит в </w:t>
      </w:r>
      <w:r w:rsidR="00BA4BDF">
        <w:rPr>
          <w:rFonts w:eastAsiaTheme="minorHAnsi"/>
          <w:bCs/>
          <w:szCs w:val="28"/>
        </w:rPr>
        <w:t>описании технологии</w:t>
      </w:r>
      <w:r w:rsidRPr="0056369A">
        <w:rPr>
          <w:rFonts w:eastAsiaTheme="minorHAnsi"/>
          <w:bCs/>
          <w:szCs w:val="28"/>
        </w:rPr>
        <w:t xml:space="preserve"> разработки</w:t>
      </w:r>
      <w:r w:rsidR="00BA4BDF">
        <w:rPr>
          <w:rFonts w:eastAsiaTheme="minorHAnsi"/>
          <w:bCs/>
          <w:szCs w:val="28"/>
        </w:rPr>
        <w:t xml:space="preserve"> информационной системы</w:t>
      </w:r>
      <w:r w:rsidRPr="0056369A">
        <w:rPr>
          <w:rFonts w:eastAsiaTheme="minorHAnsi"/>
          <w:bCs/>
          <w:szCs w:val="28"/>
        </w:rPr>
        <w:t xml:space="preserve"> мониторинга и анализа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Практическая значимость выпускной квалификационной работы состоит в практическом применении предложенной </w:t>
      </w:r>
      <w:r w:rsidR="00BA4BDF">
        <w:rPr>
          <w:rFonts w:eastAsiaTheme="minorHAnsi"/>
          <w:bCs/>
          <w:szCs w:val="28"/>
        </w:rPr>
        <w:t>технологии и внедрении информационной системы мониторинга ЛВС</w:t>
      </w:r>
      <w:r w:rsidRPr="0056369A">
        <w:rPr>
          <w:rFonts w:eastAsiaTheme="minorHAnsi"/>
          <w:bCs/>
          <w:szCs w:val="28"/>
        </w:rPr>
        <w:t xml:space="preserve">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51B3E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 xml:space="preserve">Получило дальнейшее развитие </w:t>
      </w:r>
      <w:r w:rsidR="00B77101">
        <w:rPr>
          <w:rFonts w:eastAsiaTheme="minorHAnsi"/>
          <w:bCs/>
          <w:szCs w:val="28"/>
        </w:rPr>
        <w:t>у</w:t>
      </w:r>
      <w:r w:rsidR="00B77101"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56029D" w:rsidRDefault="0056029D" w:rsidP="0056029D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color w:val="000000"/>
          <w:szCs w:val="28"/>
        </w:rPr>
      </w:pPr>
      <w:r w:rsidRPr="0056029D">
        <w:rPr>
          <w:rFonts w:eastAsiaTheme="minorHAnsi"/>
          <w:bCs/>
          <w:color w:val="000000"/>
          <w:szCs w:val="28"/>
        </w:rPr>
        <w:t>Исследование, проведенное в выпускной квалификационной работе, прошло апробацию на конференции «</w:t>
      </w:r>
      <w:r>
        <w:rPr>
          <w:rFonts w:eastAsiaTheme="minorHAnsi"/>
          <w:bCs/>
          <w:color w:val="000000"/>
          <w:szCs w:val="28"/>
        </w:rPr>
        <w:t>Дистанционные образовательные технологии</w:t>
      </w:r>
      <w:r w:rsidRPr="0056029D">
        <w:rPr>
          <w:rFonts w:eastAsiaTheme="minorHAnsi"/>
          <w:bCs/>
          <w:color w:val="000000"/>
          <w:szCs w:val="28"/>
        </w:rPr>
        <w:t>», а также был</w:t>
      </w:r>
      <w:r>
        <w:rPr>
          <w:rFonts w:eastAsiaTheme="minorHAnsi"/>
          <w:bCs/>
          <w:color w:val="000000"/>
          <w:szCs w:val="28"/>
        </w:rPr>
        <w:t>а</w:t>
      </w:r>
      <w:r w:rsidRPr="0056029D">
        <w:rPr>
          <w:rFonts w:eastAsiaTheme="minorHAnsi"/>
          <w:bCs/>
          <w:color w:val="000000"/>
          <w:szCs w:val="28"/>
        </w:rPr>
        <w:t xml:space="preserve"> опубликован</w:t>
      </w:r>
      <w:r>
        <w:rPr>
          <w:rFonts w:eastAsiaTheme="minorHAnsi"/>
          <w:bCs/>
          <w:color w:val="000000"/>
          <w:szCs w:val="28"/>
        </w:rPr>
        <w:t>а</w:t>
      </w:r>
      <w:r w:rsidRPr="0056029D">
        <w:rPr>
          <w:rFonts w:eastAsiaTheme="minorHAnsi"/>
          <w:bCs/>
          <w:color w:val="000000"/>
          <w:szCs w:val="28"/>
        </w:rPr>
        <w:t xml:space="preserve"> стать</w:t>
      </w:r>
      <w:r>
        <w:rPr>
          <w:rFonts w:eastAsiaTheme="minorHAnsi"/>
          <w:bCs/>
          <w:color w:val="000000"/>
          <w:szCs w:val="28"/>
        </w:rPr>
        <w:t>я</w:t>
      </w:r>
      <w:r w:rsidRPr="0056029D">
        <w:rPr>
          <w:rFonts w:eastAsiaTheme="minorHAnsi"/>
          <w:bCs/>
          <w:color w:val="000000"/>
          <w:szCs w:val="28"/>
        </w:rPr>
        <w:t xml:space="preserve">: </w:t>
      </w:r>
    </w:p>
    <w:p w:rsidR="0056029D" w:rsidRPr="0056029D" w:rsidRDefault="0056029D" w:rsidP="0056029D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color w:val="000000"/>
          <w:szCs w:val="28"/>
        </w:rPr>
      </w:pPr>
      <w:r w:rsidRPr="0056029D">
        <w:rPr>
          <w:rFonts w:eastAsiaTheme="minorHAnsi"/>
          <w:bCs/>
          <w:color w:val="000000"/>
          <w:szCs w:val="28"/>
        </w:rPr>
        <w:t xml:space="preserve">Информационная система мониторинга компьютерной сети международного детского центра «Артек» / В.Н. Таран, Д.С. </w:t>
      </w:r>
      <w:proofErr w:type="spellStart"/>
      <w:r w:rsidRPr="0056029D">
        <w:rPr>
          <w:rFonts w:eastAsiaTheme="minorHAnsi"/>
          <w:bCs/>
          <w:color w:val="000000"/>
          <w:szCs w:val="28"/>
        </w:rPr>
        <w:t>Шкабатур</w:t>
      </w:r>
      <w:proofErr w:type="spellEnd"/>
      <w:r w:rsidRPr="0056029D">
        <w:rPr>
          <w:rFonts w:eastAsiaTheme="minorHAnsi"/>
          <w:bCs/>
          <w:color w:val="000000"/>
          <w:szCs w:val="28"/>
        </w:rPr>
        <w:t xml:space="preserve"> // Дистанционные образовательные технологии: материалы III Всероссийской научно-практической интернет-конференции (г. Ялта, 17-22 сентября 2018года) / отв. ред. В.Н. Таран. – Симферополь: ИТ «АРИАЛ», 2018. – С. 180-184.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2" w:name="_Toc532335135"/>
      <w:r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2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3" w:name="_Toc532335136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3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B41A60">
        <w:rPr>
          <w:szCs w:val="28"/>
        </w:rPr>
        <w:t xml:space="preserve"> </w:t>
      </w:r>
      <w:r w:rsidRPr="00B41A60">
        <w:rPr>
          <w:szCs w:val="28"/>
        </w:rPr>
        <w:t>(</w:t>
      </w:r>
      <w:r w:rsidRPr="001D5F40">
        <w:rPr>
          <w:szCs w:val="28"/>
          <w:lang w:val="en-US"/>
        </w:rPr>
        <w:t>Network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Systems</w:t>
      </w:r>
      <w:r w:rsidRPr="00B41A60">
        <w:rPr>
          <w:szCs w:val="28"/>
        </w:rPr>
        <w:t>)</w:t>
      </w:r>
      <w:r w:rsidR="00B41A60">
        <w:rPr>
          <w:szCs w:val="28"/>
        </w:rPr>
        <w:t xml:space="preserve"> –</w:t>
      </w:r>
      <w:r w:rsidR="000A0914" w:rsidRPr="00B41A60">
        <w:rPr>
          <w:szCs w:val="28"/>
        </w:rPr>
        <w:t xml:space="preserve"> </w:t>
      </w:r>
      <w:r w:rsidR="00B41A60">
        <w:rPr>
          <w:szCs w:val="28"/>
        </w:rPr>
        <w:t>эт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>Таким образом</w:t>
      </w:r>
      <w:r w:rsidR="00B41A60">
        <w:rPr>
          <w:szCs w:val="28"/>
        </w:rPr>
        <w:t>,</w:t>
      </w:r>
      <w:r w:rsidRPr="001D5F40">
        <w:rPr>
          <w:szCs w:val="28"/>
        </w:rPr>
        <w:t xml:space="preserve">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4" w:name="_Toc532335137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4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5" w:name="_Toc532335138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5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6029D">
        <w:rPr>
          <w:rFonts w:eastAsia="Times New Roman"/>
          <w:szCs w:val="28"/>
          <w:lang w:eastAsia="ru-RU"/>
        </w:rPr>
        <w:t>–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56029D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2335139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6"/>
    </w:p>
    <w:p w:rsidR="00765382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кабельные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модемы,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маршрутизаторы,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коммутаторы,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серверы,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рабочие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станции,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96426F" w:rsidRP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принтеры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и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так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  <w:r w:rsidR="00682769">
        <w:rPr>
          <w:rFonts w:eastAsia="Times New Roman"/>
          <w:szCs w:val="28"/>
          <w:lang w:eastAsia="ru-RU"/>
        </w:rPr>
        <w:t>.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682769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</w:t>
      </w:r>
      <w:r w:rsidR="00682769">
        <w:rPr>
          <w:rFonts w:eastAsia="Times New Roman"/>
          <w:szCs w:val="28"/>
          <w:lang w:eastAsia="ru-RU"/>
        </w:rPr>
        <w:t xml:space="preserve">можно сделать вывод, что, </w:t>
      </w:r>
      <w:r w:rsidRPr="001D5F40">
        <w:rPr>
          <w:rFonts w:eastAsia="Times New Roman"/>
          <w:szCs w:val="28"/>
          <w:lang w:eastAsia="ru-RU"/>
        </w:rPr>
        <w:t>несмотря на ряд достоинств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="00682769" w:rsidRPr="001D5F40">
        <w:rPr>
          <w:rFonts w:eastAsia="Times New Roman"/>
          <w:szCs w:val="28"/>
          <w:lang w:eastAsia="ru-RU"/>
        </w:rPr>
        <w:t xml:space="preserve">протокол </w:t>
      </w:r>
      <w:r w:rsidR="00682769" w:rsidRPr="001D5F40">
        <w:rPr>
          <w:rFonts w:eastAsia="Times New Roman"/>
          <w:szCs w:val="28"/>
          <w:lang w:val="en-US" w:eastAsia="ru-RU"/>
        </w:rPr>
        <w:t>SNMP</w:t>
      </w:r>
      <w:r w:rsidR="00682769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представляет собой достаточно сложный для реализации протокол, поддерживающийся достаточно ограниченным числом устройств</w:t>
      </w:r>
      <w:r w:rsidR="00B81112" w:rsidRPr="001D5F40">
        <w:rPr>
          <w:rFonts w:eastAsia="Times New Roman"/>
          <w:szCs w:val="28"/>
          <w:lang w:eastAsia="ru-RU"/>
        </w:rPr>
        <w:t>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7" w:name="_Toc532335140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7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96426F" w:rsidRPr="001D5F40">
        <w:rPr>
          <w:rFonts w:eastAsia="Times New Roman"/>
          <w:szCs w:val="28"/>
          <w:lang w:eastAsia="ru-RU"/>
        </w:rPr>
        <w:t>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CRC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96426F" w:rsidRPr="001D5F40">
        <w:rPr>
          <w:rFonts w:eastAsia="Times New Roman"/>
          <w:szCs w:val="28"/>
          <w:lang w:eastAsia="ru-RU"/>
        </w:rPr>
        <w:t>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</w:t>
      </w:r>
      <w:r w:rsidR="0096426F" w:rsidRPr="001D5F40">
        <w:rPr>
          <w:rFonts w:eastAsia="Times New Roman"/>
          <w:szCs w:val="28"/>
          <w:lang w:eastAsia="ru-RU"/>
        </w:rPr>
        <w:t>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SNMP</w:t>
      </w:r>
      <w:proofErr w:type="spellEnd"/>
      <w:r w:rsidR="0096426F"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значения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х</w:t>
      </w:r>
      <w:r w:rsidR="0096426F" w:rsidRPr="001D5F40">
        <w:rPr>
          <w:rFonts w:eastAsia="Times New Roman"/>
          <w:szCs w:val="28"/>
          <w:lang w:eastAsia="ru-RU"/>
        </w:rPr>
        <w:t>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кадров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96426F" w:rsidRPr="001D5F40">
        <w:rPr>
          <w:rFonts w:eastAsia="Times New Roman"/>
          <w:szCs w:val="28"/>
          <w:lang w:eastAsia="ru-RU"/>
        </w:rPr>
        <w:t>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</w:t>
      </w:r>
      <w:r w:rsidR="0096426F" w:rsidRPr="001D5F40">
        <w:rPr>
          <w:rFonts w:eastAsia="Times New Roman"/>
          <w:szCs w:val="28"/>
          <w:lang w:eastAsia="ru-RU"/>
        </w:rPr>
        <w:t>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gramStart"/>
      <w:r>
        <w:rPr>
          <w:rFonts w:eastAsia="Times New Roman"/>
          <w:szCs w:val="28"/>
          <w:lang w:eastAsia="ru-RU"/>
        </w:rPr>
        <w:t>ф</w:t>
      </w:r>
      <w:r w:rsidR="0096426F" w:rsidRPr="001D5F40">
        <w:rPr>
          <w:rFonts w:eastAsia="Times New Roman"/>
          <w:szCs w:val="28"/>
          <w:lang w:eastAsia="ru-RU"/>
        </w:rPr>
        <w:t>ильтр</w:t>
      </w:r>
      <w:proofErr w:type="gramEnd"/>
      <w:r w:rsidR="0096426F"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</w:t>
      </w:r>
      <w:r w:rsidR="0096426F" w:rsidRPr="001D5F40">
        <w:rPr>
          <w:rFonts w:eastAsia="Times New Roman"/>
          <w:szCs w:val="28"/>
          <w:lang w:eastAsia="ru-RU"/>
        </w:rPr>
        <w:t>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фильтру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96426F" w:rsidRPr="001D5F40">
        <w:rPr>
          <w:rFonts w:eastAsia="Times New Roman"/>
          <w:szCs w:val="28"/>
          <w:lang w:eastAsia="ru-RU"/>
        </w:rPr>
        <w:t>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«Тревога»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="00682769">
        <w:rPr>
          <w:rFonts w:eastAsia="Times New Roman"/>
          <w:szCs w:val="28"/>
          <w:lang w:eastAsia="ru-RU"/>
        </w:rPr>
        <w:t>.</w:t>
      </w:r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8" w:name="_Toc532335141"/>
      <w:r w:rsidRPr="00DA1EE6">
        <w:rPr>
          <w:rFonts w:cs="Times New Roman"/>
          <w:bCs/>
          <w:color w:val="auto"/>
          <w:szCs w:val="28"/>
        </w:rPr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8"/>
    </w:p>
    <w:p w:rsidR="00DD77E5" w:rsidRPr="00DA1EE6" w:rsidRDefault="00DD77E5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2335142"/>
      <w:proofErr w:type="spellStart"/>
      <w:r w:rsidRPr="00DA1EE6">
        <w:rPr>
          <w:rFonts w:eastAsia="Times New Roman"/>
          <w:shd w:val="clear" w:color="auto" w:fill="FFFFFF"/>
          <w:lang w:eastAsia="ru-RU"/>
        </w:rPr>
        <w:t>Zabbix</w:t>
      </w:r>
      <w:proofErr w:type="spellEnd"/>
      <w:r w:rsidR="00E57995">
        <w:rPr>
          <w:rFonts w:eastAsia="Times New Roman"/>
          <w:shd w:val="clear" w:color="auto" w:fill="FFFFFF"/>
          <w:lang w:eastAsia="ru-RU"/>
        </w:rPr>
        <w:t xml:space="preserve"> – инструмент </w:t>
      </w:r>
      <w:r w:rsidR="001A52FF">
        <w:rPr>
          <w:rFonts w:eastAsia="Times New Roman"/>
          <w:shd w:val="clear" w:color="auto" w:fill="FFFFFF"/>
          <w:lang w:eastAsia="ru-RU"/>
        </w:rPr>
        <w:t>мониторинга</w:t>
      </w:r>
      <w:bookmarkEnd w:id="9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</w:t>
      </w:r>
      <w:r w:rsidR="00682769">
        <w:rPr>
          <w:szCs w:val="28"/>
        </w:rPr>
        <w:t>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(ODBC),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="007E5A1D">
        <w:rPr>
          <w:szCs w:val="28"/>
        </w:rPr>
        <w:t>Zabbix</w:t>
      </w:r>
      <w:proofErr w:type="spellEnd"/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682769">
        <w:rPr>
          <w:szCs w:val="28"/>
        </w:rPr>
        <w:t>-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host.create</w:t>
      </w:r>
      <w:proofErr w:type="spell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2335143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proofErr w:type="spellEnd"/>
      <w:r w:rsidR="001A52FF">
        <w:rPr>
          <w:rFonts w:eastAsia="Times New Roman"/>
          <w:shd w:val="clear" w:color="auto" w:fill="FFFFFF"/>
          <w:lang w:eastAsia="ru-RU"/>
        </w:rPr>
        <w:t xml:space="preserve"> – мониторинг локальных сетей на базе </w:t>
      </w:r>
      <w:r w:rsidR="001A52FF">
        <w:rPr>
          <w:rFonts w:eastAsia="Times New Roman"/>
          <w:shd w:val="clear" w:color="auto" w:fill="FFFFFF"/>
          <w:lang w:val="en-US" w:eastAsia="ru-RU"/>
        </w:rPr>
        <w:t>UNIX</w:t>
      </w:r>
      <w:bookmarkEnd w:id="10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2335144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proofErr w:type="spellEnd"/>
      <w:r w:rsidR="001A52FF">
        <w:rPr>
          <w:rFonts w:eastAsia="Times New Roman"/>
          <w:shd w:val="clear" w:color="auto" w:fill="FFFFFF"/>
          <w:lang w:eastAsia="ru-RU"/>
        </w:rPr>
        <w:t xml:space="preserve"> – мониторинг серверов и сетевых устройств</w:t>
      </w:r>
      <w:bookmarkEnd w:id="11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2" w:name="_Toc532335145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proofErr w:type="spellEnd"/>
      <w:r w:rsidR="001A52FF">
        <w:rPr>
          <w:rFonts w:eastAsia="Times New Roman"/>
          <w:shd w:val="clear" w:color="auto" w:fill="FFFFFF"/>
          <w:lang w:eastAsia="ru-RU"/>
        </w:rPr>
        <w:t xml:space="preserve"> – система управления сетевым оборудованием</w:t>
      </w:r>
      <w:bookmarkEnd w:id="12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3" w:name="_Toc532335146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3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4" w:name="_Toc532335147"/>
      <w:r>
        <w:rPr>
          <w:rFonts w:eastAsiaTheme="minorHAnsi"/>
          <w:b/>
          <w:bCs/>
          <w:szCs w:val="28"/>
        </w:rPr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4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2335148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</w:t>
      </w:r>
      <w:bookmarkEnd w:id="15"/>
      <w:r w:rsidR="006647A4" w:rsidRPr="0095410C">
        <w:rPr>
          <w:rFonts w:cs="Times New Roman"/>
          <w:bCs/>
          <w:color w:val="auto"/>
          <w:szCs w:val="28"/>
        </w:rPr>
        <w:t xml:space="preserve"> 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BB87E44" wp14:editId="3FD0B14C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682769">
        <w:rPr>
          <w:szCs w:val="28"/>
        </w:rPr>
        <w:t>1</w:t>
      </w:r>
      <w:r>
        <w:rPr>
          <w:szCs w:val="28"/>
        </w:rPr>
        <w:t>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например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42E8C19" wp14:editId="48C16C9B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A52FF">
      <w:pPr>
        <w:spacing w:line="360" w:lineRule="auto"/>
        <w:ind w:firstLine="709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3F7041C3" wp14:editId="5097AC4E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Default="0048066C" w:rsidP="001A52FF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1A52FF" w:rsidRPr="001A52FF" w:rsidRDefault="001A52FF" w:rsidP="001A52FF">
      <w:pPr>
        <w:spacing w:line="360" w:lineRule="auto"/>
        <w:ind w:firstLine="709"/>
        <w:jc w:val="center"/>
        <w:rPr>
          <w:sz w:val="16"/>
          <w:szCs w:val="16"/>
        </w:rPr>
      </w:pP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5BA1DB3" wp14:editId="3012556A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2335149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6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A6380E0" wp14:editId="6653E225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B16565" w:rsidRPr="001D5F40" w:rsidRDefault="00B16565" w:rsidP="004D0510">
      <w:pPr>
        <w:spacing w:line="360" w:lineRule="auto"/>
        <w:jc w:val="center"/>
        <w:rPr>
          <w:rFonts w:eastAsiaTheme="minorHAnsi" w:cstheme="majorBidi"/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7" w:name="_Toc532335150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7"/>
    </w:p>
    <w:p w:rsidR="00B16565" w:rsidRDefault="00B16565" w:rsidP="00B16565">
      <w:pPr>
        <w:spacing w:line="360" w:lineRule="auto"/>
        <w:ind w:firstLine="709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 xml:space="preserve">Рассмотрим подробнее активное сетевое оборудование ФГБОУ «МДЦ «Артек»: 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в</w:t>
      </w:r>
      <w:r w:rsidR="00C92CC4" w:rsidRPr="00B16565">
        <w:rPr>
          <w:rFonts w:eastAsiaTheme="minorHAnsi" w:cstheme="majorBidi"/>
          <w:szCs w:val="28"/>
        </w:rPr>
        <w:t>ысокоскоростные коммутаторы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м</w:t>
      </w:r>
      <w:r w:rsidR="00C92CC4" w:rsidRPr="00B16565">
        <w:rPr>
          <w:rFonts w:eastAsiaTheme="minorHAnsi" w:cstheme="majorBidi"/>
          <w:szCs w:val="28"/>
        </w:rPr>
        <w:t>аршрутизаторы уровня доступа (более 18 моделей разных производителей)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proofErr w:type="gramStart"/>
      <w:r w:rsidRPr="00B16565">
        <w:rPr>
          <w:rFonts w:eastAsiaTheme="minorHAnsi" w:cstheme="majorBidi"/>
          <w:szCs w:val="28"/>
        </w:rPr>
        <w:t>у</w:t>
      </w:r>
      <w:r w:rsidR="00C92CC4" w:rsidRPr="00B16565">
        <w:rPr>
          <w:rFonts w:eastAsiaTheme="minorHAnsi" w:cstheme="majorBidi"/>
          <w:szCs w:val="28"/>
        </w:rPr>
        <w:t>стройства</w:t>
      </w:r>
      <w:proofErr w:type="gramEnd"/>
      <w:r w:rsidR="00C92CC4" w:rsidRPr="00B16565">
        <w:rPr>
          <w:rFonts w:eastAsiaTheme="minorHAnsi" w:cstheme="majorBidi"/>
          <w:szCs w:val="28"/>
        </w:rPr>
        <w:t xml:space="preserve"> радио-релейной связи (</w:t>
      </w:r>
      <w:proofErr w:type="spellStart"/>
      <w:r w:rsidR="00C92CC4" w:rsidRPr="00B16565">
        <w:rPr>
          <w:rFonts w:eastAsiaTheme="minorHAnsi" w:cstheme="majorBidi"/>
          <w:szCs w:val="28"/>
        </w:rPr>
        <w:t>Air</w:t>
      </w:r>
      <w:proofErr w:type="spellEnd"/>
      <w:r w:rsidR="00C92CC4" w:rsidRPr="00B16565">
        <w:rPr>
          <w:rFonts w:eastAsiaTheme="minorHAnsi" w:cstheme="majorBidi"/>
          <w:szCs w:val="28"/>
        </w:rPr>
        <w:t xml:space="preserve"> </w:t>
      </w:r>
      <w:proofErr w:type="spellStart"/>
      <w:r w:rsidR="00C92CC4" w:rsidRPr="00B16565">
        <w:rPr>
          <w:rFonts w:eastAsiaTheme="minorHAnsi" w:cstheme="majorBidi"/>
          <w:szCs w:val="28"/>
        </w:rPr>
        <w:t>Fiber</w:t>
      </w:r>
      <w:proofErr w:type="spellEnd"/>
      <w:r w:rsidR="00C92CC4" w:rsidRPr="00B16565">
        <w:rPr>
          <w:rFonts w:eastAsiaTheme="minorHAnsi" w:cstheme="majorBidi"/>
          <w:szCs w:val="28"/>
        </w:rPr>
        <w:t>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proofErr w:type="gramStart"/>
      <w:r w:rsidRPr="00B16565">
        <w:rPr>
          <w:rFonts w:eastAsiaTheme="minorHAnsi" w:cstheme="majorBidi"/>
          <w:szCs w:val="28"/>
        </w:rPr>
        <w:t>к</w:t>
      </w:r>
      <w:r w:rsidR="00C92CC4" w:rsidRPr="00B16565">
        <w:rPr>
          <w:rFonts w:eastAsiaTheme="minorHAnsi" w:cstheme="majorBidi"/>
          <w:szCs w:val="28"/>
        </w:rPr>
        <w:t>амеры</w:t>
      </w:r>
      <w:proofErr w:type="gramEnd"/>
      <w:r w:rsidR="00C92CC4" w:rsidRPr="00B16565">
        <w:rPr>
          <w:rFonts w:eastAsiaTheme="minorHAnsi" w:cstheme="majorBidi"/>
          <w:szCs w:val="28"/>
        </w:rPr>
        <w:t xml:space="preserve"> видеонаблюдения 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C92CC4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IP-телефоны</w:t>
      </w:r>
      <w:r w:rsidR="00B16565">
        <w:rPr>
          <w:rFonts w:eastAsiaTheme="minorHAnsi" w:cstheme="majorBidi"/>
          <w:szCs w:val="28"/>
        </w:rPr>
        <w:t>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8" w:name="_Toc532335151"/>
      <w:r w:rsidRPr="001D5F40">
        <w:t>Оборудование уровня ядра</w:t>
      </w:r>
      <w:bookmarkEnd w:id="18"/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</w:t>
      </w:r>
      <w:r w:rsidR="002C414A">
        <w:rPr>
          <w:szCs w:val="28"/>
        </w:rPr>
        <w:t xml:space="preserve"> (рис. 2.6)</w:t>
      </w:r>
      <w:r w:rsidRPr="001D5F40">
        <w:rPr>
          <w:szCs w:val="28"/>
        </w:rPr>
        <w:t>, который базируется на современной аппаратуре и программном обеспечении универсальной платформы маршрутизации (VRP).</w:t>
      </w:r>
    </w:p>
    <w:p w:rsidR="002C414A" w:rsidRDefault="002C414A" w:rsidP="001A52F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179E4D" wp14:editId="1420C94A">
            <wp:extent cx="4467225" cy="1210649"/>
            <wp:effectExtent l="0" t="0" r="0" b="8890"/>
            <wp:docPr id="30" name="Рисунок 30" descr="http://en.it-dialog.com.ua/assets/images/switches/Huawei/S5720-EI/S5720-56C-PWR-EI-AC1/s5720-56c-pwr-ei-ac1_front_top_01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n.it-dialog.com.ua/assets/images/switches/Huawei/S5720-EI/S5720-56C-PWR-EI-AC1/s5720-56c-pwr-ei-ac1_front_top_01_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7" b="33079"/>
                    <a:stretch/>
                  </pic:blipFill>
                  <pic:spPr bwMode="auto">
                    <a:xfrm>
                      <a:off x="0" y="0"/>
                      <a:ext cx="4492899" cy="12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Pr="00525B3C" w:rsidRDefault="002C414A" w:rsidP="002C414A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525B3C">
        <w:rPr>
          <w:szCs w:val="28"/>
          <w:lang w:val="en-US"/>
        </w:rPr>
        <w:t xml:space="preserve">. 2.6. </w:t>
      </w:r>
      <w:r w:rsidRPr="002C414A">
        <w:rPr>
          <w:szCs w:val="28"/>
          <w:lang w:val="en-US"/>
        </w:rPr>
        <w:t>Huawei</w:t>
      </w:r>
      <w:r w:rsidRPr="00525B3C">
        <w:rPr>
          <w:szCs w:val="28"/>
          <w:lang w:val="en-US"/>
        </w:rPr>
        <w:t xml:space="preserve"> </w:t>
      </w:r>
      <w:r w:rsidRPr="002C414A">
        <w:rPr>
          <w:szCs w:val="28"/>
          <w:lang w:val="en-US"/>
        </w:rPr>
        <w:t>S</w:t>
      </w:r>
      <w:r w:rsidRPr="00525B3C">
        <w:rPr>
          <w:szCs w:val="28"/>
          <w:lang w:val="en-US"/>
        </w:rPr>
        <w:t>5720-56</w:t>
      </w:r>
      <w:r w:rsidRPr="002C414A">
        <w:rPr>
          <w:szCs w:val="28"/>
          <w:lang w:val="en-US"/>
        </w:rPr>
        <w:t>C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PWR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EI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AC</w:t>
      </w:r>
      <w:r w:rsidRPr="00525B3C">
        <w:rPr>
          <w:szCs w:val="28"/>
          <w:lang w:val="en-US"/>
        </w:rPr>
        <w:t>1</w:t>
      </w:r>
    </w:p>
    <w:p w:rsidR="002C414A" w:rsidRPr="00525B3C" w:rsidRDefault="002C414A" w:rsidP="002C414A">
      <w:pPr>
        <w:spacing w:line="360" w:lineRule="auto"/>
        <w:rPr>
          <w:szCs w:val="28"/>
          <w:lang w:val="en-US"/>
        </w:rPr>
      </w:pPr>
    </w:p>
    <w:p w:rsidR="002C414A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proofErr w:type="spellStart"/>
      <w:r w:rsidRPr="002C414A">
        <w:rPr>
          <w:szCs w:val="28"/>
        </w:rPr>
        <w:t>виртуализирует</w:t>
      </w:r>
      <w:proofErr w:type="spellEnd"/>
      <w:r w:rsidRPr="002C414A">
        <w:rPr>
          <w:szCs w:val="28"/>
        </w:rPr>
        <w:t xml:space="preserve"> функции ядра,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агрегации,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>доступа</w:t>
      </w:r>
      <w:r w:rsidR="002C414A">
        <w:rPr>
          <w:szCs w:val="28"/>
        </w:rPr>
        <w:t>,</w:t>
      </w:r>
      <w:r w:rsidRPr="002C414A">
        <w:rPr>
          <w:szCs w:val="28"/>
        </w:rPr>
        <w:t xml:space="preserve">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беспроводные точки доступа на одном устройстве для упрощенного управления. </w:t>
      </w:r>
    </w:p>
    <w:p w:rsidR="004D0510" w:rsidRPr="002C414A" w:rsidRDefault="004D0510" w:rsidP="002C414A">
      <w:pPr>
        <w:spacing w:line="360" w:lineRule="auto"/>
        <w:ind w:firstLine="709"/>
        <w:rPr>
          <w:szCs w:val="28"/>
        </w:rPr>
      </w:pPr>
      <w:r w:rsidRPr="002C414A">
        <w:rPr>
          <w:szCs w:val="28"/>
        </w:rPr>
        <w:t>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 w:rsidRPr="002C414A">
        <w:rPr>
          <w:szCs w:val="28"/>
        </w:rPr>
        <w:t xml:space="preserve">. </w:t>
      </w:r>
    </w:p>
    <w:p w:rsidR="002C414A" w:rsidRDefault="004D0510" w:rsidP="002C414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</w:t>
      </w:r>
      <w:r w:rsidR="002C414A">
        <w:rPr>
          <w:szCs w:val="28"/>
        </w:rPr>
        <w:t>7</w:t>
      </w:r>
      <w:r w:rsidR="0095410C">
        <w:rPr>
          <w:szCs w:val="28"/>
        </w:rPr>
        <w:t>.</w:t>
      </w:r>
      <w:r w:rsidR="002C414A" w:rsidRPr="002C414A">
        <w:rPr>
          <w:szCs w:val="28"/>
        </w:rPr>
        <w:t xml:space="preserve"> </w:t>
      </w:r>
    </w:p>
    <w:p w:rsidR="002C414A" w:rsidRPr="001D5F40" w:rsidRDefault="002C414A" w:rsidP="002C414A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48D6E324" wp14:editId="76D4ABF3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2C414A">
        <w:rPr>
          <w:szCs w:val="28"/>
        </w:rPr>
        <w:t>7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9" w:name="_Toc532335152"/>
      <w:r w:rsidRPr="001D5F40">
        <w:t>Оборудование уровня распределения</w:t>
      </w:r>
      <w:bookmarkEnd w:id="19"/>
    </w:p>
    <w:p w:rsidR="004D051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Поэтому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="002C414A">
        <w:t xml:space="preserve"> (рис. 2.8)</w:t>
      </w:r>
      <w:r w:rsidRPr="001D5F40">
        <w:t>.</w:t>
      </w:r>
    </w:p>
    <w:p w:rsidR="002C414A" w:rsidRDefault="002C414A" w:rsidP="002C414A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7D57B3E" wp14:editId="33E5DE01">
            <wp:extent cx="5940425" cy="1304925"/>
            <wp:effectExtent l="0" t="0" r="3175" b="9525"/>
            <wp:docPr id="35840" name="Рисунок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" name="eltex-mes2324fb-0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4" b="20523"/>
                    <a:stretch/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Default="002C414A" w:rsidP="002C414A">
      <w:pPr>
        <w:spacing w:line="360" w:lineRule="auto"/>
        <w:jc w:val="center"/>
        <w:rPr>
          <w:lang w:val="en-US"/>
        </w:rPr>
      </w:pPr>
      <w:r>
        <w:t>Рис</w:t>
      </w:r>
      <w:r w:rsidRPr="002C414A">
        <w:rPr>
          <w:lang w:val="en-US"/>
        </w:rPr>
        <w:t xml:space="preserve">. 2.8. </w:t>
      </w:r>
      <w:r>
        <w:t>Коммутатор</w:t>
      </w:r>
      <w:r w:rsidRPr="002C414A">
        <w:rPr>
          <w:lang w:val="en-US"/>
        </w:rPr>
        <w:t xml:space="preserve"> </w:t>
      </w:r>
      <w:proofErr w:type="spellStart"/>
      <w:r>
        <w:rPr>
          <w:lang w:val="en-US"/>
        </w:rPr>
        <w:t>Eltex</w:t>
      </w:r>
      <w:proofErr w:type="spellEnd"/>
      <w:r w:rsidRPr="002C414A">
        <w:rPr>
          <w:lang w:val="en-US"/>
        </w:rPr>
        <w:t xml:space="preserve"> MES2124F 28-port Fiber 1G Managed Switch</w:t>
      </w:r>
    </w:p>
    <w:p w:rsidR="007D09AC" w:rsidRPr="002C414A" w:rsidRDefault="007D09AC" w:rsidP="002C414A">
      <w:pPr>
        <w:spacing w:line="360" w:lineRule="auto"/>
        <w:jc w:val="center"/>
        <w:rPr>
          <w:lang w:val="en-US"/>
        </w:rPr>
      </w:pPr>
    </w:p>
    <w:p w:rsidR="00B16565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физическое </w:t>
      </w:r>
      <w:proofErr w:type="spellStart"/>
      <w:r w:rsidRPr="001D5F40">
        <w:t>стекирование</w:t>
      </w:r>
      <w:proofErr w:type="spellEnd"/>
      <w:r w:rsidRPr="001D5F40">
        <w:t xml:space="preserve">,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поддержку виртуальных локальных сетей, </w:t>
      </w:r>
    </w:p>
    <w:p w:rsidR="00B16565" w:rsidRDefault="00B16565" w:rsidP="00B16565">
      <w:pPr>
        <w:pStyle w:val="a4"/>
        <w:numPr>
          <w:ilvl w:val="0"/>
          <w:numId w:val="24"/>
        </w:numPr>
        <w:spacing w:line="360" w:lineRule="auto"/>
      </w:pPr>
      <w:r>
        <w:t>многоадресных групп рассылки,</w:t>
      </w:r>
      <w:r w:rsidR="004D0510" w:rsidRPr="001D5F40">
        <w:t xml:space="preserve"> </w:t>
      </w:r>
    </w:p>
    <w:p w:rsidR="004D0510" w:rsidRPr="001D5F40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>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B16565" w:rsidP="004D0510">
      <w:pPr>
        <w:spacing w:line="360" w:lineRule="auto"/>
        <w:ind w:firstLine="709"/>
      </w:pPr>
      <w:r>
        <w:t>Так</w:t>
      </w:r>
      <w:r w:rsidR="004D0510" w:rsidRPr="001D5F40">
        <w:t>же данный коммутатор обладает рядом дополнительных функций: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р</w:t>
      </w:r>
      <w:r w:rsidR="004D0510" w:rsidRPr="001D5F40">
        <w:t>асширенные функции L2</w:t>
      </w:r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п</w:t>
      </w:r>
      <w:r w:rsidR="004D0510" w:rsidRPr="001D5F40">
        <w:t xml:space="preserve">оддержка </w:t>
      </w:r>
      <w:proofErr w:type="spellStart"/>
      <w:r w:rsidR="004D0510" w:rsidRPr="001D5F40">
        <w:t>стекирования</w:t>
      </w:r>
      <w:proofErr w:type="spellEnd"/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  <w:rPr>
          <w:lang w:val="en-US"/>
        </w:rPr>
      </w:pPr>
      <w:r>
        <w:t>п</w:t>
      </w:r>
      <w:r w:rsidR="004D0510" w:rsidRPr="001D5F40">
        <w:t>оддержка</w:t>
      </w:r>
      <w:r w:rsidR="004D0510" w:rsidRPr="001D5F40">
        <w:rPr>
          <w:lang w:val="en-US"/>
        </w:rPr>
        <w:t xml:space="preserve"> Multicast (IGMP Snooping, MVR)</w:t>
      </w:r>
      <w:r w:rsidRPr="00B16565">
        <w:rPr>
          <w:lang w:val="en-US"/>
        </w:rP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tabs>
          <w:tab w:val="clear" w:pos="708"/>
        </w:tabs>
        <w:spacing w:line="360" w:lineRule="auto"/>
        <w:rPr>
          <w:lang w:val="en-US"/>
        </w:rPr>
      </w:pPr>
      <w:r>
        <w:t>р</w:t>
      </w:r>
      <w:r w:rsidR="004D0510" w:rsidRPr="001D5F40">
        <w:t>асширенные</w:t>
      </w:r>
      <w:r w:rsidR="004D0510" w:rsidRPr="001D5F40">
        <w:rPr>
          <w:lang w:val="en-US"/>
        </w:rPr>
        <w:t xml:space="preserve"> </w:t>
      </w:r>
      <w:r w:rsidR="004D0510" w:rsidRPr="001D5F40">
        <w:t>функции</w:t>
      </w:r>
      <w:r w:rsidR="004D0510" w:rsidRPr="001D5F40">
        <w:rPr>
          <w:lang w:val="en-US"/>
        </w:rPr>
        <w:t xml:space="preserve"> </w:t>
      </w:r>
      <w:r w:rsidR="004D0510" w:rsidRPr="001D5F40">
        <w:t>безопасности</w:t>
      </w:r>
      <w:r w:rsidR="004D0510" w:rsidRPr="001D5F40">
        <w:rPr>
          <w:lang w:val="en-US"/>
        </w:rPr>
        <w:t xml:space="preserve"> (L2-L4 ACL, IP Source Guard, Dynamic ARP Inspection </w:t>
      </w:r>
      <w:r w:rsidR="004D0510" w:rsidRPr="001D5F40">
        <w:t>и</w:t>
      </w:r>
      <w:r w:rsidR="004D0510" w:rsidRPr="001D5F40">
        <w:rPr>
          <w:lang w:val="en-US"/>
        </w:rPr>
        <w:t xml:space="preserve"> </w:t>
      </w:r>
      <w:proofErr w:type="spellStart"/>
      <w:r w:rsidR="004D0510" w:rsidRPr="001D5F40">
        <w:t>др</w:t>
      </w:r>
      <w:proofErr w:type="spellEnd"/>
      <w:r w:rsidR="004D0510"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drawing>
          <wp:inline distT="0" distB="0" distL="0" distR="0" wp14:anchorId="14829618" wp14:editId="70C4E65D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20" w:name="_Toc532335153"/>
      <w:r w:rsidRPr="001D5F40">
        <w:t>Оборудование уровня доступа</w:t>
      </w:r>
      <w:bookmarkEnd w:id="20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Ubiquiti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1A52FF">
            <w:pPr>
              <w:spacing w:line="360" w:lineRule="auto"/>
              <w:ind w:firstLine="22"/>
              <w:jc w:val="center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1A52FF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 xml:space="preserve">Да 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1A52FF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сети ФГБОУ МДЦ </w:t>
      </w:r>
      <w:r w:rsidR="001A52FF">
        <w:rPr>
          <w:szCs w:val="28"/>
        </w:rPr>
        <w:t>«</w:t>
      </w:r>
      <w:r w:rsidRPr="001D5F40">
        <w:rPr>
          <w:szCs w:val="28"/>
        </w:rPr>
        <w:t>Артек</w:t>
      </w:r>
      <w:r w:rsidR="001A52FF">
        <w:rPr>
          <w:szCs w:val="28"/>
        </w:rPr>
        <w:t>»</w:t>
      </w:r>
      <w:r w:rsidRPr="001D5F40">
        <w:rPr>
          <w:szCs w:val="28"/>
        </w:rPr>
        <w:t xml:space="preserve"> за уровень доступа отвечают следующие модели коммутаторов: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="007D09AC">
        <w:rPr>
          <w:szCs w:val="28"/>
        </w:rPr>
        <w:t xml:space="preserve"> (рис. 2.8)</w:t>
      </w:r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</w:t>
      </w:r>
      <w:r w:rsidR="007D09AC">
        <w:rPr>
          <w:szCs w:val="28"/>
        </w:rPr>
        <w:t>9</w:t>
      </w:r>
      <w:r w:rsidRPr="00926E5A">
        <w:rPr>
          <w:szCs w:val="28"/>
        </w:rPr>
        <w:t>).</w:t>
      </w:r>
    </w:p>
    <w:p w:rsidR="007D09AC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CC68135" wp14:editId="7657BF2B">
            <wp:extent cx="4524375" cy="1764126"/>
            <wp:effectExtent l="0" t="0" r="0" b="7620"/>
            <wp:docPr id="35843" name="Рисунок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2,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214" cy="17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926E5A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2.8. HPE </w:t>
      </w:r>
      <w:proofErr w:type="spellStart"/>
      <w:r>
        <w:rPr>
          <w:szCs w:val="28"/>
        </w:rPr>
        <w:t>OfficeConnect</w:t>
      </w:r>
      <w:proofErr w:type="spellEnd"/>
      <w:r>
        <w:rPr>
          <w:szCs w:val="28"/>
        </w:rPr>
        <w:t xml:space="preserve"> 1910 24 </w:t>
      </w:r>
      <w:proofErr w:type="spellStart"/>
      <w:r>
        <w:rPr>
          <w:szCs w:val="28"/>
        </w:rPr>
        <w:t>Switch</w:t>
      </w:r>
      <w:proofErr w:type="spellEnd"/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1F4DCA90" wp14:editId="0660A632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7D09AC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B16565" w:rsidRPr="004D0510" w:rsidRDefault="00B16565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B16565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 w:rsidR="00355F4F" w:rsidRPr="00355F4F">
        <w:rPr>
          <w:szCs w:val="28"/>
          <w:lang w:val="en-US"/>
        </w:rPr>
        <w:t xml:space="preserve"> (</w:t>
      </w:r>
      <w:r w:rsidR="00355F4F">
        <w:rPr>
          <w:szCs w:val="28"/>
        </w:rPr>
        <w:t>рис</w:t>
      </w:r>
      <w:r w:rsidR="00355F4F" w:rsidRPr="00355F4F">
        <w:rPr>
          <w:szCs w:val="28"/>
          <w:lang w:val="en-US"/>
        </w:rPr>
        <w:t>. 2.10)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1</w:t>
      </w:r>
      <w:r w:rsidR="00355F4F">
        <w:rPr>
          <w:szCs w:val="28"/>
        </w:rPr>
        <w:t>1</w:t>
      </w:r>
      <w:r>
        <w:rPr>
          <w:szCs w:val="28"/>
        </w:rPr>
        <w:t>.</w:t>
      </w:r>
    </w:p>
    <w:p w:rsidR="007D09AC" w:rsidRDefault="007D09AC" w:rsidP="001A52FF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4D48243" wp14:editId="279623BA">
            <wp:extent cx="4838700" cy="1847550"/>
            <wp:effectExtent l="0" t="0" r="0" b="635"/>
            <wp:docPr id="35846" name="Рисунок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s-l16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27" cy="18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355F4F" w:rsidRDefault="007D09AC" w:rsidP="00355F4F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355F4F">
        <w:rPr>
          <w:szCs w:val="28"/>
          <w:lang w:val="en-US"/>
        </w:rPr>
        <w:t>. 2</w:t>
      </w:r>
      <w:r w:rsidR="00355F4F" w:rsidRPr="00355F4F">
        <w:rPr>
          <w:szCs w:val="28"/>
          <w:lang w:val="en-US"/>
        </w:rPr>
        <w:t>.</w:t>
      </w:r>
      <w:r w:rsidRPr="00355F4F">
        <w:rPr>
          <w:szCs w:val="28"/>
          <w:lang w:val="en-US"/>
        </w:rPr>
        <w:t>10</w:t>
      </w:r>
      <w:r w:rsidR="00355F4F" w:rsidRPr="00355F4F">
        <w:rPr>
          <w:szCs w:val="28"/>
          <w:lang w:val="en-US"/>
        </w:rPr>
        <w:t xml:space="preserve">. </w:t>
      </w:r>
      <w:proofErr w:type="spellStart"/>
      <w:r w:rsidR="00355F4F">
        <w:rPr>
          <w:szCs w:val="28"/>
          <w:lang w:val="en-US"/>
        </w:rPr>
        <w:t>DLink</w:t>
      </w:r>
      <w:proofErr w:type="spellEnd"/>
      <w:r w:rsidR="00355F4F">
        <w:rPr>
          <w:szCs w:val="28"/>
          <w:lang w:val="en-US"/>
        </w:rPr>
        <w:t xml:space="preserve"> DES-1210-28P Fast Ethernet Switch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45E552D0" wp14:editId="09A6D0E7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355F4F">
        <w:rPr>
          <w:szCs w:val="28"/>
        </w:rPr>
        <w:t>11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bCs/>
          <w:szCs w:val="28"/>
        </w:rPr>
      </w:pPr>
      <w:proofErr w:type="spellStart"/>
      <w:r w:rsidRPr="001D5F40">
        <w:rPr>
          <w:bCs/>
          <w:szCs w:val="28"/>
          <w:lang w:val="en-US"/>
        </w:rPr>
        <w:t>Ubiquiti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</w:t>
      </w:r>
      <w:r w:rsidR="00355F4F">
        <w:rPr>
          <w:bCs/>
          <w:szCs w:val="28"/>
        </w:rPr>
        <w:t>2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FA8F180" wp14:editId="6F45B58E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</w:t>
      </w:r>
      <w:r w:rsidR="00355F4F">
        <w:rPr>
          <w:bCs/>
          <w:szCs w:val="28"/>
        </w:rPr>
        <w:t>2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Таким образом</w:t>
      </w:r>
      <w:r w:rsidR="00B16565">
        <w:rPr>
          <w:szCs w:val="28"/>
        </w:rPr>
        <w:t>,</w:t>
      </w:r>
      <w:r w:rsidRPr="001D5F40">
        <w:rPr>
          <w:szCs w:val="28"/>
        </w:rPr>
        <w:t xml:space="preserve">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212622">
      <w:pPr>
        <w:pStyle w:val="2"/>
        <w:numPr>
          <w:ilvl w:val="1"/>
          <w:numId w:val="18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1" w:name="_Toc532335154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1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proofErr w:type="spellStart"/>
      <w:r w:rsidRPr="001D5F40">
        <w:rPr>
          <w:szCs w:val="28"/>
          <w:lang w:val="en-US"/>
        </w:rPr>
        <w:t>Ubiquiti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3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05304AA" wp14:editId="6BE6E62A">
            <wp:extent cx="2400300" cy="2400300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6082" cy="24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3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proofErr w:type="spellStart"/>
      <w:r w:rsidRPr="001D5F40">
        <w:rPr>
          <w:szCs w:val="28"/>
          <w:lang w:val="en-US"/>
        </w:rPr>
        <w:t>Ubiquiti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1418D57E" wp14:editId="17C2FC8C">
            <wp:extent cx="5494672" cy="2371725"/>
            <wp:effectExtent l="0" t="0" r="0" b="0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17" cy="23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525B3C" w:rsidRDefault="004D0510" w:rsidP="004D0510">
      <w:pPr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 xml:space="preserve">. Схема передачи данных посредством РРЛ </w:t>
      </w:r>
      <w:proofErr w:type="spellStart"/>
      <w:r w:rsidRPr="001D5F40">
        <w:rPr>
          <w:szCs w:val="28"/>
          <w:lang w:val="en-US"/>
        </w:rPr>
        <w:t>Ubiquiti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355F4F" w:rsidRPr="001D5F40" w:rsidRDefault="00355F4F" w:rsidP="004D0510">
      <w:pPr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5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E5F3C0F" wp14:editId="168FE3F1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5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2" w:name="_Toc532335155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2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Ubiquiti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3" w:name="_Toc532335156"/>
      <w:r>
        <w:rPr>
          <w:rFonts w:eastAsiaTheme="minorHAnsi"/>
        </w:rPr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3"/>
    </w:p>
    <w:p w:rsidR="004D0510" w:rsidRPr="007F6EF0" w:rsidRDefault="004D0510" w:rsidP="00212622">
      <w:pPr>
        <w:pStyle w:val="2"/>
        <w:numPr>
          <w:ilvl w:val="1"/>
          <w:numId w:val="9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4" w:name="_Toc532335157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4"/>
    </w:p>
    <w:p w:rsidR="004D0510" w:rsidRPr="007F6EF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5" w:name="_Toc532335158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5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9285BE2" wp14:editId="0C59C3F2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ABEE265" wp14:editId="3800217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Куча. Все объекты, связанные с ними переменные экземпляра и массивы хранятся в куче. Эта память является общей и разделяется между несколькими потоками.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="007378EC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6" w:name="_Toc532335159"/>
      <w:r w:rsidRPr="007F6EF0">
        <w:rPr>
          <w:b/>
          <w:szCs w:val="28"/>
          <w:lang w:eastAsia="ru-RU"/>
        </w:rPr>
        <w:t>Обоснование выбора языка программирования</w:t>
      </w:r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  <w:bookmarkEnd w:id="26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 xml:space="preserve">-цикле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Pr="00233570" w:rsidRDefault="00B760D2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7" w:name="_Toc532335160"/>
      <w:r w:rsidRPr="00233570">
        <w:rPr>
          <w:b/>
          <w:szCs w:val="28"/>
          <w:lang w:eastAsia="ru-RU"/>
        </w:rPr>
        <w:t>Обоснование выбора базы данных</w:t>
      </w:r>
      <w:bookmarkEnd w:id="27"/>
    </w:p>
    <w:p w:rsidR="00346041" w:rsidRDefault="00B760D2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</w:t>
      </w:r>
      <w:r w:rsidR="00185D40">
        <w:rPr>
          <w:lang w:eastAsia="ru-RU"/>
        </w:rPr>
        <w:t>айла базы данных является кросс</w:t>
      </w:r>
      <w:r w:rsidR="00346041">
        <w:rPr>
          <w:lang w:eastAsia="ru-RU"/>
        </w:rPr>
        <w:t>платформенным, 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Данная библиотека очень тщательно тестируется перед выпуском каждой версии и имеет репутацию очень надежной. Ее </w:t>
      </w:r>
      <w:r w:rsidR="00C536C4">
        <w:rPr>
          <w:lang w:eastAsia="ru-RU"/>
        </w:rPr>
        <w:t xml:space="preserve">кодовая </w:t>
      </w:r>
      <w:r>
        <w:rPr>
          <w:lang w:eastAsia="ru-RU"/>
        </w:rPr>
        <w:t>база поддерживается международной командой разработчиков.</w:t>
      </w:r>
    </w:p>
    <w:p w:rsidR="00381ED6" w:rsidRPr="00381ED6" w:rsidRDefault="00381ED6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>Таким образом</w:t>
      </w:r>
      <w:r w:rsidR="00233570">
        <w:rPr>
          <w:lang w:eastAsia="ru-RU"/>
        </w:rPr>
        <w:t>,</w:t>
      </w:r>
      <w:r>
        <w:rPr>
          <w:lang w:eastAsia="ru-RU"/>
        </w:rPr>
        <w:t xml:space="preserve">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проекте позволило значительно снизить потребляемые системой мониторинга ресурсы в сравнении с использованием</w:t>
      </w:r>
      <w:r w:rsidR="00233570">
        <w:rPr>
          <w:lang w:eastAsia="ru-RU"/>
        </w:rPr>
        <w:t xml:space="preserve"> ресурсов при аналогичных других средствах разработки</w:t>
      </w:r>
      <w:r>
        <w:rPr>
          <w:lang w:eastAsia="ru-RU"/>
        </w:rPr>
        <w:t>.</w:t>
      </w:r>
    </w:p>
    <w:p w:rsidR="007F6EF0" w:rsidRDefault="004D0510" w:rsidP="00212622">
      <w:pPr>
        <w:pStyle w:val="2"/>
        <w:numPr>
          <w:ilvl w:val="1"/>
          <w:numId w:val="9"/>
        </w:numPr>
        <w:spacing w:before="360" w:after="360" w:line="360" w:lineRule="auto"/>
        <w:rPr>
          <w:lang w:eastAsia="ru-RU"/>
        </w:rPr>
      </w:pPr>
      <w:bookmarkStart w:id="28" w:name="_Toc532335161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8"/>
    </w:p>
    <w:p w:rsidR="00233570" w:rsidRDefault="00233570" w:rsidP="00233570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Перед началом проектирования информационной системы мониторинга локальной сети лагеря «Артек» необходимо определить ее функционал, т.е. функции или операции, которые будут реализованы в ИС.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  <w:r w:rsidRPr="00233570">
        <w:rPr>
          <w:lang w:eastAsia="ru-RU"/>
        </w:rPr>
        <w:t>Функционал информационной системы мониторинга ЛВС ФГБОУ «МДЦ «Артек»</w:t>
      </w:r>
      <w:r>
        <w:rPr>
          <w:lang w:eastAsia="ru-RU"/>
        </w:rPr>
        <w:t>: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м</w:t>
      </w:r>
      <w:r w:rsidR="00C92CC4" w:rsidRPr="00233570">
        <w:rPr>
          <w:lang w:eastAsia="ru-RU"/>
        </w:rPr>
        <w:t>ониторинг ЛВС в реальном времени;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х</w:t>
      </w:r>
      <w:r w:rsidR="00C92CC4" w:rsidRPr="00233570">
        <w:rPr>
          <w:lang w:eastAsia="ru-RU"/>
        </w:rPr>
        <w:t>ранение результатов мониторинга в базе данных;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и</w:t>
      </w:r>
      <w:r w:rsidR="00C92CC4" w:rsidRPr="00233570">
        <w:rPr>
          <w:lang w:eastAsia="ru-RU"/>
        </w:rPr>
        <w:t>нформирование администраторов ЛВС в случае сбоя важных узлов сети;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у</w:t>
      </w:r>
      <w:r w:rsidR="00C92CC4" w:rsidRPr="00233570">
        <w:rPr>
          <w:lang w:eastAsia="ru-RU"/>
        </w:rPr>
        <w:t>даленный доступ к консоли коммутаторов по протоколу SSH</w:t>
      </w:r>
    </w:p>
    <w:p w:rsidR="00C92CC4" w:rsidRPr="00233570" w:rsidRDefault="00C92CC4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 w:rsidRPr="00233570">
        <w:rPr>
          <w:lang w:eastAsia="ru-RU"/>
        </w:rPr>
        <w:t xml:space="preserve"> </w:t>
      </w:r>
      <w:r w:rsidR="00233570">
        <w:rPr>
          <w:lang w:eastAsia="ru-RU"/>
        </w:rPr>
        <w:t>п</w:t>
      </w:r>
      <w:r w:rsidRPr="00233570">
        <w:rPr>
          <w:lang w:eastAsia="ru-RU"/>
        </w:rPr>
        <w:t>редоставление графического интерфейса для наглядного наблюдения за состоянием ЛВС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г</w:t>
      </w:r>
      <w:r w:rsidR="00C92CC4" w:rsidRPr="00233570">
        <w:rPr>
          <w:lang w:eastAsia="ru-RU"/>
        </w:rPr>
        <w:t>рафическое представление результатов мониторинга сети за определенный период</w:t>
      </w:r>
      <w:r>
        <w:rPr>
          <w:lang w:eastAsia="ru-RU"/>
        </w:rPr>
        <w:t>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</w:p>
    <w:p w:rsidR="00742A92" w:rsidRDefault="00742A92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9" w:name="_Toc532335162"/>
      <w:r>
        <w:rPr>
          <w:b/>
          <w:szCs w:val="28"/>
          <w:lang w:eastAsia="ru-RU"/>
        </w:rPr>
        <w:t>Описание файловой структуры проекта</w:t>
      </w:r>
      <w:bookmarkEnd w:id="29"/>
    </w:p>
    <w:p w:rsidR="00742A92" w:rsidRPr="006A1367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</w:t>
      </w:r>
      <w:r w:rsidR="00233570">
        <w:rPr>
          <w:lang w:eastAsia="ru-RU"/>
        </w:rPr>
        <w:t xml:space="preserve"> (рис.3.3)</w:t>
      </w:r>
      <w:r w:rsidR="006A1367">
        <w:rPr>
          <w:lang w:eastAsia="ru-RU"/>
        </w:rPr>
        <w:t xml:space="preserve">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1F4193" w:rsidRDefault="001F4193" w:rsidP="001F419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810DE32" wp14:editId="3A2909B1">
            <wp:extent cx="2095500" cy="643853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1"/>
                    <a:stretch/>
                  </pic:blipFill>
                  <pic:spPr bwMode="auto">
                    <a:xfrm>
                      <a:off x="0" y="0"/>
                      <a:ext cx="2109353" cy="6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193" w:rsidRDefault="001F4193" w:rsidP="001F4193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233570">
        <w:rPr>
          <w:lang w:eastAsia="ru-RU"/>
        </w:rPr>
        <w:t>. 3.3. Ф</w:t>
      </w:r>
      <w:r>
        <w:rPr>
          <w:lang w:eastAsia="ru-RU"/>
        </w:rPr>
        <w:t>айловая структура проекта</w:t>
      </w:r>
    </w:p>
    <w:p w:rsidR="00683EF5" w:rsidRDefault="00683EF5" w:rsidP="001F4193">
      <w:pPr>
        <w:jc w:val="center"/>
        <w:rPr>
          <w:lang w:eastAsia="ru-RU"/>
        </w:rPr>
      </w:pPr>
    </w:p>
    <w:p w:rsidR="00742A92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корневой папке проекта </w:t>
      </w:r>
      <w:r w:rsidR="000348BD">
        <w:rPr>
          <w:lang w:eastAsia="ru-RU"/>
        </w:rPr>
        <w:t>соде</w:t>
      </w:r>
      <w:r w:rsidR="00185D40">
        <w:rPr>
          <w:lang w:eastAsia="ru-RU"/>
        </w:rPr>
        <w:t>р</w:t>
      </w:r>
      <w:r w:rsidR="000348BD">
        <w:rPr>
          <w:lang w:eastAsia="ru-RU"/>
        </w:rPr>
        <w:t>жатся</w:t>
      </w:r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>находятся файлы перечисленные ниже: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233570" w:rsidRDefault="000F4AF0" w:rsidP="00233570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="00233570">
        <w:rPr>
          <w:lang w:eastAsia="ru-RU"/>
        </w:rPr>
        <w:t>.</w:t>
      </w:r>
    </w:p>
    <w:p w:rsidR="005969C7" w:rsidRDefault="006800A8" w:rsidP="006800A8">
      <w:pPr>
        <w:spacing w:line="360" w:lineRule="auto"/>
        <w:ind w:firstLine="709"/>
        <w:rPr>
          <w:lang w:eastAsia="ru-RU"/>
        </w:rPr>
      </w:pPr>
      <w:r w:rsidRPr="006800A8">
        <w:rPr>
          <w:lang w:eastAsia="ru-RU"/>
        </w:rPr>
        <w:t>Хранение файлов ИС в системе контроля версий</w:t>
      </w:r>
      <w:r>
        <w:rPr>
          <w:lang w:eastAsia="ru-RU"/>
        </w:rPr>
        <w:t xml:space="preserve"> показано на рис. </w:t>
      </w:r>
      <w:r w:rsidR="005969C7">
        <w:rPr>
          <w:lang w:eastAsia="ru-RU"/>
        </w:rPr>
        <w:t>3.4.</w:t>
      </w:r>
    </w:p>
    <w:p w:rsidR="00122FBD" w:rsidRDefault="005969C7" w:rsidP="005969C7">
      <w:pPr>
        <w:spacing w:line="360" w:lineRule="auto"/>
        <w:rPr>
          <w:lang w:eastAsia="ru-RU"/>
        </w:rPr>
      </w:pPr>
      <w:r w:rsidRPr="005969C7">
        <w:rPr>
          <w:noProof/>
          <w:lang w:eastAsia="ru-RU"/>
        </w:rPr>
        <w:drawing>
          <wp:inline distT="0" distB="0" distL="0" distR="0" wp14:anchorId="5365A9EF" wp14:editId="7E351F78">
            <wp:extent cx="5940425" cy="3742055"/>
            <wp:effectExtent l="0" t="0" r="3175" b="0"/>
            <wp:docPr id="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Рис. 3.4. </w:t>
      </w:r>
      <w:r w:rsidRPr="005969C7">
        <w:rPr>
          <w:lang w:eastAsia="ru-RU"/>
        </w:rPr>
        <w:t>Хранение файлов ИС в системе контроля версий</w:t>
      </w:r>
    </w:p>
    <w:p w:rsidR="00122FBD" w:rsidRDefault="00122FBD" w:rsidP="00122FBD">
      <w:pPr>
        <w:spacing w:line="360" w:lineRule="auto"/>
        <w:rPr>
          <w:lang w:eastAsia="ru-RU"/>
        </w:rPr>
      </w:pPr>
    </w:p>
    <w:p w:rsidR="00CD4D40" w:rsidRPr="00233570" w:rsidRDefault="00CD4D40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2335163"/>
      <w:r w:rsidRPr="00233570">
        <w:rPr>
          <w:b/>
          <w:szCs w:val="28"/>
          <w:lang w:eastAsia="ru-RU"/>
        </w:rPr>
        <w:t>Общая структура серверной части</w:t>
      </w:r>
      <w:bookmarkEnd w:id="30"/>
    </w:p>
    <w:p w:rsidR="005969C7" w:rsidRDefault="00161A9F" w:rsidP="00161A9F">
      <w:pPr>
        <w:spacing w:line="360" w:lineRule="auto"/>
        <w:ind w:firstLine="709"/>
      </w:pPr>
      <w:r>
        <w:t>Сервер системы мониторинга ЛВС</w:t>
      </w:r>
      <w:r w:rsidR="005969C7">
        <w:t>,</w:t>
      </w:r>
      <w:r>
        <w:t xml:space="preserve"> представленный на рисунке</w:t>
      </w:r>
      <w:r w:rsidR="005969C7">
        <w:t xml:space="preserve"> 3.5,</w:t>
      </w:r>
      <w:r>
        <w:t xml:space="preserve"> состоит из следующих модулей: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 xml:space="preserve">обработчик запросов,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работы с базой данных (БД),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мониторинга,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оповещения</w:t>
      </w:r>
      <w:r w:rsidR="005969C7">
        <w:t>,</w:t>
      </w:r>
      <w:r>
        <w:t xml:space="preserve">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 w:rsidRPr="005969C7">
        <w:t>SSH</w:t>
      </w:r>
      <w:r>
        <w:t>) клиента.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>Серверная часть системы мониторинга реализовывает следующий функционал: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м</w:t>
      </w:r>
      <w:r w:rsidRPr="009E634B">
        <w:t>ониторинг ЛВС в реальном времени;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х</w:t>
      </w:r>
      <w:r w:rsidRPr="009E634B">
        <w:t>ранение результатов мониторинга в базе данных;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и</w:t>
      </w:r>
      <w:r w:rsidRPr="009E634B">
        <w:t>нформирование администраторов ЛВС в случае сбоя важных узлов сети;</w:t>
      </w:r>
    </w:p>
    <w:p w:rsidR="005969C7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у</w:t>
      </w:r>
      <w:r w:rsidRPr="009E634B">
        <w:t>даленный доступ к консоли коммутаторов по протоколу SSH</w:t>
      </w:r>
    </w:p>
    <w:p w:rsidR="00161A9F" w:rsidRPr="00BE6BB9" w:rsidRDefault="00161A9F" w:rsidP="005969C7">
      <w:pPr>
        <w:pStyle w:val="a4"/>
        <w:spacing w:line="360" w:lineRule="auto"/>
        <w:ind w:left="1429"/>
      </w:pP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57054324" wp14:editId="7FEDA25A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EC" w:rsidRDefault="00161A9F" w:rsidP="007378EC">
      <w:pPr>
        <w:spacing w:line="360" w:lineRule="auto"/>
        <w:jc w:val="center"/>
      </w:pPr>
      <w:r>
        <w:t>Рис. 3.</w:t>
      </w:r>
      <w:r w:rsidR="005969C7">
        <w:t>5</w:t>
      </w:r>
      <w:r>
        <w:t>. Схема работы серверной части программы мониторинга</w:t>
      </w:r>
    </w:p>
    <w:p w:rsidR="00683EF5" w:rsidRDefault="00683EF5" w:rsidP="007378EC">
      <w:pPr>
        <w:spacing w:line="360" w:lineRule="auto"/>
        <w:jc w:val="center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31" w:name="_Toc532335164"/>
      <w:r w:rsidRPr="007F6EF0">
        <w:rPr>
          <w:b/>
          <w:szCs w:val="28"/>
          <w:lang w:eastAsia="ru-RU"/>
        </w:rPr>
        <w:t>Обработчик запросов</w:t>
      </w:r>
      <w:bookmarkEnd w:id="31"/>
    </w:p>
    <w:p w:rsidR="00DD5E7A" w:rsidRDefault="00DD5E7A" w:rsidP="007F6EF0">
      <w:pPr>
        <w:spacing w:line="360" w:lineRule="auto"/>
        <w:ind w:firstLine="709"/>
      </w:pPr>
      <w:r>
        <w:t>Обработчик запросов</w:t>
      </w:r>
      <w:r w:rsidR="006B4971">
        <w:t xml:space="preserve"> является связующим звеном в системе мониторинга ЛВС. Он</w:t>
      </w:r>
      <w:r>
        <w:t xml:space="preserve">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6B4971" w:rsidP="007F6EF0">
      <w:pPr>
        <w:spacing w:line="360" w:lineRule="auto"/>
        <w:ind w:firstLine="709"/>
      </w:pPr>
      <w:r>
        <w:t>Благодаря обработчику запросов архитектура серверной части стала более модульной, так как без него в трех других модулях (</w:t>
      </w:r>
      <w:r>
        <w:rPr>
          <w:lang w:val="en-US"/>
        </w:rPr>
        <w:t>HTTP</w:t>
      </w:r>
      <w:r w:rsidRPr="006B4971">
        <w:t xml:space="preserve">, </w:t>
      </w:r>
      <w:proofErr w:type="spellStart"/>
      <w:r>
        <w:rPr>
          <w:lang w:val="en-US"/>
        </w:rPr>
        <w:t>Websockets</w:t>
      </w:r>
      <w:proofErr w:type="spellEnd"/>
      <w:r w:rsidRPr="006B4971">
        <w:t xml:space="preserve">, </w:t>
      </w:r>
      <w:r>
        <w:t>модуль мониторинга) происходит дублирование кода.</w:t>
      </w:r>
    </w:p>
    <w:p w:rsidR="006800A8" w:rsidRDefault="006800A8" w:rsidP="007F6EF0">
      <w:pPr>
        <w:spacing w:line="360" w:lineRule="auto"/>
        <w:ind w:firstLine="709"/>
      </w:pPr>
      <w:r>
        <w:t>Программный код выглядит</w:t>
      </w:r>
      <w:r w:rsidR="00185D40">
        <w:t xml:space="preserve"> так,</w:t>
      </w:r>
      <w:r>
        <w:t xml:space="preserve"> как показано на рис. 3.</w:t>
      </w:r>
      <w:r w:rsidR="005969C7">
        <w:t>6</w:t>
      </w:r>
      <w:r>
        <w:t>.</w:t>
      </w:r>
    </w:p>
    <w:p w:rsidR="006800A8" w:rsidRDefault="006800A8" w:rsidP="00185D40">
      <w:pPr>
        <w:spacing w:line="360" w:lineRule="auto"/>
        <w:jc w:val="center"/>
      </w:pPr>
      <w:r w:rsidRPr="006800A8">
        <w:rPr>
          <w:noProof/>
          <w:lang w:eastAsia="ru-RU"/>
        </w:rPr>
        <w:drawing>
          <wp:inline distT="0" distB="0" distL="0" distR="0" wp14:anchorId="5A7A5493" wp14:editId="220B6B3D">
            <wp:extent cx="5827100" cy="5334000"/>
            <wp:effectExtent l="0" t="0" r="2540" b="0"/>
            <wp:docPr id="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2"/>
                    <a:stretch/>
                  </pic:blipFill>
                  <pic:spPr bwMode="auto">
                    <a:xfrm>
                      <a:off x="0" y="0"/>
                      <a:ext cx="5856447" cy="53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6</w:t>
      </w:r>
      <w:r>
        <w:t xml:space="preserve">. </w:t>
      </w:r>
      <w:r w:rsidRPr="006800A8">
        <w:t xml:space="preserve">Окно </w:t>
      </w:r>
      <w:r>
        <w:t>программного кода в</w:t>
      </w:r>
      <w:r w:rsidRPr="006800A8">
        <w:t xml:space="preserve"> редактор</w:t>
      </w:r>
      <w:r>
        <w:t xml:space="preserve">е </w:t>
      </w:r>
      <w:proofErr w:type="spellStart"/>
      <w:r w:rsidRPr="006800A8">
        <w:t>Light</w:t>
      </w:r>
      <w:proofErr w:type="spellEnd"/>
      <w:r w:rsidRPr="006800A8">
        <w:t xml:space="preserve"> </w:t>
      </w:r>
      <w:proofErr w:type="spellStart"/>
      <w:r w:rsidRPr="006800A8">
        <w:t>Table</w:t>
      </w:r>
      <w:proofErr w:type="spellEnd"/>
    </w:p>
    <w:p w:rsidR="00185D40" w:rsidRDefault="00185D40" w:rsidP="006800A8">
      <w:pPr>
        <w:spacing w:line="360" w:lineRule="auto"/>
        <w:ind w:firstLine="709"/>
        <w:jc w:val="center"/>
      </w:pPr>
    </w:p>
    <w:p w:rsidR="00185D40" w:rsidRDefault="00185D40" w:rsidP="006800A8">
      <w:pPr>
        <w:spacing w:line="360" w:lineRule="auto"/>
        <w:ind w:firstLine="709"/>
        <w:jc w:val="center"/>
      </w:pPr>
    </w:p>
    <w:p w:rsidR="00185D40" w:rsidRDefault="00185D40" w:rsidP="006800A8">
      <w:pPr>
        <w:spacing w:line="360" w:lineRule="auto"/>
        <w:ind w:firstLine="709"/>
        <w:jc w:val="center"/>
      </w:pPr>
    </w:p>
    <w:p w:rsidR="00185D40" w:rsidRPr="006B4971" w:rsidRDefault="00185D40" w:rsidP="006800A8">
      <w:pPr>
        <w:spacing w:line="360" w:lineRule="auto"/>
        <w:ind w:firstLine="709"/>
        <w:jc w:val="center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2" w:name="_Toc532335165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32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</w:t>
      </w:r>
      <w:r w:rsidR="005969C7">
        <w:t>7</w:t>
      </w:r>
      <w:r w:rsidR="00FE1BDF">
        <w:t>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B1DC2DA" wp14:editId="2FC8E7CF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>. 3.</w:t>
      </w:r>
      <w:r w:rsidR="005969C7">
        <w:t>7</w:t>
      </w:r>
      <w:r w:rsidR="00FE1BDF">
        <w:t xml:space="preserve">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6B4971" w:rsidRDefault="00EE1993" w:rsidP="006B4971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</w:p>
    <w:p w:rsidR="00EE1993" w:rsidRDefault="006B16A1" w:rsidP="00EE1993">
      <w:pPr>
        <w:spacing w:line="360" w:lineRule="auto"/>
        <w:ind w:firstLine="709"/>
      </w:pPr>
      <w:r>
        <w:t xml:space="preserve"> Благодаря такой структуре</w:t>
      </w:r>
      <w:r w:rsidR="00233570">
        <w:t>,</w:t>
      </w:r>
      <w:r>
        <w:t xml:space="preserve"> очень легко добавлять и тестировать новую функциональность без риска вывода системы из рабочего состояния.</w:t>
      </w:r>
    </w:p>
    <w:p w:rsidR="006800A8" w:rsidRPr="00EE1993" w:rsidRDefault="006800A8" w:rsidP="00EE1993">
      <w:pPr>
        <w:spacing w:line="360" w:lineRule="auto"/>
        <w:ind w:firstLine="709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3" w:name="_Toc532335166"/>
      <w:r w:rsidRPr="007F6EF0">
        <w:rPr>
          <w:b/>
          <w:szCs w:val="28"/>
          <w:lang w:eastAsia="ru-RU"/>
        </w:rPr>
        <w:t>Модуль мониторинга ЛВС</w:t>
      </w:r>
      <w:bookmarkEnd w:id="33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Pr="00C536C4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</w:t>
      </w:r>
      <w:r w:rsidR="005969C7">
        <w:t>8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drawing>
          <wp:inline distT="0" distB="0" distL="0" distR="0" wp14:anchorId="4971B608" wp14:editId="2A6135D6">
            <wp:extent cx="4403705" cy="5073945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79" cy="50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5969C7">
        <w:t>8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5969C7">
        <w:t>9</w:t>
      </w:r>
      <w:r w:rsidR="006800A8">
        <w:t>-3.</w:t>
      </w:r>
      <w:r w:rsidR="005969C7">
        <w:t>10</w:t>
      </w:r>
      <w:r w:rsidR="00657320">
        <w:t>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E5B1FEA" wp14:editId="38E457A8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>Рис</w:t>
      </w:r>
      <w:r w:rsidR="00122FBD">
        <w:t>. 3.</w:t>
      </w:r>
      <w:r w:rsidR="005969C7">
        <w:t>9</w:t>
      </w:r>
      <w:r w:rsidR="00122FBD">
        <w:t>.</w:t>
      </w:r>
      <w:r>
        <w:t xml:space="preserve"> </w:t>
      </w:r>
      <w:r w:rsidR="00122FBD">
        <w:t>В</w:t>
      </w:r>
      <w:r>
        <w:t xml:space="preserve">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6800A8" w:rsidRDefault="006800A8" w:rsidP="006800A8">
      <w:pPr>
        <w:spacing w:line="360" w:lineRule="auto"/>
        <w:ind w:firstLine="709"/>
        <w:jc w:val="center"/>
      </w:pPr>
      <w:r w:rsidRPr="006800A8">
        <w:rPr>
          <w:noProof/>
          <w:lang w:eastAsia="ru-RU"/>
        </w:rPr>
        <w:drawing>
          <wp:inline distT="0" distB="0" distL="0" distR="0" wp14:anchorId="2B03A76B" wp14:editId="463A701D">
            <wp:extent cx="4464050" cy="4902200"/>
            <wp:effectExtent l="0" t="0" r="0" b="0"/>
            <wp:docPr id="37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Pr="006800A8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10</w:t>
      </w:r>
      <w:r>
        <w:t xml:space="preserve">. </w:t>
      </w:r>
      <w:r w:rsidRPr="006800A8">
        <w:t>Формат хранения и передачи данных</w:t>
      </w:r>
      <w:r>
        <w:t xml:space="preserve"> </w:t>
      </w:r>
      <w:r w:rsidRPr="006800A8">
        <w:t>между клиентом и сервером</w:t>
      </w:r>
    </w:p>
    <w:p w:rsidR="006800A8" w:rsidRDefault="006800A8" w:rsidP="006800A8">
      <w:pPr>
        <w:spacing w:line="360" w:lineRule="auto"/>
        <w:ind w:firstLine="709"/>
        <w:jc w:val="center"/>
      </w:pPr>
    </w:p>
    <w:p w:rsidR="00DD5E7A" w:rsidRDefault="00DD5E7A" w:rsidP="007F6EF0">
      <w:pPr>
        <w:spacing w:line="360" w:lineRule="auto"/>
        <w:ind w:firstLine="709"/>
      </w:pP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r w:rsidR="00213C78">
        <w:t>параллельно</w:t>
      </w:r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r w:rsidR="00213C78">
        <w:t>вектор</w:t>
      </w:r>
      <w:r>
        <w:t xml:space="preserve"> </w:t>
      </w:r>
      <w:r w:rsidR="00213C78">
        <w:t>хеш-</w:t>
      </w:r>
      <w:r>
        <w:t xml:space="preserve">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152D67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Pr="00122FBD" w:rsidRDefault="00763C29" w:rsidP="00122FBD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4" w:name="_Toc532335167"/>
      <w:r w:rsidRPr="00122FBD">
        <w:rPr>
          <w:b/>
          <w:szCs w:val="28"/>
          <w:lang w:eastAsia="ru-RU"/>
        </w:rPr>
        <w:t>SSH клиент</w:t>
      </w:r>
      <w:bookmarkEnd w:id="34"/>
    </w:p>
    <w:p w:rsidR="00A84BFC" w:rsidRDefault="00763C29" w:rsidP="00152D67">
      <w:pPr>
        <w:spacing w:line="360" w:lineRule="auto"/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6B4971" w:rsidRDefault="00F94D98" w:rsidP="00152D67">
      <w:pPr>
        <w:spacing w:line="360" w:lineRule="auto"/>
        <w:ind w:firstLine="709"/>
      </w:pPr>
      <w:r>
        <w:t>Так как не все коммутаторы имеют возможность подключени</w:t>
      </w:r>
      <w:r w:rsidR="00185D40">
        <w:t>я</w:t>
      </w:r>
      <w:r>
        <w:t xml:space="preserve"> по протоколу </w:t>
      </w:r>
      <w:r>
        <w:rPr>
          <w:lang w:val="en-US"/>
        </w:rPr>
        <w:t>SSH</w:t>
      </w:r>
      <w:r>
        <w:t xml:space="preserve">, то в файле, хранящем список подлежащих мониторингу узлов, в записи о каждом из узлов хранится свойство </w:t>
      </w:r>
      <w:proofErr w:type="spellStart"/>
      <w:r>
        <w:rPr>
          <w:lang w:val="en-US"/>
        </w:rPr>
        <w:t>ssh</w:t>
      </w:r>
      <w:proofErr w:type="spellEnd"/>
      <w:r>
        <w:t xml:space="preserve"> имеющее тип </w:t>
      </w:r>
      <w:r>
        <w:rPr>
          <w:lang w:val="en-US"/>
        </w:rPr>
        <w:t>Boolean</w:t>
      </w:r>
      <w:r w:rsidRPr="00F94D98">
        <w:t xml:space="preserve">. </w:t>
      </w:r>
      <w:r>
        <w:t xml:space="preserve">Если значение равно </w:t>
      </w:r>
      <w:r>
        <w:rPr>
          <w:lang w:val="en-US"/>
        </w:rPr>
        <w:t>true</w:t>
      </w:r>
      <w:r>
        <w:t xml:space="preserve">, </w:t>
      </w:r>
      <w:r>
        <w:rPr>
          <w:lang w:val="en-US"/>
        </w:rPr>
        <w:t>SSH</w:t>
      </w:r>
      <w:r w:rsidRPr="00F94D98">
        <w:t xml:space="preserve"> </w:t>
      </w:r>
      <w:r>
        <w:t xml:space="preserve">клиент будет осуществлять попытку подключения, если же оно установлено в </w:t>
      </w:r>
      <w:r>
        <w:rPr>
          <w:lang w:val="en-US"/>
        </w:rPr>
        <w:t>false</w:t>
      </w:r>
      <w:r>
        <w:t>, то подключение осуществлено не будет.</w:t>
      </w:r>
    </w:p>
    <w:p w:rsidR="00F94D98" w:rsidRDefault="00F94D98" w:rsidP="00152D67">
      <w:pPr>
        <w:spacing w:line="360" w:lineRule="auto"/>
        <w:ind w:firstLine="709"/>
      </w:pPr>
      <w:r w:rsidRPr="00F94D98">
        <w:t>Если</w:t>
      </w:r>
      <w:r>
        <w:t xml:space="preserve"> во время работы с коммутатором произошло отключение, выскакивает соответствующее сообщение. </w:t>
      </w:r>
    </w:p>
    <w:p w:rsidR="005969C7" w:rsidRDefault="00F94D98" w:rsidP="005969C7">
      <w:pPr>
        <w:spacing w:line="360" w:lineRule="auto"/>
        <w:ind w:firstLine="709"/>
      </w:pPr>
      <w:r>
        <w:t xml:space="preserve">При инициации подключения в веб-интерфейсе появляется сообщение «Идет подключение к высокоскоростному коммутатору «Имя корпуса …». Если подключение прошло успешно выводится сообщение «Подключение установлено». Пример подключения </w:t>
      </w:r>
      <w:r w:rsidR="00185D40">
        <w:t>привед</w:t>
      </w:r>
      <w:r>
        <w:t>ен на рисунке</w:t>
      </w:r>
      <w:r w:rsidR="00122FBD">
        <w:t xml:space="preserve"> 3.</w:t>
      </w:r>
      <w:r w:rsidR="006800A8">
        <w:t>1</w:t>
      </w:r>
      <w:r w:rsidR="005969C7">
        <w:t>1</w:t>
      </w:r>
      <w:r>
        <w:t>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также позволяет подключатся к коммутаторам без ввода пароля и имени пользователя, которые хранятся в зашифрованном файле паролей</w:t>
      </w:r>
      <w:r w:rsidRPr="007A1EB9">
        <w:t xml:space="preserve"> </w:t>
      </w:r>
      <w:r>
        <w:t>на сервере.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drawing>
          <wp:inline distT="0" distB="0" distL="0" distR="0" wp14:anchorId="4AEBE3DF" wp14:editId="5691CBF6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C536C4" w:rsidRDefault="00445D5D" w:rsidP="00445D5D">
      <w:pPr>
        <w:jc w:val="center"/>
      </w:pPr>
      <w:r>
        <w:t>Рис</w:t>
      </w:r>
      <w:r w:rsidR="00122FBD">
        <w:t>. 3.</w:t>
      </w:r>
      <w:r w:rsidR="006800A8">
        <w:t>1</w:t>
      </w:r>
      <w:r w:rsidR="005969C7">
        <w:t>1</w:t>
      </w:r>
      <w:r w:rsidR="00122FBD">
        <w:t>.</w:t>
      </w:r>
      <w:r>
        <w:t xml:space="preserve"> </w:t>
      </w:r>
      <w:r w:rsidR="00122FBD">
        <w:t>С</w:t>
      </w:r>
      <w:r>
        <w:t xml:space="preserve">еанс работы с коммутатором по </w:t>
      </w:r>
      <w:r w:rsidR="00683EF5">
        <w:t xml:space="preserve">протоколу </w:t>
      </w:r>
      <w:r>
        <w:rPr>
          <w:lang w:val="en-US"/>
        </w:rPr>
        <w:t>SSH</w:t>
      </w:r>
    </w:p>
    <w:p w:rsidR="007075D8" w:rsidRPr="00445D5D" w:rsidRDefault="007075D8" w:rsidP="005D73DB">
      <w:pPr>
        <w:spacing w:line="360" w:lineRule="auto"/>
        <w:jc w:val="center"/>
      </w:pPr>
    </w:p>
    <w:p w:rsidR="00926E5A" w:rsidRPr="007F6EF0" w:rsidRDefault="00C905EE" w:rsidP="00212622">
      <w:pPr>
        <w:pStyle w:val="a4"/>
        <w:numPr>
          <w:ilvl w:val="1"/>
          <w:numId w:val="9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5" w:name="_Toc532335168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5"/>
    </w:p>
    <w:p w:rsidR="00D8100C" w:rsidRDefault="00D8100C" w:rsidP="005D73DB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</w:t>
      </w:r>
      <w:r w:rsidR="005969C7">
        <w:t>12</w:t>
      </w:r>
      <w:r w:rsidR="00FE1BDF">
        <w:t>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drawing>
          <wp:inline distT="0" distB="0" distL="0" distR="0" wp14:anchorId="324A7010" wp14:editId="6CB9EB87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7F6EF0" w:rsidP="007F6EF0">
      <w:pPr>
        <w:spacing w:line="360" w:lineRule="auto"/>
        <w:jc w:val="center"/>
      </w:pPr>
      <w:r>
        <w:t>Рис. 3.</w:t>
      </w:r>
      <w:r w:rsidR="005969C7">
        <w:t>12</w:t>
      </w:r>
      <w:r>
        <w:t xml:space="preserve">. </w:t>
      </w:r>
      <w:r w:rsidR="00122FBD">
        <w:t>С</w:t>
      </w:r>
      <w:r w:rsidR="00D82806">
        <w:t>хема веб-страницы</w:t>
      </w:r>
    </w:p>
    <w:p w:rsidR="007075D8" w:rsidRPr="00C536C4" w:rsidRDefault="007075D8" w:rsidP="005D73DB">
      <w:pPr>
        <w:spacing w:line="360" w:lineRule="auto"/>
        <w:jc w:val="center"/>
      </w:pPr>
    </w:p>
    <w:p w:rsidR="00D8100C" w:rsidRDefault="00D8100C" w:rsidP="005D73DB">
      <w:pPr>
        <w:spacing w:line="360" w:lineRule="auto"/>
        <w:ind w:firstLine="709"/>
      </w:pPr>
      <w:r>
        <w:t xml:space="preserve">Главное окно программы </w:t>
      </w:r>
      <w:r w:rsidR="00FE1BDF">
        <w:t>(рис. 3.</w:t>
      </w:r>
      <w:r w:rsidR="00122FBD">
        <w:t>1</w:t>
      </w:r>
      <w:r w:rsidR="005969C7">
        <w:t>3</w:t>
      </w:r>
      <w:r w:rsidR="00FE1BDF">
        <w:t xml:space="preserve">) </w:t>
      </w:r>
      <w:r>
        <w:t>представляет с</w:t>
      </w:r>
      <w:r w:rsidR="00122FBD">
        <w:t>обой</w:t>
      </w:r>
      <w:r>
        <w:t xml:space="preserve"> </w:t>
      </w:r>
      <w:r w:rsidR="001130E8">
        <w:t xml:space="preserve">интерактивную </w:t>
      </w:r>
      <w:r>
        <w:t>карту предприятия</w:t>
      </w:r>
      <w:r w:rsidR="00122FBD">
        <w:t xml:space="preserve"> (учреждения)</w:t>
      </w:r>
      <w:r>
        <w:t>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7075D8" w:rsidRDefault="007075D8" w:rsidP="005D73DB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drawing>
          <wp:inline distT="0" distB="0" distL="0" distR="0" wp14:anchorId="338D9274" wp14:editId="5938421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3</w:t>
      </w:r>
      <w:r>
        <w:t>. Интерфейс программы мониторинга ЛВС</w:t>
      </w:r>
    </w:p>
    <w:p w:rsidR="00683EF5" w:rsidRDefault="00683EF5" w:rsidP="007F6EF0">
      <w:pPr>
        <w:spacing w:line="360" w:lineRule="auto"/>
        <w:jc w:val="center"/>
      </w:pPr>
    </w:p>
    <w:p w:rsidR="00DC3090" w:rsidRDefault="00D8100C" w:rsidP="007F6EF0">
      <w:pPr>
        <w:spacing w:line="360" w:lineRule="auto"/>
        <w:ind w:firstLine="709"/>
      </w:pPr>
      <w:r>
        <w:t xml:space="preserve"> </w:t>
      </w:r>
      <w:r w:rsidR="001130E8">
        <w:t>Изображение на</w:t>
      </w:r>
      <w:r w:rsidR="00683EF5">
        <w:t xml:space="preserve"> интерактивной карте обновляется</w:t>
      </w:r>
      <w:r w:rsidR="001130E8">
        <w:t xml:space="preserve"> каждые несколько секунд, что позволяет видеть текущее состояние узлов сети, и быстро реагировать на происходящие сбои оборудования. Благодаря отображению информации на карте</w:t>
      </w:r>
      <w:r w:rsidR="00122FBD">
        <w:t>,</w:t>
      </w:r>
      <w:r w:rsidR="001130E8">
        <w:t xml:space="preserve"> новым сотрудникам легче понять</w:t>
      </w:r>
      <w:r w:rsidR="00122FBD">
        <w:t>,</w:t>
      </w:r>
      <w:r w:rsidR="001130E8">
        <w:t xml:space="preserve"> куда нужно ехать для устранения неполадок</w:t>
      </w:r>
      <w:r w:rsidR="00122FBD">
        <w:t xml:space="preserve"> (в связи с большой протяженностью территории лагеря «Артек» для оперативного устранения неполадок сети в лагере имеется электромобиль, находящийся в ведении вычислительного центра)</w:t>
      </w:r>
      <w:r w:rsidR="001130E8">
        <w:t>.</w:t>
      </w:r>
    </w:p>
    <w:p w:rsidR="00D8100C" w:rsidRDefault="00D8100C" w:rsidP="007F6EF0">
      <w:pPr>
        <w:spacing w:line="360" w:lineRule="auto"/>
        <w:ind w:firstLine="709"/>
      </w:pPr>
      <w:r>
        <w:t>При щелке</w:t>
      </w:r>
      <w:r w:rsidR="00122FBD">
        <w:t xml:space="preserve"> мыши</w:t>
      </w:r>
      <w:r>
        <w:t xml:space="preserve"> по </w:t>
      </w:r>
      <w:r w:rsidR="00122FBD">
        <w:t xml:space="preserve">цветному </w:t>
      </w:r>
      <w:r>
        <w:t>индикатору</w:t>
      </w:r>
      <w:r w:rsidR="00122FBD">
        <w:t xml:space="preserve"> карты</w:t>
      </w:r>
      <w:r>
        <w:t xml:space="preserve"> с </w:t>
      </w:r>
      <w:r w:rsidR="00122FBD">
        <w:t>н</w:t>
      </w:r>
      <w:r>
        <w:t xml:space="preserve">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</w:t>
      </w:r>
      <w:r w:rsidR="00122FBD">
        <w:t xml:space="preserve"> в виде графика полученного и переданного трафика,</w:t>
      </w:r>
      <w:r>
        <w:t xml:space="preserve"> что отображено на рисунке</w:t>
      </w:r>
      <w:r w:rsidR="00FE1BDF">
        <w:t xml:space="preserve"> 3.</w:t>
      </w:r>
      <w:r w:rsidR="00122FBD">
        <w:t>1</w:t>
      </w:r>
      <w:r w:rsidR="005969C7">
        <w:t>4-3.17</w:t>
      </w:r>
      <w:r w:rsidR="00FE1BDF">
        <w:t>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E4C0694" wp14:editId="25A54BA3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4</w:t>
      </w:r>
      <w:r>
        <w:t>. Информация о мониторинге оборудования</w:t>
      </w:r>
      <w:r w:rsidR="005969C7">
        <w:t xml:space="preserve"> за указанный промежуток времени</w:t>
      </w:r>
    </w:p>
    <w:p w:rsidR="005969C7" w:rsidRDefault="005969C7" w:rsidP="007F6EF0">
      <w:pPr>
        <w:spacing w:line="360" w:lineRule="auto"/>
        <w:jc w:val="center"/>
      </w:pP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drawing>
          <wp:inline distT="0" distB="0" distL="0" distR="0" wp14:anchorId="515366F5" wp14:editId="07A1AE6F">
            <wp:extent cx="5940425" cy="3534410"/>
            <wp:effectExtent l="0" t="0" r="3175" b="8890"/>
            <wp:docPr id="4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</w:pPr>
      <w:r>
        <w:t>Рис. 3.15. Информация о мониторинге оборудования в режиме реального времени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drawing>
          <wp:inline distT="0" distB="0" distL="0" distR="0" wp14:anchorId="60AD7B3D" wp14:editId="7A5DC5B9">
            <wp:extent cx="5940425" cy="1673225"/>
            <wp:effectExtent l="0" t="0" r="3175" b="3175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7" b="3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5969C7" w:rsidRDefault="005969C7" w:rsidP="005969C7">
      <w:pPr>
        <w:spacing w:line="360" w:lineRule="auto"/>
        <w:jc w:val="center"/>
        <w:rPr>
          <w:i/>
        </w:rPr>
      </w:pPr>
      <w:r>
        <w:t xml:space="preserve">Рис. 3.16. Информация о мониторинге оборудования за указанный промежуток времени (нормальная работа оборудования – </w:t>
      </w:r>
      <w:r>
        <w:rPr>
          <w:i/>
          <w:lang w:val="en-US"/>
        </w:rPr>
        <w:t>max</w:t>
      </w:r>
      <w:r w:rsidRPr="005969C7">
        <w:rPr>
          <w:i/>
        </w:rPr>
        <w:t>=400)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t xml:space="preserve"> </w:t>
      </w:r>
      <w:r w:rsidRPr="005969C7">
        <w:rPr>
          <w:noProof/>
          <w:lang w:eastAsia="ru-RU"/>
        </w:rPr>
        <w:drawing>
          <wp:inline distT="0" distB="0" distL="0" distR="0" wp14:anchorId="7A773FFE" wp14:editId="4BDEE1CB">
            <wp:extent cx="5940425" cy="1872615"/>
            <wp:effectExtent l="0" t="0" r="3175" b="0"/>
            <wp:docPr id="4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D97818" w:rsidRDefault="005969C7" w:rsidP="005969C7">
      <w:pPr>
        <w:spacing w:line="360" w:lineRule="auto"/>
        <w:jc w:val="center"/>
      </w:pPr>
      <w:r>
        <w:t>Рис. 3.17. Информация о мониторинге оборудования за указанный промежуток времени</w:t>
      </w:r>
      <w:r w:rsidR="00D97818" w:rsidRPr="00D97818">
        <w:t xml:space="preserve"> (</w:t>
      </w:r>
      <w:r w:rsidR="00D97818">
        <w:t>аномальные пики до 1 000)</w:t>
      </w:r>
    </w:p>
    <w:p w:rsidR="005969C7" w:rsidRDefault="005969C7" w:rsidP="007F6EF0">
      <w:pPr>
        <w:spacing w:line="360" w:lineRule="auto"/>
        <w:jc w:val="center"/>
      </w:pPr>
    </w:p>
    <w:p w:rsidR="00D8100C" w:rsidRPr="001130E8" w:rsidRDefault="00D8100C" w:rsidP="00122FBD">
      <w:pPr>
        <w:spacing w:line="360" w:lineRule="auto"/>
        <w:ind w:firstLine="709"/>
      </w:pPr>
      <w:r>
        <w:t>Использование веб-интерфейса, позволяет производить запуск</w:t>
      </w:r>
      <w:r w:rsidR="00122FBD">
        <w:t xml:space="preserve"> информационной системы</w:t>
      </w:r>
      <w:r>
        <w:t xml:space="preserve"> на любой операционной системе в браузере, без необходимости </w:t>
      </w:r>
      <w:r w:rsidR="00122FBD">
        <w:t xml:space="preserve">предварительной </w:t>
      </w:r>
      <w:r>
        <w:t>установки.</w:t>
      </w:r>
      <w:r w:rsidR="001130E8">
        <w:t xml:space="preserve"> Если раньше о проблемах сети </w:t>
      </w:r>
      <w:r w:rsidR="00122FBD">
        <w:t>можно было</w:t>
      </w:r>
      <w:r w:rsidR="001130E8">
        <w:t xml:space="preserve"> узна</w:t>
      </w:r>
      <w:r w:rsidR="00122FBD">
        <w:t>ть</w:t>
      </w:r>
      <w:r w:rsidR="001130E8">
        <w:t xml:space="preserve"> по заявке в </w:t>
      </w:r>
      <w:r w:rsidR="001130E8">
        <w:rPr>
          <w:lang w:val="en-US"/>
        </w:rPr>
        <w:t>helpdesk</w:t>
      </w:r>
      <w:r w:rsidR="001130E8">
        <w:t xml:space="preserve">, то сейчас </w:t>
      </w:r>
      <w:r w:rsidR="00122FBD">
        <w:t>вычислительный центр получает информацию о сбоях в работе оборудования</w:t>
      </w:r>
      <w:r w:rsidR="006800A8">
        <w:t xml:space="preserve"> и</w:t>
      </w:r>
      <w:r w:rsidR="001130E8">
        <w:t xml:space="preserve"> о</w:t>
      </w:r>
      <w:r w:rsidR="006800A8">
        <w:t>б</w:t>
      </w:r>
      <w:r w:rsidR="001130E8">
        <w:t xml:space="preserve"> их</w:t>
      </w:r>
      <w:r w:rsidR="006800A8">
        <w:t xml:space="preserve"> неисправности</w:t>
      </w:r>
      <w:r w:rsidR="001130E8">
        <w:t xml:space="preserve"> зачастую раньше самих пользователей, что является значительным </w:t>
      </w:r>
      <w:r w:rsidR="007075D8">
        <w:t>преимуществом</w:t>
      </w:r>
      <w:r w:rsidR="001130E8">
        <w:t>.</w:t>
      </w: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6" w:name="_Toc532335169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6"/>
    </w:p>
    <w:p w:rsidR="00295BB2" w:rsidRDefault="00295BB2" w:rsidP="00295BB2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295BB2" w:rsidRPr="0076652A" w:rsidRDefault="00295BB2" w:rsidP="00295BB2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295BB2" w:rsidRPr="00FE78A2" w:rsidRDefault="00295BB2" w:rsidP="00295BB2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295BB2" w:rsidRDefault="00295BB2" w:rsidP="00295BB2">
      <w:pPr>
        <w:spacing w:line="360" w:lineRule="auto"/>
        <w:ind w:firstLine="709"/>
      </w:pPr>
      <w:r>
        <w:t>Реализованный веб-интерфейс позволяет производить запуск системы мониторинга на любом устройстве с веб-браузером без необходимости установки.</w:t>
      </w:r>
      <w:r w:rsidR="00DC3090">
        <w:t xml:space="preserve"> </w:t>
      </w:r>
    </w:p>
    <w:p w:rsidR="009E634B" w:rsidRDefault="009E634B" w:rsidP="00295BB2">
      <w:pPr>
        <w:spacing w:line="360" w:lineRule="auto"/>
        <w:ind w:firstLine="709"/>
      </w:pPr>
      <w:r>
        <w:t>Таким образом</w:t>
      </w:r>
      <w:r w:rsidR="006800A8">
        <w:t>,</w:t>
      </w:r>
      <w:r>
        <w:t xml:space="preserve"> разработанная система мониторинга ЛВС ФГБОУ «МДЦ «Артек» реализовывает следующий функционал: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 xml:space="preserve">Графическое представление </w:t>
      </w:r>
      <w:proofErr w:type="spellStart"/>
      <w:proofErr w:type="gramStart"/>
      <w:r w:rsidRPr="009E634B">
        <w:t>результат</w:t>
      </w:r>
      <w:r w:rsidR="006800A8">
        <w:t>;</w:t>
      </w:r>
      <w:r w:rsidRPr="009E634B">
        <w:t>ов</w:t>
      </w:r>
      <w:proofErr w:type="spellEnd"/>
      <w:proofErr w:type="gramEnd"/>
      <w:r w:rsidRPr="009E634B">
        <w:t xml:space="preserve"> мониторинга сети за определенный период</w:t>
      </w:r>
      <w:r w:rsidR="006800A8">
        <w:t>.</w:t>
      </w:r>
    </w:p>
    <w:p w:rsidR="009E634B" w:rsidRPr="00D81398" w:rsidRDefault="009E634B" w:rsidP="00295BB2">
      <w:pPr>
        <w:spacing w:line="360" w:lineRule="auto"/>
        <w:ind w:firstLine="709"/>
      </w:pPr>
    </w:p>
    <w:p w:rsidR="001D5F40" w:rsidRPr="001D5F40" w:rsidRDefault="001D5F40" w:rsidP="00147366"/>
    <w:p w:rsidR="00525B3C" w:rsidRPr="001B7390" w:rsidRDefault="00935785" w:rsidP="00525B3C">
      <w:pPr>
        <w:pStyle w:val="1"/>
        <w:spacing w:before="360" w:after="360" w:line="360" w:lineRule="auto"/>
      </w:pPr>
      <w:r w:rsidRPr="001D5F40">
        <w:br w:type="page"/>
      </w:r>
      <w:bookmarkStart w:id="37" w:name="_Toc531297053"/>
      <w:bookmarkStart w:id="38" w:name="_Toc532335170"/>
      <w:r w:rsidR="00525B3C" w:rsidRPr="001B7390">
        <w:t>РАЗДЕЛ 4. ОХРАНА ТРУДА И ТЕХНИКА БЕЗОПАСНОСТИ ПРИ РАБОТЕ С КОМПЬЮТЕРОМ</w:t>
      </w:r>
      <w:bookmarkEnd w:id="37"/>
      <w:bookmarkEnd w:id="38"/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перед началом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color w:val="000000"/>
          <w:szCs w:val="28"/>
        </w:rPr>
        <w:t>Перед началом работы следует убедиться в исправности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электропроводки, выключателей, штепсельных розеток, при помощи которых оборудование включается в сеть, наличии заземления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компьютера, его работоспособности.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во время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color w:val="000000"/>
          <w:szCs w:val="28"/>
        </w:rPr>
      </w:pPr>
      <w:r w:rsidRPr="00B36696">
        <w:rPr>
          <w:color w:val="000000"/>
          <w:szCs w:val="28"/>
        </w:rPr>
        <w:t>Для снижения или предотвращения влияния опасных и вредных факторов необходимо соблюдать</w:t>
      </w:r>
      <w:r w:rsidRPr="00B36696">
        <w:rPr>
          <w:rStyle w:val="apple-converted-space"/>
          <w:color w:val="000000"/>
          <w:szCs w:val="28"/>
        </w:rPr>
        <w:t xml:space="preserve"> определенные</w:t>
      </w:r>
      <w:r w:rsidRPr="00B36696">
        <w:rPr>
          <w:color w:val="000000"/>
          <w:szCs w:val="28"/>
        </w:rPr>
        <w:t xml:space="preserve"> правила и нормы.</w:t>
      </w:r>
      <w:r w:rsidRPr="00B36696">
        <w:rPr>
          <w:rStyle w:val="apple-converted-space"/>
          <w:color w:val="000000"/>
          <w:szCs w:val="28"/>
        </w:rPr>
        <w:t> 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повреждения изоляции проводов и возникновения коротких замыканий не разрешается: вешать что-либо на провода, закрашивать и белить шнуры и провода, закладывать провода и шнуры за газовые и водопроводные трубы, за батареи отопительной системы, выдергивать штепсельную вилку из розетки за шнур, усилие должно быть приложено к корпусу вилки.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Для исключения поражения электрическим током запрещается: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часто включать и выключать компьютер без необходимости, прикасаться к экрану и к тыльной стороне блоков компьютера, работать на средствах вычислительной техники и периферийном оборудовании мокрыми руками, 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корпусе, класть на средства вычислительной техники и периферийном оборудовании посторонние предметы.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Запрещается под напряжением очищать от пыли и загрязнения электрооборудование.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Недопустимо под напряжением проводить ремонт средств вычислительной техники и периферийного оборудования.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соединенных с землей.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При пользовании электроэнергией в сырых помещениях соблюдать особую осторожность.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 аварийных ситуациях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szCs w:val="28"/>
        </w:rPr>
        <w:t>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На рабочем месте запрещается иметь огнеопасные вещества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 помещениях запрещается: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зажигать огонь;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включать электрооборудование, если в помещении пахнет газом;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курить;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сушить что-либо на отопительных приборах;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закрывать вентиляционные отверстия в электроаппаратуре</w:t>
      </w:r>
      <w:r>
        <w:rPr>
          <w:szCs w:val="28"/>
        </w:rPr>
        <w:t>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При возникновении пожароопасной ситуации или пожара персонал должен немедленно принять необходимые меры для его ликвидации, одновременно оповестить о пожаре администрацию.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Специфика трудовой деятельности в организациях предусматривает непрерывную работу за вычислительной техникой персонала в течение всего рабочего дня.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 связи с этим, руководителю предприятия требуется в надлежащей степени организовать рабочие места в соответствии со всеми требованиями законодательства, касающимися трудовой деятельности за компьютеризированными системами.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Нормативное регулирование охраны труда при осуществлении трудовой деятельности за компьютерами осуществляется посредством следующих документов: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Типовая инструкция ТОИ Р-45-084-01;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СанПиН 2.2.2. / 2.4. 1340-03 (далее – СанПиН);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ТК РФ;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Приказ </w:t>
      </w:r>
      <w:proofErr w:type="spellStart"/>
      <w:r w:rsidRPr="00F4202D">
        <w:rPr>
          <w:szCs w:val="28"/>
        </w:rPr>
        <w:t>Минздравсоцразвития</w:t>
      </w:r>
      <w:proofErr w:type="spellEnd"/>
      <w:r w:rsidRPr="00F4202D">
        <w:rPr>
          <w:szCs w:val="28"/>
        </w:rPr>
        <w:t xml:space="preserve"> РФ № 302н;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426-ФЗ.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1. К работе на персональном компьютере (ПК) допускаются лица, прошедшие медицинское освидетельствование, вводный инструктаж, первичный инструктаж, обучение и стажировку на рабочем месте, проверку знаний требований охраны труда, имеющие группу I по электробезопасности.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2. При работе на персональном компьютере работник обязан: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работу, которая определена его должностной (рабочей) инструкцией.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правила внутреннего трудового распорядка.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Правильно применять средства индивидуальной и коллективной защиты.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требования охраны труда.</w:t>
      </w:r>
    </w:p>
    <w:p w:rsidR="00525B3C" w:rsidRPr="00687165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Немедленно извещать своего руководителя о любой ситуации, угрожающей жизни и здоровью людей, происшедшем на рабочем месте, или об ухудшении состояния своего здоровья.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Проходить обучение безопасным методам и приемам выполнения работ, и оказанию первой помощи пострадавшим на производстве, инструктаж по охране труда, проверку знаний требований охраны труда.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оказывать первую помощь пострадавшим от электрического тока и при других несчастных случаях.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применять первичные средства пожаротушения.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3.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электромагнитных излучений;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статического электричества;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пониженная ионизация воздуха;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статические физические перегрузки;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перенапряжение зрительных анализаторов;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недостаточная освещенность рабочего места.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4.Конструкция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предусматривать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с коэффициентом отражения 0,4 - 0,6 и не иметь блестящих деталей, способных создавать блики.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5.Конструкция ВДТ должна предусматривать регулирование яркости и контрастности.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6.Площадь на одно рабочее место пользователей ПЭВМ с ВДТ на базе электронно­лучевой трубки (ЭЛТ) должна составлять не менее 6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, в помещениях культурно развлекательных учреждений и с ВДТ на базе плоских дискретных экранов (жидкокристаллические, плазменные) - 4,5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. При использовании ПВЭМ с ВДТ на базе ЭЛТ (без вспомогательных устройств - принтер, сканер и др.), отвечающих требованиям международных стандартов безопасности компьютеров, с продолжительностью работы менее 4-х часов в день допускается минимальная площадь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 xml:space="preserve"> на одно рабочее место пользователя (взрослого и учащегося высшего профессионального образования).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7.Помещения, где размещаются рабочие места с ПЭВМ, должны быть оборудованы защитным заземлением (</w:t>
      </w:r>
      <w:proofErr w:type="spellStart"/>
      <w:r w:rsidRPr="00F4202D">
        <w:rPr>
          <w:szCs w:val="28"/>
        </w:rPr>
        <w:t>занулением</w:t>
      </w:r>
      <w:proofErr w:type="spellEnd"/>
      <w:r w:rsidRPr="00F4202D">
        <w:rPr>
          <w:szCs w:val="28"/>
        </w:rPr>
        <w:t>) в соответствии с техническими требованиями по эксплуатации.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8.Рабочие места с компьютерами должны размещаться таким образом, чтобы расстояние от экрана одного видеомонитора до тыла другого было не менее 2м, а расстояние между боковыми поверхностями видеомониторов - не менее 1,2м.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9.Рабочие столы следует размещать таким образом, чтобы </w:t>
      </w:r>
      <w:proofErr w:type="spellStart"/>
      <w:r w:rsidRPr="00F4202D">
        <w:rPr>
          <w:szCs w:val="28"/>
        </w:rPr>
        <w:t>видеодисплейные</w:t>
      </w:r>
      <w:proofErr w:type="spellEnd"/>
      <w:r w:rsidRPr="00F4202D">
        <w:rPr>
          <w:szCs w:val="28"/>
        </w:rPr>
        <w:t xml:space="preserve"> терминалы были ориентированы боковой стороной к световым проемам, чтобы естественный свет падал преимущественно слева.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10.Оконные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11.Искусственное освещение в помещениях для эксплуатации ПЭВМ должно осуществляться системой общего равномерного освещения.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12.Экран видеомонитора должен находиться от глаз пользователя на расстоянии 600 - 700 мм, но не ближе 500 мм с учетом размеров алфавитно-цифровых знаков и символов.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13.Рабочая мебель для пользователей компьютерной техникой должна отвечать следующим требованиям: 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высота рабочей поверхности стола должна регулироваться в пределах 680-800мм; при отсутствии такой возможности высота рабочей поверхности стола должна составлять 725мм;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стол должен иметь пространство для ног высотой не менее 600 мм, шириной - не менее 500 мм, глубиной на уровне колен - не менее 450 мм и на уровне вытянутых ног - не менее 650 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клавиатуру следует располагать на поверхности стола на расстоянии 100 - 300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14. В помещениях и кабинетах, оборудованных ПЭВМ, проводится ежедневная влажная уборка и систематическое проветривание после каждого часа работы на ПЭВМ.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15.Женщины со времени установления беременности переводятся на работы, не связанные с использованием ПЭВМ, или для них ограничивается время работы с ПЭВМ (не более 3-х часов за рабочую смену).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16. В случаях </w:t>
      </w:r>
      <w:proofErr w:type="spellStart"/>
      <w:r w:rsidRPr="00F4202D">
        <w:rPr>
          <w:szCs w:val="28"/>
        </w:rPr>
        <w:t>травмирования</w:t>
      </w:r>
      <w:proofErr w:type="spellEnd"/>
      <w:r w:rsidRPr="00F4202D">
        <w:rPr>
          <w:szCs w:val="28"/>
        </w:rPr>
        <w:t xml:space="preserve"> или недомогания необходимо прекратить работу, известить об этом руководителя работ и обратиться в медицинское учреждение.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17. За невыполнение данной инструкции виновные привлекаются к ответственности согласно законодательства Российской Федерации.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Работнику при работе на ПК запрещается: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прикасаться к задней панели системного блока (процессора)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переключать разъемы интерфейсных кабелей периферийных устройств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производить самостоятельное вскрытие и ремонт оборудования;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работать на компьютере при снятых кожухах;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отключать оборудование от электросети и выдергивать </w:t>
      </w:r>
      <w:proofErr w:type="spellStart"/>
      <w:r w:rsidRPr="00F4202D">
        <w:rPr>
          <w:szCs w:val="28"/>
        </w:rPr>
        <w:t>электровилку</w:t>
      </w:r>
      <w:proofErr w:type="spellEnd"/>
      <w:r w:rsidRPr="00F4202D">
        <w:rPr>
          <w:szCs w:val="28"/>
        </w:rPr>
        <w:t>, держась за шнур.</w:t>
      </w:r>
    </w:p>
    <w:p w:rsidR="00525B3C" w:rsidRDefault="00525B3C" w:rsidP="00525B3C"/>
    <w:p w:rsidR="00525B3C" w:rsidRDefault="00525B3C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9" w:name="_Toc532335171"/>
      <w:r w:rsidRPr="001D5F40">
        <w:t>ЗАКЛЮЧЕНИЕ</w:t>
      </w:r>
      <w:bookmarkEnd w:id="39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Ubiquiti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5D73DB" w:rsidRDefault="005D73DB" w:rsidP="005D73DB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5D73DB" w:rsidRPr="0076652A" w:rsidRDefault="005D73DB" w:rsidP="005D73DB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5D73DB" w:rsidRPr="00FE78A2" w:rsidRDefault="005D73DB" w:rsidP="005D73DB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5D73DB" w:rsidRDefault="005D73DB" w:rsidP="005D73DB">
      <w:pPr>
        <w:spacing w:line="360" w:lineRule="auto"/>
        <w:ind w:firstLine="709"/>
      </w:pPr>
      <w:r>
        <w:t xml:space="preserve">Реализованный веб-интерфейс позволяет производить запуск системы мониторинга на любом устройстве с веб-браузером без необходимости установки. </w:t>
      </w:r>
    </w:p>
    <w:p w:rsidR="005D73DB" w:rsidRDefault="005D73DB" w:rsidP="005D73DB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</w:t>
      </w:r>
      <w:r w:rsidR="00185D40">
        <w:t>у</w:t>
      </w:r>
      <w:r>
        <w:t>ет следующий функционал: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5D73DB" w:rsidRDefault="00185D40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В результате дипломного проектирования</w:t>
      </w:r>
      <w:r w:rsidR="00D97818">
        <w:rPr>
          <w:szCs w:val="28"/>
        </w:rPr>
        <w:t xml:space="preserve"> получены и практически реализованы следующие результаты исследования: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 мониторинг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Предложено управление устройствами сети с целью ликвидации неисправностей за счет удаленного доступа по протоколу SSH.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 xml:space="preserve">Разработано графическое представление состояния узлов сети в дискретные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D97818">
        <w:rPr>
          <w:szCs w:val="28"/>
        </w:rPr>
        <w:t>SQLite</w:t>
      </w:r>
      <w:proofErr w:type="spellEnd"/>
      <w:r w:rsidRPr="00D97818">
        <w:rPr>
          <w:szCs w:val="28"/>
        </w:rPr>
        <w:t>.</w:t>
      </w:r>
    </w:p>
    <w:p w:rsidR="00D97818" w:rsidRPr="001D5F40" w:rsidRDefault="00D97818" w:rsidP="00147366">
      <w:pPr>
        <w:spacing w:line="360" w:lineRule="auto"/>
        <w:ind w:firstLine="709"/>
        <w:rPr>
          <w:szCs w:val="28"/>
        </w:rPr>
      </w:pP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40" w:name="_Toc532335172"/>
      <w:bookmarkStart w:id="41" w:name="_GoBack"/>
      <w:bookmarkEnd w:id="41"/>
      <w:r>
        <w:t>ЛИТЕРАТУРА</w:t>
      </w:r>
      <w:bookmarkEnd w:id="40"/>
    </w:p>
    <w:p w:rsidR="0047085E" w:rsidRPr="0047085E" w:rsidRDefault="0047085E" w:rsidP="00147366"/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>. / Центр</w:t>
      </w:r>
      <w:proofErr w:type="gramStart"/>
      <w:r w:rsidRPr="00E3316D">
        <w:rPr>
          <w:rFonts w:eastAsia="Times New Roman"/>
          <w:color w:val="000000"/>
          <w:szCs w:val="28"/>
        </w:rPr>
        <w:t xml:space="preserve">. </w:t>
      </w:r>
      <w:proofErr w:type="spell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proofErr w:type="gramEnd"/>
      <w:r w:rsidRPr="00E3316D">
        <w:rPr>
          <w:rFonts w:eastAsia="Times New Roman"/>
          <w:color w:val="000000"/>
          <w:szCs w:val="28"/>
        </w:rPr>
        <w:t>.-мат. ин-т Рос. акад. наук. М., 2001. № #WP/2001/110.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1005B3" w:rsidRDefault="001005B3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1005B3" w:rsidRPr="0050573C" w:rsidRDefault="001005B3" w:rsidP="001005B3">
      <w:pPr>
        <w:pStyle w:val="1"/>
        <w:spacing w:before="360" w:after="360" w:line="360" w:lineRule="auto"/>
        <w:rPr>
          <w:rFonts w:cs="Times New Roman"/>
          <w:b w:val="0"/>
          <w:szCs w:val="28"/>
        </w:rPr>
      </w:pPr>
      <w:bookmarkStart w:id="42" w:name="_Toc482346525"/>
      <w:bookmarkStart w:id="43" w:name="_Toc484072972"/>
      <w:bookmarkStart w:id="44" w:name="_Toc532335173"/>
      <w:r w:rsidRPr="000368DB">
        <w:rPr>
          <w:rFonts w:cs="Times New Roman"/>
          <w:szCs w:val="28"/>
        </w:rPr>
        <w:t>ПРИЛОЖЕНИЯ</w:t>
      </w:r>
      <w:bookmarkEnd w:id="42"/>
      <w:bookmarkEnd w:id="43"/>
      <w:bookmarkEnd w:id="44"/>
    </w:p>
    <w:p w:rsid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</w:rPr>
      </w:pPr>
      <w:bookmarkStart w:id="45" w:name="_Toc484072973"/>
      <w:bookmarkStart w:id="46" w:name="_Toc532335174"/>
      <w:r w:rsidRPr="00AC5CDD">
        <w:rPr>
          <w:rFonts w:cs="Times New Roman"/>
          <w:color w:val="auto"/>
          <w:szCs w:val="28"/>
        </w:rPr>
        <w:t>Приложение</w:t>
      </w:r>
      <w:r w:rsidRPr="0050573C">
        <w:rPr>
          <w:rFonts w:cs="Times New Roman"/>
          <w:color w:val="auto"/>
          <w:szCs w:val="28"/>
        </w:rPr>
        <w:t xml:space="preserve"> </w:t>
      </w:r>
      <w:r w:rsidRPr="00AC5CDD">
        <w:rPr>
          <w:rFonts w:cs="Times New Roman"/>
          <w:color w:val="auto"/>
          <w:szCs w:val="28"/>
        </w:rPr>
        <w:t>А</w:t>
      </w:r>
      <w:bookmarkEnd w:id="45"/>
      <w:bookmarkEnd w:id="46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47" w:name="_Toc484072974"/>
      <w:bookmarkStart w:id="48" w:name="_Toc532335175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</w:rPr>
        <w:t>модуля мониторинга (серверная часть)</w:t>
      </w:r>
      <w:bookmarkEnd w:id="47"/>
      <w:bookmarkEnd w:id="48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ns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server.core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:require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compojure.route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[files not-found resources]]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compojure.handler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[site]]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compojure.core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 POST DELETE ANY context]]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org.httpkit.timer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[schedule-task with-timeout]]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clojure.data.json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[overtone.at-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at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[every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org.httpkit.server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:all]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server.ping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[ping]]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server.views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server.database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get-pings-for-node-between]]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clj-time.core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time]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time.local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:as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l])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:use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clojure.tools.namespace.repl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:only (refresh)])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:gen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-class))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channel-hub (atom {}))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nodes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(slurp "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nodes.json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my-pool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defonce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server (atom nil))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ping-history (atom []))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stop-server []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(when-not (nil? @server)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(@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 :timeout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100)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(reset! server nil)))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process_messages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"Отправляет данные о </w:t>
      </w:r>
      <w:proofErr w:type="spellStart"/>
      <w:r w:rsidRPr="001E0AEF">
        <w:rPr>
          <w:rFonts w:ascii="Consolas" w:hAnsi="Consolas"/>
          <w:sz w:val="24"/>
          <w:szCs w:val="24"/>
        </w:rPr>
        <w:t>пингах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клиентам каждые n миллисекунд"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every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n #(let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;(swap!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ping-history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{:nodes pinged-nodes :time (l/local-now)})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doseq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[channel (keys @channel-hub)]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pinged-nodes)))) my-pool))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write-to-base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"Записывает в базу </w:t>
      </w:r>
      <w:proofErr w:type="spellStart"/>
      <w:r w:rsidRPr="001E0AEF">
        <w:rPr>
          <w:rFonts w:ascii="Consolas" w:hAnsi="Consolas"/>
          <w:sz w:val="24"/>
          <w:szCs w:val="24"/>
        </w:rPr>
        <w:t>пинги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каждые n миллисекунд"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every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n #(let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(let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mapv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[node]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(select-keys node [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:ping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:name]))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pinged-nodes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(repeat (count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 {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(l/local-now)})))))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my-pool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(with-channel request channel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 request)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(on-close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[status]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dissoc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channel)))))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(with-channel request channel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(on-receive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[message]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(let [j-message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message)]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case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(:command j-message)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"hello"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(:text j-message))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"get-pings-for-node"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(get-pings-for-node-between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 j-message)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(:time1 j-message)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(:time2 j-message))))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))))))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all-routes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"/" [] #'index)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"/nodes/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#'node-stats)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#'node-from-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(resources "/")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(not-found "&lt;p&gt;Page not found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.&lt;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/p&gt;"))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-main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[&amp;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args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process_messages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2000)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(write-to-base 60000)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reset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! server (run-server (site #'all-routes) {:port 80}))</w:t>
      </w:r>
    </w:p>
    <w:p w:rsidR="001005B3" w:rsidRPr="001005B3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</w:t>
      </w:r>
      <w:r w:rsidRPr="001005B3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005B3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005B3">
        <w:rPr>
          <w:rFonts w:ascii="Consolas" w:hAnsi="Consolas"/>
          <w:sz w:val="24"/>
          <w:szCs w:val="24"/>
          <w:lang w:val="en-US"/>
        </w:rPr>
        <w:t xml:space="preserve"> "Server started on 127.0.0.1:80"))</w:t>
      </w:r>
    </w:p>
    <w:p w:rsidR="001005B3" w:rsidRP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  <w:lang w:val="en-US"/>
        </w:rPr>
      </w:pPr>
      <w:bookmarkStart w:id="49" w:name="_Toc484072975"/>
      <w:bookmarkStart w:id="50" w:name="_Toc532335176"/>
      <w:r w:rsidRPr="00AC5CDD">
        <w:rPr>
          <w:rFonts w:cs="Times New Roman"/>
          <w:color w:val="auto"/>
          <w:szCs w:val="28"/>
        </w:rPr>
        <w:t>Приложение</w:t>
      </w:r>
      <w:r w:rsidRPr="001005B3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Б</w:t>
      </w:r>
      <w:bookmarkEnd w:id="49"/>
      <w:bookmarkEnd w:id="50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51" w:name="_Toc484072976"/>
      <w:bookmarkStart w:id="52" w:name="_Toc532335177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  <w:lang w:val="en-US"/>
        </w:rPr>
        <w:t>JavaScript</w:t>
      </w:r>
      <w:r w:rsidRPr="001E0AEF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модуля (клиентская часть)</w:t>
      </w:r>
      <w:bookmarkEnd w:id="51"/>
      <w:bookmarkEnd w:id="52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("server-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className</w:t>
      </w:r>
      <w:proofErr w:type="spellEnd"/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WebSocket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://"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":80/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("canvas").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getContext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("2d");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ctx.font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"italic 10pt Arial";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gramStart"/>
      <w:r w:rsidRPr="001E0AEF">
        <w:rPr>
          <w:rFonts w:ascii="Consolas" w:hAnsi="Consolas"/>
          <w:sz w:val="24"/>
          <w:szCs w:val="24"/>
          <w:lang w:val="en-US"/>
        </w:rPr>
        <w:t>map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new Image();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map.src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"images/map.png";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gramStart"/>
      <w:r w:rsidRPr="001E0AEF">
        <w:rPr>
          <w:rFonts w:ascii="Consolas" w:hAnsi="Consolas"/>
          <w:sz w:val="24"/>
          <w:szCs w:val="24"/>
          <w:lang w:val="en-US"/>
        </w:rPr>
        <w:t>red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new Image();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red.src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"images/red.png";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gramStart"/>
      <w:r w:rsidRPr="001E0AEF">
        <w:rPr>
          <w:rFonts w:ascii="Consolas" w:hAnsi="Consolas"/>
          <w:sz w:val="24"/>
          <w:szCs w:val="24"/>
          <w:lang w:val="en-US"/>
        </w:rPr>
        <w:t>green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new Image();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green.src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"images/green.png";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= {};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map.onload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function(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map,0,0,1980,1020);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canvas.onclick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function(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let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X1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let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Y1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let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X2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let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Y2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console.log(event);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nodes.forEach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(n) =&gt;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if(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X1)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Y1)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X2)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Y2))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//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alert(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n.name + "\n</w:t>
      </w:r>
      <w:proofErr w:type="spellStart"/>
      <w:r w:rsidRPr="001E0AEF">
        <w:rPr>
          <w:rFonts w:ascii="Consolas" w:hAnsi="Consolas"/>
          <w:sz w:val="24"/>
          <w:szCs w:val="24"/>
        </w:rPr>
        <w:t>Пинг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: " +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n.result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?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n.ping.toFixed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(2) + "</w:t>
      </w:r>
      <w:proofErr w:type="spellStart"/>
      <w:r w:rsidRPr="001E0AEF">
        <w:rPr>
          <w:rFonts w:ascii="Consolas" w:hAnsi="Consolas"/>
          <w:sz w:val="24"/>
          <w:szCs w:val="24"/>
        </w:rPr>
        <w:t>мс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":"    :\'(") + "\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 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)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event.shiftKey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window.document.location.href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 n.name;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else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window.document.location.href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"nodes/" + n.name;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});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ws.onopen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ws.onclose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1E0AEF">
        <w:rPr>
          <w:rFonts w:ascii="Consolas" w:hAnsi="Consolas"/>
          <w:sz w:val="24"/>
          <w:szCs w:val="24"/>
        </w:rPr>
        <w:t>alert</w:t>
      </w:r>
      <w:proofErr w:type="spellEnd"/>
      <w:r w:rsidRPr="001E0AEF">
        <w:rPr>
          <w:rFonts w:ascii="Consolas" w:hAnsi="Consolas"/>
          <w:sz w:val="24"/>
          <w:szCs w:val="24"/>
        </w:rPr>
        <w:t>(</w:t>
      </w:r>
      <w:proofErr w:type="gramEnd"/>
      <w:r w:rsidRPr="001E0AEF">
        <w:rPr>
          <w:rFonts w:ascii="Consolas" w:hAnsi="Consolas"/>
          <w:sz w:val="24"/>
          <w:szCs w:val="24"/>
        </w:rPr>
        <w:t>"Сервер прекратил отправлять данные");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ws.onmessage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map,0,0,1980,1020);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nodes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JSON.parse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event.data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for(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node in nodes)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(nodes[node].result == true){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green, nodes[node].x, nodes[node].y, 10, 10);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"green";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nodes[node].name, nodes[node].x-10, nodes[node].y-2);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 else {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1E0AEF">
        <w:rPr>
          <w:rFonts w:ascii="Consolas" w:hAnsi="Consolas"/>
          <w:sz w:val="24"/>
          <w:szCs w:val="24"/>
          <w:lang w:val="en-US"/>
        </w:rPr>
        <w:t>red,nodes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[node].x, nodes[node].y, 10, 10);</w:t>
      </w:r>
    </w:p>
    <w:p w:rsidR="001005B3" w:rsidRPr="001005B3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r w:rsidRPr="001005B3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r w:rsidRPr="001005B3">
        <w:rPr>
          <w:rFonts w:ascii="Consolas" w:hAnsi="Consolas"/>
          <w:sz w:val="24"/>
          <w:szCs w:val="24"/>
          <w:lang w:val="en-US"/>
        </w:rPr>
        <w:t xml:space="preserve"> = "red";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  <w:lang w:val="en-US"/>
        </w:rPr>
      </w:pPr>
      <w:r w:rsidRPr="001005B3">
        <w:rPr>
          <w:rFonts w:ascii="Consolas" w:hAnsi="Consolas"/>
          <w:sz w:val="24"/>
          <w:szCs w:val="24"/>
          <w:lang w:val="en-US"/>
        </w:rPr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nodes[node].name, nodes[node].x-10, nodes[node].y-2);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</w:rPr>
        <w:t>}</w:t>
      </w:r>
    </w:p>
    <w:p w:rsidR="001005B3" w:rsidRPr="001E0AEF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ab/>
        <w:t>}</w:t>
      </w:r>
    </w:p>
    <w:p w:rsidR="0047085E" w:rsidRPr="001005B3" w:rsidRDefault="001005B3" w:rsidP="00B51B3E">
      <w:pPr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}</w:t>
      </w:r>
    </w:p>
    <w:sectPr w:rsidR="0047085E" w:rsidRPr="001005B3" w:rsidSect="00E57995">
      <w:headerReference w:type="default" r:id="rId45"/>
      <w:pgSz w:w="11906" w:h="16838"/>
      <w:pgMar w:top="1134" w:right="850" w:bottom="1134" w:left="1701" w:header="708" w:footer="708" w:gutter="0"/>
      <w:pgNumType w:start="8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376B" w:rsidRDefault="0047376B" w:rsidP="000445AF">
      <w:pPr>
        <w:spacing w:line="240" w:lineRule="auto"/>
      </w:pPr>
      <w:r>
        <w:separator/>
      </w:r>
    </w:p>
  </w:endnote>
  <w:endnote w:type="continuationSeparator" w:id="0">
    <w:p w:rsidR="0047376B" w:rsidRDefault="0047376B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995" w:rsidRDefault="00E57995">
    <w:pPr>
      <w:pStyle w:val="a7"/>
      <w:jc w:val="right"/>
    </w:pPr>
  </w:p>
  <w:p w:rsidR="00E57995" w:rsidRDefault="00E5799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376B" w:rsidRDefault="0047376B" w:rsidP="000445AF">
      <w:pPr>
        <w:spacing w:line="240" w:lineRule="auto"/>
      </w:pPr>
      <w:r>
        <w:separator/>
      </w:r>
    </w:p>
  </w:footnote>
  <w:footnote w:type="continuationSeparator" w:id="0">
    <w:p w:rsidR="0047376B" w:rsidRDefault="0047376B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995" w:rsidRDefault="00E57995">
    <w:pPr>
      <w:pStyle w:val="a5"/>
      <w:jc w:val="right"/>
    </w:pPr>
  </w:p>
  <w:p w:rsidR="00E57995" w:rsidRDefault="00E57995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0717175"/>
      <w:docPartObj>
        <w:docPartGallery w:val="Page Numbers (Top of Page)"/>
        <w:docPartUnique/>
      </w:docPartObj>
    </w:sdtPr>
    <w:sdtContent>
      <w:p w:rsidR="00E57995" w:rsidRDefault="00E5799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E57995" w:rsidRDefault="00E57995" w:rsidP="00DA1EE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931881"/>
      <w:docPartObj>
        <w:docPartGallery w:val="Page Numbers (Top of Page)"/>
        <w:docPartUnique/>
      </w:docPartObj>
    </w:sdtPr>
    <w:sdtContent>
      <w:p w:rsidR="00E57995" w:rsidRDefault="00E5799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390">
          <w:rPr>
            <w:noProof/>
          </w:rPr>
          <w:t>88</w:t>
        </w:r>
        <w:r>
          <w:fldChar w:fldCharType="end"/>
        </w:r>
      </w:p>
    </w:sdtContent>
  </w:sdt>
  <w:p w:rsidR="00E57995" w:rsidRDefault="00E5799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>
    <w:nsid w:val="047B0582"/>
    <w:multiLevelType w:val="hybridMultilevel"/>
    <w:tmpl w:val="06C2AF90"/>
    <w:lvl w:ilvl="0" w:tplc="98880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86A7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BE3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0C1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C5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2F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C2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04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8A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7B4838"/>
    <w:multiLevelType w:val="hybridMultilevel"/>
    <w:tmpl w:val="C1C66394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71A82"/>
    <w:multiLevelType w:val="hybridMultilevel"/>
    <w:tmpl w:val="6C546586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C75851"/>
    <w:multiLevelType w:val="hybridMultilevel"/>
    <w:tmpl w:val="B7DC0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0348EF"/>
    <w:multiLevelType w:val="hybridMultilevel"/>
    <w:tmpl w:val="9956FF1E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95C139F"/>
    <w:multiLevelType w:val="hybridMultilevel"/>
    <w:tmpl w:val="B8201E4E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713DA5"/>
    <w:multiLevelType w:val="hybridMultilevel"/>
    <w:tmpl w:val="2EDE78C0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2">
    <w:nsid w:val="224D2CF6"/>
    <w:multiLevelType w:val="hybridMultilevel"/>
    <w:tmpl w:val="2EC0FB80"/>
    <w:lvl w:ilvl="0" w:tplc="1BB0AF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5C6C3C"/>
    <w:multiLevelType w:val="hybridMultilevel"/>
    <w:tmpl w:val="2B1E62E4"/>
    <w:lvl w:ilvl="0" w:tplc="2FD8C8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C68DE6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8A669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D6910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E36E70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034EF0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D80BE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9D8F4B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9C41EB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96D64E2"/>
    <w:multiLevelType w:val="hybridMultilevel"/>
    <w:tmpl w:val="22209926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2F1B48BF"/>
    <w:multiLevelType w:val="hybridMultilevel"/>
    <w:tmpl w:val="1AE63F12"/>
    <w:lvl w:ilvl="0" w:tplc="958827F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C5D0D00"/>
    <w:multiLevelType w:val="hybridMultilevel"/>
    <w:tmpl w:val="EED04A70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02E42BD"/>
    <w:multiLevelType w:val="hybridMultilevel"/>
    <w:tmpl w:val="153852C0"/>
    <w:lvl w:ilvl="0" w:tplc="958827FA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3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5DA58E0"/>
    <w:multiLevelType w:val="hybridMultilevel"/>
    <w:tmpl w:val="9DE4DB02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A33DAE"/>
    <w:multiLevelType w:val="hybridMultilevel"/>
    <w:tmpl w:val="139A39EC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197E39"/>
    <w:multiLevelType w:val="hybridMultilevel"/>
    <w:tmpl w:val="588E9880"/>
    <w:lvl w:ilvl="0" w:tplc="958827F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DF318B5"/>
    <w:multiLevelType w:val="hybridMultilevel"/>
    <w:tmpl w:val="3B56A41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9"/>
  </w:num>
  <w:num w:numId="3">
    <w:abstractNumId w:val="30"/>
  </w:num>
  <w:num w:numId="4">
    <w:abstractNumId w:val="28"/>
  </w:num>
  <w:num w:numId="5">
    <w:abstractNumId w:val="25"/>
  </w:num>
  <w:num w:numId="6">
    <w:abstractNumId w:val="34"/>
  </w:num>
  <w:num w:numId="7">
    <w:abstractNumId w:val="33"/>
  </w:num>
  <w:num w:numId="8">
    <w:abstractNumId w:val="37"/>
  </w:num>
  <w:num w:numId="9">
    <w:abstractNumId w:val="21"/>
  </w:num>
  <w:num w:numId="10">
    <w:abstractNumId w:val="20"/>
  </w:num>
  <w:num w:numId="11">
    <w:abstractNumId w:val="2"/>
  </w:num>
  <w:num w:numId="12">
    <w:abstractNumId w:val="13"/>
  </w:num>
  <w:num w:numId="13">
    <w:abstractNumId w:val="24"/>
  </w:num>
  <w:num w:numId="14">
    <w:abstractNumId w:val="31"/>
  </w:num>
  <w:num w:numId="15">
    <w:abstractNumId w:val="16"/>
  </w:num>
  <w:num w:numId="16">
    <w:abstractNumId w:val="32"/>
  </w:num>
  <w:num w:numId="17">
    <w:abstractNumId w:val="11"/>
  </w:num>
  <w:num w:numId="18">
    <w:abstractNumId w:val="0"/>
  </w:num>
  <w:num w:numId="19">
    <w:abstractNumId w:val="17"/>
  </w:num>
  <w:num w:numId="20">
    <w:abstractNumId w:val="3"/>
  </w:num>
  <w:num w:numId="21">
    <w:abstractNumId w:val="23"/>
  </w:num>
  <w:num w:numId="22">
    <w:abstractNumId w:val="19"/>
  </w:num>
  <w:num w:numId="23">
    <w:abstractNumId w:val="35"/>
  </w:num>
  <w:num w:numId="24">
    <w:abstractNumId w:val="7"/>
  </w:num>
  <w:num w:numId="25">
    <w:abstractNumId w:val="1"/>
  </w:num>
  <w:num w:numId="26">
    <w:abstractNumId w:val="4"/>
  </w:num>
  <w:num w:numId="27">
    <w:abstractNumId w:val="12"/>
  </w:num>
  <w:num w:numId="28">
    <w:abstractNumId w:val="18"/>
  </w:num>
  <w:num w:numId="29">
    <w:abstractNumId w:val="36"/>
  </w:num>
  <w:num w:numId="30">
    <w:abstractNumId w:val="27"/>
  </w:num>
  <w:num w:numId="31">
    <w:abstractNumId w:val="14"/>
  </w:num>
  <w:num w:numId="32">
    <w:abstractNumId w:val="15"/>
  </w:num>
  <w:num w:numId="33">
    <w:abstractNumId w:val="10"/>
  </w:num>
  <w:num w:numId="34">
    <w:abstractNumId w:val="26"/>
  </w:num>
  <w:num w:numId="35">
    <w:abstractNumId w:val="5"/>
  </w:num>
  <w:num w:numId="36">
    <w:abstractNumId w:val="6"/>
  </w:num>
  <w:num w:numId="37">
    <w:abstractNumId w:val="8"/>
  </w:num>
  <w:num w:numId="38">
    <w:abstractNumId w:val="22"/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24811"/>
    <w:rsid w:val="000348BD"/>
    <w:rsid w:val="00036C78"/>
    <w:rsid w:val="0004340E"/>
    <w:rsid w:val="000445AF"/>
    <w:rsid w:val="0004698D"/>
    <w:rsid w:val="000475FD"/>
    <w:rsid w:val="00052818"/>
    <w:rsid w:val="000931A7"/>
    <w:rsid w:val="00094E37"/>
    <w:rsid w:val="000A0914"/>
    <w:rsid w:val="000B410C"/>
    <w:rsid w:val="000E731D"/>
    <w:rsid w:val="000F4AF0"/>
    <w:rsid w:val="001005B3"/>
    <w:rsid w:val="001130E8"/>
    <w:rsid w:val="00122FBD"/>
    <w:rsid w:val="00137726"/>
    <w:rsid w:val="00147366"/>
    <w:rsid w:val="00152D67"/>
    <w:rsid w:val="00161A9F"/>
    <w:rsid w:val="00166132"/>
    <w:rsid w:val="0017280F"/>
    <w:rsid w:val="001773AA"/>
    <w:rsid w:val="00182834"/>
    <w:rsid w:val="00185D40"/>
    <w:rsid w:val="001A52FF"/>
    <w:rsid w:val="001B526D"/>
    <w:rsid w:val="001B7390"/>
    <w:rsid w:val="001D44C8"/>
    <w:rsid w:val="001D5F40"/>
    <w:rsid w:val="001F1ED7"/>
    <w:rsid w:val="001F4193"/>
    <w:rsid w:val="00200352"/>
    <w:rsid w:val="00212622"/>
    <w:rsid w:val="00213C78"/>
    <w:rsid w:val="002163E0"/>
    <w:rsid w:val="00233570"/>
    <w:rsid w:val="00281771"/>
    <w:rsid w:val="002943B5"/>
    <w:rsid w:val="00295BB2"/>
    <w:rsid w:val="002B51AA"/>
    <w:rsid w:val="002C414A"/>
    <w:rsid w:val="002D679F"/>
    <w:rsid w:val="002F443A"/>
    <w:rsid w:val="00346041"/>
    <w:rsid w:val="00355F4F"/>
    <w:rsid w:val="00362B99"/>
    <w:rsid w:val="00381ED6"/>
    <w:rsid w:val="003823C6"/>
    <w:rsid w:val="003B0CA8"/>
    <w:rsid w:val="003B2BCE"/>
    <w:rsid w:val="003D1548"/>
    <w:rsid w:val="003E4293"/>
    <w:rsid w:val="003F490E"/>
    <w:rsid w:val="00405C44"/>
    <w:rsid w:val="004126DF"/>
    <w:rsid w:val="00437079"/>
    <w:rsid w:val="004403B0"/>
    <w:rsid w:val="00445D5D"/>
    <w:rsid w:val="0047085E"/>
    <w:rsid w:val="0047376B"/>
    <w:rsid w:val="0048066C"/>
    <w:rsid w:val="004A075B"/>
    <w:rsid w:val="004D0510"/>
    <w:rsid w:val="004E6266"/>
    <w:rsid w:val="005241B1"/>
    <w:rsid w:val="00525B3C"/>
    <w:rsid w:val="00537FE9"/>
    <w:rsid w:val="00551F9A"/>
    <w:rsid w:val="0056029D"/>
    <w:rsid w:val="0056369A"/>
    <w:rsid w:val="00577590"/>
    <w:rsid w:val="0059116B"/>
    <w:rsid w:val="005969C7"/>
    <w:rsid w:val="005C6093"/>
    <w:rsid w:val="005D73DB"/>
    <w:rsid w:val="0065089A"/>
    <w:rsid w:val="00657320"/>
    <w:rsid w:val="00660566"/>
    <w:rsid w:val="006647A4"/>
    <w:rsid w:val="00671BF0"/>
    <w:rsid w:val="006800A8"/>
    <w:rsid w:val="00682769"/>
    <w:rsid w:val="00683EF5"/>
    <w:rsid w:val="006A1367"/>
    <w:rsid w:val="006A22FC"/>
    <w:rsid w:val="006B16A1"/>
    <w:rsid w:val="006B4971"/>
    <w:rsid w:val="006C30EF"/>
    <w:rsid w:val="006D30CE"/>
    <w:rsid w:val="006D62F6"/>
    <w:rsid w:val="006F3E53"/>
    <w:rsid w:val="0070358C"/>
    <w:rsid w:val="007075D8"/>
    <w:rsid w:val="0071467C"/>
    <w:rsid w:val="007378EC"/>
    <w:rsid w:val="00742A92"/>
    <w:rsid w:val="00751112"/>
    <w:rsid w:val="00756225"/>
    <w:rsid w:val="00763C29"/>
    <w:rsid w:val="00765382"/>
    <w:rsid w:val="00776BB3"/>
    <w:rsid w:val="00783CDB"/>
    <w:rsid w:val="007948E0"/>
    <w:rsid w:val="007A1EB9"/>
    <w:rsid w:val="007C3B19"/>
    <w:rsid w:val="007D09AC"/>
    <w:rsid w:val="007D48BD"/>
    <w:rsid w:val="007E5A1D"/>
    <w:rsid w:val="007F427B"/>
    <w:rsid w:val="007F6EF0"/>
    <w:rsid w:val="0082708E"/>
    <w:rsid w:val="0083306A"/>
    <w:rsid w:val="00835AA6"/>
    <w:rsid w:val="00841A69"/>
    <w:rsid w:val="00883788"/>
    <w:rsid w:val="00887E2C"/>
    <w:rsid w:val="008C3A50"/>
    <w:rsid w:val="008C5767"/>
    <w:rsid w:val="008D2AB1"/>
    <w:rsid w:val="008E4696"/>
    <w:rsid w:val="008E54A8"/>
    <w:rsid w:val="00926590"/>
    <w:rsid w:val="00926E5A"/>
    <w:rsid w:val="00935785"/>
    <w:rsid w:val="00937592"/>
    <w:rsid w:val="00945868"/>
    <w:rsid w:val="009459C6"/>
    <w:rsid w:val="0095410C"/>
    <w:rsid w:val="0096426F"/>
    <w:rsid w:val="009B5D3A"/>
    <w:rsid w:val="009C2657"/>
    <w:rsid w:val="009E3AF5"/>
    <w:rsid w:val="009E634B"/>
    <w:rsid w:val="00A16FFA"/>
    <w:rsid w:val="00A54FE8"/>
    <w:rsid w:val="00A75D40"/>
    <w:rsid w:val="00A84BFC"/>
    <w:rsid w:val="00AD72BE"/>
    <w:rsid w:val="00AF355D"/>
    <w:rsid w:val="00B0775A"/>
    <w:rsid w:val="00B12AF1"/>
    <w:rsid w:val="00B16565"/>
    <w:rsid w:val="00B41A60"/>
    <w:rsid w:val="00B43456"/>
    <w:rsid w:val="00B46A3B"/>
    <w:rsid w:val="00B51B3E"/>
    <w:rsid w:val="00B6034B"/>
    <w:rsid w:val="00B67949"/>
    <w:rsid w:val="00B760D2"/>
    <w:rsid w:val="00B77101"/>
    <w:rsid w:val="00B81112"/>
    <w:rsid w:val="00BA4BDF"/>
    <w:rsid w:val="00BE2D19"/>
    <w:rsid w:val="00C017ED"/>
    <w:rsid w:val="00C05A00"/>
    <w:rsid w:val="00C27220"/>
    <w:rsid w:val="00C4237F"/>
    <w:rsid w:val="00C536C4"/>
    <w:rsid w:val="00C70E25"/>
    <w:rsid w:val="00C72365"/>
    <w:rsid w:val="00C905EE"/>
    <w:rsid w:val="00C92CC4"/>
    <w:rsid w:val="00C9522A"/>
    <w:rsid w:val="00CD2672"/>
    <w:rsid w:val="00CD4D40"/>
    <w:rsid w:val="00CE3B94"/>
    <w:rsid w:val="00CE3DA7"/>
    <w:rsid w:val="00CF6E96"/>
    <w:rsid w:val="00D078F1"/>
    <w:rsid w:val="00D15DB8"/>
    <w:rsid w:val="00D2749F"/>
    <w:rsid w:val="00D369DC"/>
    <w:rsid w:val="00D8100C"/>
    <w:rsid w:val="00D82806"/>
    <w:rsid w:val="00D97818"/>
    <w:rsid w:val="00DA1EE6"/>
    <w:rsid w:val="00DC129A"/>
    <w:rsid w:val="00DC3090"/>
    <w:rsid w:val="00DD5E7A"/>
    <w:rsid w:val="00DD77E5"/>
    <w:rsid w:val="00E111BD"/>
    <w:rsid w:val="00E440A3"/>
    <w:rsid w:val="00E57995"/>
    <w:rsid w:val="00E80207"/>
    <w:rsid w:val="00EA07EE"/>
    <w:rsid w:val="00EA503B"/>
    <w:rsid w:val="00EB1F19"/>
    <w:rsid w:val="00EE1993"/>
    <w:rsid w:val="00EF2972"/>
    <w:rsid w:val="00EF5F46"/>
    <w:rsid w:val="00EF7D59"/>
    <w:rsid w:val="00F35ED4"/>
    <w:rsid w:val="00F731CC"/>
    <w:rsid w:val="00F81DF9"/>
    <w:rsid w:val="00F82B5F"/>
    <w:rsid w:val="00F94D98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9C7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aliases w:val="МОЙ Абзац списку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2818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  <w:style w:type="paragraph" w:styleId="23">
    <w:name w:val="Quote"/>
    <w:basedOn w:val="a"/>
    <w:next w:val="a"/>
    <w:link w:val="24"/>
    <w:uiPriority w:val="29"/>
    <w:qFormat/>
    <w:rsid w:val="004126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4126DF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character" w:customStyle="1" w:styleId="apple-converted-space">
    <w:name w:val="apple-converted-space"/>
    <w:basedOn w:val="a0"/>
    <w:rsid w:val="00525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6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22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11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41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004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0027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96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884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490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2737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31229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25ACE-4DCD-4B3C-81DF-7C2D0A002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15738</Words>
  <Characters>89707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Taran</cp:lastModifiedBy>
  <cp:revision>6</cp:revision>
  <cp:lastPrinted>2018-11-28T00:10:00Z</cp:lastPrinted>
  <dcterms:created xsi:type="dcterms:W3CDTF">2018-12-11T19:32:00Z</dcterms:created>
  <dcterms:modified xsi:type="dcterms:W3CDTF">2018-12-11T19:52:00Z</dcterms:modified>
</cp:coreProperties>
</file>