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18" w:rsidRDefault="000C47C0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62500" cy="4762500"/>
            <wp:effectExtent l="0" t="0" r="0" b="0"/>
            <wp:docPr id="1" name="Рисунок 1" descr="ÐÐ°ÑÑÐ¸Ð½ÐºÐ¸ Ð¿Ð¾ Ð·Ð°Ð¿ÑÐ¾ÑÑ airfiber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irfiber goog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C0" w:rsidRDefault="000C47C0" w:rsidP="00D754D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обеспечения доступа</w:t>
      </w:r>
      <w:r w:rsidR="00D754D4">
        <w:rPr>
          <w:rFonts w:ascii="Courier New" w:hAnsi="Courier New" w:cs="Courier New"/>
          <w:sz w:val="28"/>
          <w:szCs w:val="28"/>
        </w:rPr>
        <w:t xml:space="preserve"> в Интернет отдаленных</w:t>
      </w:r>
      <w:r>
        <w:rPr>
          <w:rFonts w:ascii="Courier New" w:hAnsi="Courier New" w:cs="Courier New"/>
          <w:sz w:val="28"/>
          <w:szCs w:val="28"/>
        </w:rPr>
        <w:t xml:space="preserve"> точ</w:t>
      </w:r>
      <w:r w:rsidR="00D754D4">
        <w:rPr>
          <w:rFonts w:ascii="Courier New" w:hAnsi="Courier New" w:cs="Courier New"/>
          <w:sz w:val="28"/>
          <w:szCs w:val="28"/>
        </w:rPr>
        <w:t>ек</w:t>
      </w:r>
      <w:r>
        <w:rPr>
          <w:rFonts w:ascii="Courier New" w:hAnsi="Courier New" w:cs="Courier New"/>
          <w:sz w:val="28"/>
          <w:szCs w:val="28"/>
        </w:rPr>
        <w:t xml:space="preserve"> Артека используется технология </w:t>
      </w:r>
      <w:r w:rsidR="00D754D4">
        <w:rPr>
          <w:rFonts w:ascii="Courier New" w:hAnsi="Courier New" w:cs="Courier New"/>
          <w:sz w:val="28"/>
          <w:szCs w:val="28"/>
          <w:lang w:val="en-US"/>
        </w:rPr>
        <w:t>Ubiquiti</w:t>
      </w:r>
      <w:r w:rsidR="00D754D4" w:rsidRPr="00D754D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AirFiber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воздушное оптоволокно)</w:t>
      </w:r>
      <w:r w:rsidRPr="000C47C0">
        <w:rPr>
          <w:rFonts w:ascii="Courier New" w:hAnsi="Courier New" w:cs="Courier New"/>
          <w:sz w:val="28"/>
          <w:szCs w:val="28"/>
        </w:rPr>
        <w:t>.</w:t>
      </w:r>
    </w:p>
    <w:p w:rsidR="000C47C0" w:rsidRDefault="00D754D4" w:rsidP="00D754D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</w:t>
      </w:r>
      <w:r w:rsidR="000C47C0">
        <w:rPr>
          <w:rFonts w:ascii="Courier New" w:hAnsi="Courier New" w:cs="Courier New"/>
          <w:sz w:val="28"/>
          <w:szCs w:val="28"/>
        </w:rPr>
        <w:t>тобы обеспечить беспроводной мост, необходимо два одинаковых устройства, состоящих из двух антенн. Первая из них работает на оправку, другая на приём.</w:t>
      </w:r>
    </w:p>
    <w:p w:rsidR="000C47C0" w:rsidRDefault="00D754D4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15B69" wp14:editId="318CBE9C">
            <wp:extent cx="5940425" cy="2564130"/>
            <wp:effectExtent l="0" t="0" r="3175" b="7620"/>
            <wp:docPr id="2" name="Рисунок 2" descr="https://asp24.ru/images/companies/1/airfiber_ubnt/unnam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p24.ru/images/companies/1/airfiber_ubnt/unname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C0" w:rsidRDefault="00D75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Тако</w:t>
      </w:r>
      <w:r w:rsidR="004D3BDA">
        <w:rPr>
          <w:rFonts w:ascii="Courier New" w:hAnsi="Courier New" w:cs="Courier New"/>
          <w:sz w:val="28"/>
          <w:szCs w:val="28"/>
        </w:rPr>
        <w:t>й канал связи обладает скоростью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передачи данных более 1 Гб</w:t>
      </w:r>
      <w:r w:rsidRPr="00D754D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и может работать на расстоянии более 90 км.</w:t>
      </w:r>
    </w:p>
    <w:p w:rsidR="00D754D4" w:rsidRDefault="004D3BD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228.35pt">
            <v:imagedata r:id="rId6" o:title="Airfiber"/>
          </v:shape>
        </w:pict>
      </w:r>
    </w:p>
    <w:p w:rsidR="00D754D4" w:rsidRDefault="00D75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Развертывание и настройка канала осуществляется с помощью</w:t>
      </w:r>
      <w:r w:rsidRPr="00D754D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интерфейса конфигурации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AirOS</w:t>
      </w:r>
      <w:proofErr w:type="spellEnd"/>
      <w:r>
        <w:rPr>
          <w:rFonts w:ascii="Courier New" w:hAnsi="Courier New" w:cs="Courier New"/>
          <w:sz w:val="28"/>
          <w:szCs w:val="28"/>
        </w:rPr>
        <w:t>. Помимо настройки этот интерфейс позволяет наглядно видеть текущую скорость передачи, силу сигнала, расстояние между двумя устройствами, а также ширину канала.</w:t>
      </w:r>
    </w:p>
    <w:p w:rsidR="00D754D4" w:rsidRPr="00D754D4" w:rsidRDefault="00D754D4">
      <w:pPr>
        <w:rPr>
          <w:rFonts w:ascii="Courier New" w:hAnsi="Courier New" w:cs="Courier New"/>
          <w:sz w:val="28"/>
          <w:szCs w:val="28"/>
        </w:rPr>
      </w:pPr>
    </w:p>
    <w:sectPr w:rsidR="00D754D4" w:rsidRPr="00D7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B7"/>
    <w:rsid w:val="000C47C0"/>
    <w:rsid w:val="004D3BDA"/>
    <w:rsid w:val="006A75B7"/>
    <w:rsid w:val="00B35E56"/>
    <w:rsid w:val="00D754D4"/>
    <w:rsid w:val="00E43CA7"/>
    <w:rsid w:val="00FA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548A"/>
  <w15:chartTrackingRefBased/>
  <w15:docId w15:val="{DE7225E8-0C06-469A-8B1D-D39AC2B0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Шкабатур Денис Георгиевич</cp:lastModifiedBy>
  <cp:revision>5</cp:revision>
  <dcterms:created xsi:type="dcterms:W3CDTF">2018-10-21T05:55:00Z</dcterms:created>
  <dcterms:modified xsi:type="dcterms:W3CDTF">2018-10-22T04:37:00Z</dcterms:modified>
</cp:coreProperties>
</file>