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drev.pro (от 14.04.2014)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1970-01-01 (Возраст: 44 г., 03 мес., 13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Производство деревянных окон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Производство деревянных окон из евробруса со стеклопакетом. Используемый материал: сосна, лиственница, дуб, меранти. Оказываемые услуги: производство, проектирование, доставка, монтаж и сервисное обслуживание окон из дерева.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деревянные окна, деревянные окна со стеклопакетом, дерево-алюминиевые окна, окна из дерева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профильные системы alu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профильные системы holz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разработка проекта остекления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профильные системы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деревянных окон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43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