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www.sky-avto.ru (от 24.04.2014)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2011-04-01 (Возраст: 03 г., 00 мес., 23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Автосалон в Москве «Sky-Motors»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Автосалон на юге Москвы «Sky-Motors» осуществляет продажу автомобилей Chevrolet, Kia, Mitsubishi, Nissan, Renault, Toyota, ТагАЗ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автосалон москвы, продажа авто, продажа автомобилей, купить автомобиль, кредит, лучший, список, адрес, официальный дилер, москва, юг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375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75%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854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2048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946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385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