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www.aquatt.ru (от 19.06.2014)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2011-07-27 (Возраст: 02 г., 10 мес., 23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Автоматическая бесконтактная электронная сантехника с сенсорным управлением – «АкваТехТрейд»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«АкваТехТрейд» осуществляет продажу автоматической бесконтактной электронной сантехники с сенсорным управлением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электронная сантехника, бесконтактная сантехника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1036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973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736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346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1111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