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немецкие-клиники.рф (от 21.08.2014)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0000-00-00 (Возраст: 2014 г., 08 мес., 22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.RIPE-ERX-144-76-0-0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00B050"/>
        </w:rPr>
        <w:t w:space="preserve">Drupal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Лечение в Германии. Medizinischer Service Bayern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Med-Service - услуги по организации лечения в Германии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лечение в германии, лечение за границей, лечение в германии москва, лечение в германии нижний новгород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10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0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61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504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34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9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96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3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