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seltile.ru (от 29.09.2014)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2013-08-19 (Возраст: 01 г., 01 мес., 10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.HETZNER-RZ-NBG-NET, Hetzner Online AG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Главная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3388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119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87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керамическая плитка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