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KosSpa.ru (от 13.09.2013)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2010-09-18 (Возраст: 02 г., 11 мес., 26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«Облик» - центр медицинской косметологии на Комендантском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90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55%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441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2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984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107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81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425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87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88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kosspa.ru (9%) сосудистые звездочки (6%) контурная пластика (3%) ботокс (2%) диспорт (2%) lpg-массаж (1%) rf-липолиз (1%) «lpg» (1%) здесь (1%) мезотерапия (1%) на сайте (1%) вот (1%) как избавиться от целлюлита (1%) косметика и спа (1%) лазерная эпиляция (1%) шугаринг (1%) эпиляция воском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kosspa.ru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rf-липолиз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«lpg»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здесь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 сайте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контурная пластика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сосудистые звездочки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ботокс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диспорт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lpg-массаж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мезотерапия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вот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как избавиться от целлюлита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косметика и спа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лазерная эпиляция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шугаринг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эпиляция воском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